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95" w:rsidRDefault="005A2295">
      <w:pPr>
        <w:sectPr w:rsidR="005A2295" w:rsidSect="00A900D7">
          <w:headerReference w:type="default" r:id="rId8"/>
          <w:footerReference w:type="default" r:id="rId9"/>
          <w:pgSz w:w="11906" w:h="16838"/>
          <w:pgMar w:top="1417" w:right="1417" w:bottom="1134" w:left="1417" w:header="708" w:footer="708" w:gutter="0"/>
          <w:cols w:space="708"/>
          <w:docGrid w:linePitch="360"/>
        </w:sectPr>
      </w:pPr>
    </w:p>
    <w:p w:rsidR="005A2295" w:rsidRDefault="00EA310A" w:rsidP="005A2295">
      <w:pPr>
        <w:jc w:val="center"/>
        <w:sectPr w:rsidR="005A2295" w:rsidSect="005A2295">
          <w:type w:val="continuous"/>
          <w:pgSz w:w="11906" w:h="16838"/>
          <w:pgMar w:top="1417" w:right="1417" w:bottom="1134" w:left="1417" w:header="708" w:footer="708" w:gutter="0"/>
          <w:cols w:space="708"/>
          <w:docGrid w:linePitch="360"/>
        </w:sectPr>
      </w:pPr>
      <w:r>
        <w:pict>
          <v:rect id="_x0000_s1169" style="width:344.45pt;height:47.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9" inset="18pt,0,0,0">
              <w:txbxContent>
                <w:p w:rsidR="00D72462" w:rsidRPr="00C27016" w:rsidRDefault="00D72462" w:rsidP="005A2295">
                  <w:pPr>
                    <w:pBdr>
                      <w:top w:val="single" w:sz="8" w:space="10" w:color="4F81BD"/>
                      <w:bottom w:val="single" w:sz="8" w:space="1" w:color="4F81BD"/>
                      <w:between w:val="dotted" w:sz="4" w:space="10" w:color="A7BFDE"/>
                    </w:pBdr>
                    <w:ind w:left="-284" w:right="57"/>
                    <w:rPr>
                      <w:i/>
                      <w:iCs/>
                      <w:sz w:val="18"/>
                      <w:szCs w:val="18"/>
                      <w:lang w:val="en-US"/>
                    </w:rPr>
                  </w:pPr>
                  <w:r w:rsidRPr="00350A8C">
                    <w:rPr>
                      <w:i/>
                      <w:iCs/>
                      <w:sz w:val="18"/>
                      <w:szCs w:val="18"/>
                      <w:lang w:val="en-US"/>
                    </w:rPr>
                    <w:t>In the course of drafting the study and examination regulations, please also submit the  English translation of the name of the degree course and the module title.</w:t>
                  </w:r>
                </w:p>
              </w:txbxContent>
            </v:textbox>
            <w10:wrap type="none" anchorx="margin" anchory="margin"/>
            <w10:anchorlock/>
          </v:rect>
        </w:pict>
      </w:r>
    </w:p>
    <w:p w:rsidR="005A2295" w:rsidRPr="00C27016" w:rsidRDefault="005A2295" w:rsidP="005A2295">
      <w:pPr>
        <w:spacing w:before="240" w:line="360" w:lineRule="auto"/>
        <w:jc w:val="center"/>
        <w:rPr>
          <w:b/>
          <w:sz w:val="28"/>
          <w:szCs w:val="28"/>
          <w:lang w:val="en-US"/>
        </w:rPr>
      </w:pPr>
      <w:r w:rsidRPr="00350A8C">
        <w:rPr>
          <w:b/>
          <w:bCs/>
          <w:sz w:val="28"/>
          <w:szCs w:val="28"/>
          <w:lang w:val="en-US"/>
        </w:rPr>
        <w:lastRenderedPageBreak/>
        <w:t xml:space="preserve">Regulations for the Faculty </w:t>
      </w:r>
      <w:r w:rsidRPr="00350A8C">
        <w:rPr>
          <w:b/>
          <w:bCs/>
          <w:sz w:val="28"/>
          <w:szCs w:val="28"/>
          <w:highlight w:val="yellow"/>
          <w:lang w:val="en-US"/>
        </w:rPr>
        <w:t>…</w:t>
      </w:r>
      <w:r w:rsidRPr="00350A8C">
        <w:rPr>
          <w:b/>
          <w:bCs/>
          <w:sz w:val="28"/>
          <w:szCs w:val="28"/>
          <w:lang w:val="en-US"/>
        </w:rPr>
        <w:t xml:space="preserve"> [</w:t>
      </w:r>
      <w:r w:rsidRPr="00350A8C">
        <w:rPr>
          <w:b/>
          <w:bCs/>
          <w:i/>
          <w:iCs/>
          <w:sz w:val="28"/>
          <w:szCs w:val="28"/>
          <w:lang w:val="en-US"/>
        </w:rPr>
        <w:t>designation</w:t>
      </w:r>
      <w:r w:rsidRPr="00350A8C">
        <w:rPr>
          <w:b/>
          <w:bCs/>
          <w:sz w:val="28"/>
          <w:szCs w:val="28"/>
          <w:lang w:val="en-US"/>
        </w:rPr>
        <w:t>]/</w:t>
      </w:r>
    </w:p>
    <w:p w:rsidR="005A2295" w:rsidRPr="00C27016" w:rsidRDefault="005A2295" w:rsidP="005A2295">
      <w:pPr>
        <w:spacing w:line="360" w:lineRule="auto"/>
        <w:jc w:val="center"/>
        <w:rPr>
          <w:b/>
          <w:sz w:val="28"/>
          <w:szCs w:val="28"/>
          <w:lang w:val="en-US"/>
        </w:rPr>
      </w:pPr>
      <w:proofErr w:type="gramStart"/>
      <w:r w:rsidRPr="00350A8C">
        <w:rPr>
          <w:b/>
          <w:bCs/>
          <w:sz w:val="28"/>
          <w:szCs w:val="28"/>
          <w:lang w:val="en-US"/>
        </w:rPr>
        <w:t>of</w:t>
      </w:r>
      <w:proofErr w:type="gramEnd"/>
      <w:r w:rsidRPr="00350A8C">
        <w:rPr>
          <w:b/>
          <w:bCs/>
          <w:sz w:val="28"/>
          <w:szCs w:val="28"/>
          <w:lang w:val="en-US"/>
        </w:rPr>
        <w:t xml:space="preserve"> the Johann Wolfgang Goethe University Frankfurt am Main</w:t>
      </w:r>
    </w:p>
    <w:p w:rsidR="005A2295" w:rsidRPr="00C27016" w:rsidRDefault="005A2295" w:rsidP="005A2295">
      <w:pPr>
        <w:spacing w:line="360" w:lineRule="auto"/>
        <w:jc w:val="center"/>
        <w:rPr>
          <w:b/>
          <w:sz w:val="28"/>
          <w:szCs w:val="28"/>
          <w:lang w:val="en-US"/>
        </w:rPr>
      </w:pPr>
      <w:proofErr w:type="gramStart"/>
      <w:r w:rsidRPr="00350A8C">
        <w:rPr>
          <w:b/>
          <w:bCs/>
          <w:sz w:val="28"/>
          <w:szCs w:val="28"/>
          <w:lang w:val="en-US"/>
        </w:rPr>
        <w:t>for</w:t>
      </w:r>
      <w:proofErr w:type="gramEnd"/>
      <w:r w:rsidRPr="00350A8C">
        <w:rPr>
          <w:b/>
          <w:bCs/>
          <w:sz w:val="28"/>
          <w:szCs w:val="28"/>
          <w:lang w:val="en-US"/>
        </w:rPr>
        <w:t xml:space="preserve"> the Main Subject in a Multiple-subject Bachelor Degree </w:t>
      </w:r>
      <w:proofErr w:type="spellStart"/>
      <w:r w:rsidRPr="00350A8C">
        <w:rPr>
          <w:b/>
          <w:bCs/>
          <w:sz w:val="28"/>
          <w:szCs w:val="28"/>
          <w:lang w:val="en-US"/>
        </w:rPr>
        <w:t>Programme</w:t>
      </w:r>
      <w:proofErr w:type="spellEnd"/>
      <w:r w:rsidRPr="00350A8C">
        <w:rPr>
          <w:b/>
          <w:bCs/>
          <w:sz w:val="28"/>
          <w:szCs w:val="28"/>
          <w:lang w:val="en-US"/>
        </w:rPr>
        <w:t xml:space="preserve"> </w:t>
      </w:r>
      <w:r w:rsidRPr="00350A8C">
        <w:rPr>
          <w:b/>
          <w:bCs/>
          <w:sz w:val="28"/>
          <w:szCs w:val="28"/>
          <w:highlight w:val="yellow"/>
          <w:lang w:val="en-US"/>
        </w:rPr>
        <w:t>…</w:t>
      </w:r>
      <w:r w:rsidRPr="00350A8C">
        <w:rPr>
          <w:b/>
          <w:bCs/>
          <w:sz w:val="28"/>
          <w:szCs w:val="28"/>
          <w:lang w:val="en-US"/>
        </w:rPr>
        <w:t xml:space="preserve"> [</w:t>
      </w:r>
      <w:r w:rsidRPr="00350A8C">
        <w:rPr>
          <w:b/>
          <w:bCs/>
          <w:i/>
          <w:iCs/>
          <w:sz w:val="28"/>
          <w:szCs w:val="28"/>
          <w:lang w:val="en-US"/>
        </w:rPr>
        <w:t>designation:</w:t>
      </w:r>
      <w:r w:rsidRPr="00350A8C">
        <w:rPr>
          <w:sz w:val="28"/>
          <w:szCs w:val="28"/>
          <w:lang w:val="en-US"/>
        </w:rPr>
        <w:t xml:space="preserve"> </w:t>
      </w:r>
      <w:r w:rsidRPr="00350A8C">
        <w:rPr>
          <w:b/>
          <w:bCs/>
          <w:i/>
          <w:iCs/>
          <w:sz w:val="28"/>
          <w:szCs w:val="28"/>
          <w:lang w:val="en-US"/>
        </w:rPr>
        <w:t>name of the main subject</w:t>
      </w:r>
      <w:r w:rsidRPr="00350A8C">
        <w:rPr>
          <w:b/>
          <w:bCs/>
          <w:sz w:val="28"/>
          <w:szCs w:val="28"/>
          <w:lang w:val="en-US"/>
        </w:rPr>
        <w:t>] with the degree “Bachelor of Arts (B.A.)“</w:t>
      </w:r>
    </w:p>
    <w:p w:rsidR="005A2295" w:rsidRPr="00C27016" w:rsidRDefault="005A2295" w:rsidP="005A2295">
      <w:pPr>
        <w:jc w:val="center"/>
        <w:rPr>
          <w:b/>
          <w:sz w:val="28"/>
          <w:szCs w:val="28"/>
          <w:lang w:val="en-US"/>
        </w:rPr>
      </w:pPr>
      <w:proofErr w:type="gramStart"/>
      <w:r w:rsidRPr="00350A8C">
        <w:rPr>
          <w:b/>
          <w:bCs/>
          <w:sz w:val="28"/>
          <w:szCs w:val="28"/>
          <w:lang w:val="en-US"/>
        </w:rPr>
        <w:t>from</w:t>
      </w:r>
      <w:proofErr w:type="gramEnd"/>
      <w:r w:rsidRPr="00350A8C">
        <w:rPr>
          <w:b/>
          <w:bCs/>
          <w:sz w:val="28"/>
          <w:szCs w:val="28"/>
          <w:lang w:val="en-US"/>
        </w:rPr>
        <w:t xml:space="preserve"> </w:t>
      </w:r>
      <w:r w:rsidRPr="00350A8C">
        <w:rPr>
          <w:b/>
          <w:bCs/>
          <w:sz w:val="28"/>
          <w:szCs w:val="28"/>
          <w:highlight w:val="yellow"/>
          <w:lang w:val="en-US"/>
        </w:rPr>
        <w:t>…</w:t>
      </w:r>
      <w:r w:rsidRPr="00350A8C">
        <w:rPr>
          <w:b/>
          <w:bCs/>
          <w:sz w:val="28"/>
          <w:szCs w:val="28"/>
          <w:lang w:val="en-US"/>
        </w:rPr>
        <w:t xml:space="preserve"> [</w:t>
      </w:r>
      <w:r w:rsidRPr="00350A8C">
        <w:rPr>
          <w:b/>
          <w:bCs/>
          <w:i/>
          <w:iCs/>
          <w:sz w:val="28"/>
          <w:szCs w:val="28"/>
          <w:lang w:val="en-US"/>
        </w:rPr>
        <w:t xml:space="preserve">date of the last passing of a resolution in the Faculty Board </w:t>
      </w:r>
      <w:r w:rsidRPr="00350A8C">
        <w:rPr>
          <w:b/>
          <w:bCs/>
          <w:sz w:val="28"/>
          <w:szCs w:val="28"/>
          <w:lang w:val="en-US"/>
        </w:rPr>
        <w:t>]</w:t>
      </w:r>
    </w:p>
    <w:p w:rsidR="005A2295" w:rsidRPr="00C27016" w:rsidRDefault="005A2295" w:rsidP="005A2295">
      <w:pPr>
        <w:jc w:val="center"/>
        <w:rPr>
          <w:b/>
          <w:sz w:val="28"/>
          <w:szCs w:val="28"/>
          <w:lang w:val="en-US"/>
        </w:rPr>
      </w:pPr>
    </w:p>
    <w:p w:rsidR="005A2295" w:rsidRPr="00C27016" w:rsidRDefault="005A2295" w:rsidP="005A2295">
      <w:pPr>
        <w:jc w:val="center"/>
        <w:rPr>
          <w:b/>
          <w:sz w:val="28"/>
          <w:szCs w:val="28"/>
          <w:lang w:val="en-US"/>
        </w:rPr>
        <w:sectPr w:rsidR="005A2295" w:rsidRPr="00C27016" w:rsidSect="005A2295">
          <w:type w:val="continuous"/>
          <w:pgSz w:w="11906" w:h="16838"/>
          <w:pgMar w:top="1417" w:right="1417" w:bottom="1134" w:left="1417" w:header="708" w:footer="708" w:gutter="0"/>
          <w:cols w:space="708"/>
          <w:docGrid w:linePitch="360"/>
        </w:sectPr>
      </w:pPr>
    </w:p>
    <w:p w:rsidR="005A2295" w:rsidRDefault="00EA310A" w:rsidP="005A2295">
      <w:pPr>
        <w:jc w:val="center"/>
      </w:pPr>
      <w:r>
        <w:pict>
          <v:rect id="_x0000_s1168" style="width:217.2pt;height:35.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8" inset="18pt,0,0,0">
              <w:txbxContent>
                <w:p w:rsidR="00D72462" w:rsidRPr="00C27016" w:rsidRDefault="00D72462" w:rsidP="005A2295">
                  <w:pPr>
                    <w:pBdr>
                      <w:top w:val="single" w:sz="8" w:space="10" w:color="4F81BD"/>
                      <w:bottom w:val="single" w:sz="8" w:space="1" w:color="4F81BD"/>
                      <w:between w:val="dotted" w:sz="4" w:space="10" w:color="A7BFDE"/>
                    </w:pBdr>
                    <w:ind w:left="-284"/>
                    <w:jc w:val="center"/>
                    <w:rPr>
                      <w:i/>
                      <w:iCs/>
                      <w:color w:val="7BA0CD"/>
                      <w:sz w:val="20"/>
                      <w:szCs w:val="20"/>
                      <w:lang w:val="en-US"/>
                    </w:rPr>
                  </w:pPr>
                  <w:r w:rsidRPr="00350A8C">
                    <w:rPr>
                      <w:b/>
                      <w:bCs/>
                      <w:i/>
                      <w:iCs/>
                      <w:sz w:val="18"/>
                      <w:szCs w:val="18"/>
                      <w:lang w:val="en-US"/>
                    </w:rPr>
                    <w:t>Note:</w:t>
                  </w:r>
                  <w:r w:rsidRPr="00350A8C">
                    <w:rPr>
                      <w:sz w:val="18"/>
                      <w:szCs w:val="18"/>
                      <w:lang w:val="en-US"/>
                    </w:rPr>
                    <w:t xml:space="preserve"> </w:t>
                  </w:r>
                  <w:r w:rsidRPr="00350A8C">
                    <w:rPr>
                      <w:i/>
                      <w:iCs/>
                      <w:sz w:val="18"/>
                      <w:szCs w:val="18"/>
                      <w:lang w:val="en-US"/>
                    </w:rPr>
                    <w:t>Concerning the degree awarded please see § 3 RO</w:t>
                  </w:r>
                  <w:r w:rsidRPr="00350A8C">
                    <w:rPr>
                      <w:i/>
                      <w:iCs/>
                      <w:sz w:val="20"/>
                      <w:szCs w:val="20"/>
                      <w:lang w:val="en-US"/>
                    </w:rPr>
                    <w:t>.</w:t>
                  </w:r>
                </w:p>
              </w:txbxContent>
            </v:textbox>
            <w10:wrap type="none" anchorx="margin" anchory="margin"/>
            <w10:anchorlock/>
          </v:rect>
        </w:pict>
      </w:r>
    </w:p>
    <w:p w:rsidR="005A2295" w:rsidRDefault="005A2295" w:rsidP="005A2295">
      <w:pPr>
        <w:jc w:val="center"/>
      </w:pPr>
    </w:p>
    <w:p w:rsidR="005A2295" w:rsidRDefault="005A2295" w:rsidP="005A2295">
      <w:pPr>
        <w:jc w:val="center"/>
        <w:sectPr w:rsidR="005A2295" w:rsidSect="005A2295">
          <w:type w:val="continuous"/>
          <w:pgSz w:w="11906" w:h="16838"/>
          <w:pgMar w:top="1417" w:right="1417" w:bottom="1134" w:left="1417" w:header="708" w:footer="708" w:gutter="0"/>
          <w:cols w:space="708"/>
          <w:docGrid w:linePitch="360"/>
        </w:sectPr>
      </w:pPr>
    </w:p>
    <w:p w:rsidR="005A2295" w:rsidRDefault="005A2295" w:rsidP="005A2295">
      <w:pPr>
        <w:pStyle w:val="ATEXT"/>
      </w:pPr>
      <w:r w:rsidRPr="00350A8C">
        <w:rPr>
          <w:lang w:val="en-US"/>
        </w:rPr>
        <w:lastRenderedPageBreak/>
        <w:t xml:space="preserve">Based on §§ 20, 44 Paragraph 1 No. 1 of the Hessian Act on Higher Education in the version from 14 December 2009, last altered by the law passed on 27 May 2013, the faculty board of the faculty </w:t>
      </w:r>
      <w:r w:rsidRPr="00350A8C">
        <w:rPr>
          <w:highlight w:val="yellow"/>
          <w:lang w:val="en-US"/>
        </w:rPr>
        <w:t>…</w:t>
      </w:r>
      <w:r w:rsidRPr="00350A8C">
        <w:rPr>
          <w:lang w:val="en-US"/>
        </w:rPr>
        <w:t xml:space="preserve"> [</w:t>
      </w:r>
      <w:r w:rsidRPr="00350A8C">
        <w:rPr>
          <w:i/>
          <w:iCs/>
          <w:lang w:val="en-US"/>
        </w:rPr>
        <w:t>designation</w:t>
      </w:r>
      <w:r w:rsidRPr="00350A8C">
        <w:rPr>
          <w:lang w:val="en-US"/>
        </w:rPr>
        <w:t>] of the Johann Wolfgang Goethe University Frankfurt am Main agreed on …</w:t>
      </w:r>
      <w:r w:rsidRPr="00350A8C">
        <w:rPr>
          <w:highlight w:val="yellow"/>
          <w:lang w:val="en-US"/>
        </w:rPr>
        <w:t>*</w:t>
      </w:r>
      <w:r w:rsidRPr="00350A8C">
        <w:rPr>
          <w:lang w:val="en-US"/>
        </w:rPr>
        <w:t xml:space="preserve"> upon the following set of regulations for the main subject </w:t>
      </w:r>
      <w:r w:rsidRPr="00350A8C">
        <w:rPr>
          <w:highlight w:val="yellow"/>
          <w:lang w:val="en-US"/>
        </w:rPr>
        <w:t>…</w:t>
      </w:r>
      <w:r w:rsidRPr="00350A8C">
        <w:rPr>
          <w:lang w:val="en-US"/>
        </w:rPr>
        <w:t xml:space="preserve"> [</w:t>
      </w:r>
      <w:r w:rsidRPr="00350A8C">
        <w:rPr>
          <w:i/>
          <w:iCs/>
          <w:lang w:val="en-US"/>
        </w:rPr>
        <w:t>designation</w:t>
      </w:r>
      <w:r w:rsidRPr="00350A8C">
        <w:rPr>
          <w:lang w:val="en-US"/>
        </w:rPr>
        <w:t xml:space="preserve">] in a Multiple-subject degree course. This set of regulations has been </w:t>
      </w:r>
      <w:proofErr w:type="spellStart"/>
      <w:r w:rsidRPr="00350A8C">
        <w:rPr>
          <w:lang w:val="en-US"/>
        </w:rPr>
        <w:t>authorised</w:t>
      </w:r>
      <w:proofErr w:type="spellEnd"/>
      <w:r w:rsidRPr="00350A8C">
        <w:rPr>
          <w:lang w:val="en-US"/>
        </w:rPr>
        <w:t xml:space="preserve"> by the presidium of the Johann Wolfgang Goethe University according to § 37 Paragraph 5 Hessian Act on Higher Education on </w:t>
      </w:r>
      <w:r w:rsidRPr="00350A8C">
        <w:rPr>
          <w:highlight w:val="yellow"/>
          <w:lang w:val="en-US"/>
        </w:rPr>
        <w:t>…</w:t>
      </w:r>
      <w:r w:rsidRPr="00350A8C">
        <w:rPr>
          <w:lang w:val="en-US"/>
        </w:rPr>
        <w:t xml:space="preserve"> </w:t>
      </w:r>
      <w:r>
        <w:t>[</w:t>
      </w:r>
      <w:proofErr w:type="spellStart"/>
      <w:r>
        <w:rPr>
          <w:i/>
          <w:iCs/>
        </w:rPr>
        <w:t>date</w:t>
      </w:r>
      <w:proofErr w:type="spellEnd"/>
      <w:r>
        <w:t xml:space="preserve">]. It is hereby announced. </w:t>
      </w:r>
    </w:p>
    <w:p w:rsidR="005A2295" w:rsidRDefault="005A2295" w:rsidP="005A2295">
      <w:pPr>
        <w:pStyle w:val="ATEXT"/>
      </w:pPr>
    </w:p>
    <w:p w:rsidR="005A2295" w:rsidRDefault="005A2295" w:rsidP="005A2295">
      <w:pPr>
        <w:pStyle w:val="ATEXT"/>
        <w:sectPr w:rsidR="005A2295" w:rsidSect="005A2295">
          <w:type w:val="continuous"/>
          <w:pgSz w:w="11906" w:h="16838"/>
          <w:pgMar w:top="1417" w:right="1417" w:bottom="1134" w:left="1417" w:header="708" w:footer="708" w:gutter="0"/>
          <w:cols w:num="2" w:space="708"/>
          <w:docGrid w:linePitch="360"/>
        </w:sectPr>
      </w:pPr>
      <w:r>
        <w:br w:type="column"/>
      </w:r>
      <w:r w:rsidR="00EA310A">
        <w:pict>
          <v:rect id="_x0000_s1167" style="width:206.5pt;height:45.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7" inset="18pt,0,0,0">
              <w:txbxContent>
                <w:p w:rsidR="00D72462" w:rsidRPr="00C27016" w:rsidRDefault="00D72462" w:rsidP="005A2295">
                  <w:pPr>
                    <w:pBdr>
                      <w:top w:val="single" w:sz="8" w:space="10" w:color="4F81BD"/>
                      <w:bottom w:val="single" w:sz="8" w:space="1" w:color="4F81BD"/>
                      <w:between w:val="dotted" w:sz="4" w:space="10" w:color="A7BFDE"/>
                    </w:pBdr>
                    <w:ind w:left="-284"/>
                    <w:rPr>
                      <w:i/>
                      <w:iCs/>
                      <w:color w:val="7BA0CD"/>
                      <w:sz w:val="18"/>
                      <w:szCs w:val="18"/>
                      <w:lang w:val="en-US"/>
                    </w:rPr>
                  </w:pPr>
                  <w:r w:rsidRPr="00350A8C">
                    <w:rPr>
                      <w:i/>
                      <w:iCs/>
                      <w:sz w:val="20"/>
                      <w:szCs w:val="20"/>
                      <w:highlight w:val="yellow"/>
                      <w:lang w:val="en-US"/>
                    </w:rPr>
                    <w:t>*</w:t>
                  </w:r>
                  <w:r w:rsidRPr="00350A8C">
                    <w:rPr>
                      <w:i/>
                      <w:iCs/>
                      <w:sz w:val="20"/>
                      <w:szCs w:val="20"/>
                      <w:lang w:val="en-US"/>
                    </w:rPr>
                    <w:t> </w:t>
                  </w:r>
                  <w:r w:rsidRPr="00350A8C">
                    <w:rPr>
                      <w:i/>
                      <w:iCs/>
                      <w:sz w:val="18"/>
                      <w:szCs w:val="18"/>
                      <w:lang w:val="en-US"/>
                    </w:rPr>
                    <w:t>Date of the last passing of a resolution about the set of regulations in the Faculty Board.</w:t>
                  </w:r>
                </w:p>
              </w:txbxContent>
            </v:textbox>
            <w10:wrap type="none" anchorx="margin" anchory="margin"/>
            <w10:anchorlock/>
          </v:rect>
        </w:pict>
      </w:r>
    </w:p>
    <w:p w:rsidR="005A2295" w:rsidRDefault="00EA310A" w:rsidP="005A2295">
      <w:pPr>
        <w:pStyle w:val="ATEXT"/>
        <w:jc w:val="center"/>
        <w:sectPr w:rsidR="005A2295" w:rsidSect="005A2295">
          <w:type w:val="continuous"/>
          <w:pgSz w:w="11906" w:h="16838"/>
          <w:pgMar w:top="1417" w:right="1417" w:bottom="1134" w:left="1417" w:header="708" w:footer="708" w:gutter="0"/>
          <w:cols w:space="708"/>
          <w:docGrid w:linePitch="360"/>
        </w:sectPr>
      </w:pPr>
      <w:r>
        <w:pict>
          <v:rect id="_x0000_s1166" style="width:296.15pt;height:54.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6" inset="18pt,0,0,0">
              <w:txbxContent>
                <w:p w:rsidR="00D72462" w:rsidRPr="00C27016" w:rsidRDefault="00D72462" w:rsidP="005A2295">
                  <w:pPr>
                    <w:pBdr>
                      <w:top w:val="single" w:sz="8" w:space="10" w:color="4F81BD"/>
                      <w:bottom w:val="single" w:sz="8" w:space="1" w:color="4F81BD"/>
                      <w:between w:val="dotted" w:sz="4" w:space="10" w:color="A7BFDE"/>
                    </w:pBdr>
                    <w:spacing w:before="160"/>
                    <w:ind w:left="-284"/>
                    <w:rPr>
                      <w:i/>
                      <w:iCs/>
                      <w:color w:val="7BA0CD"/>
                      <w:sz w:val="18"/>
                      <w:szCs w:val="18"/>
                      <w:lang w:val="en-US"/>
                    </w:rPr>
                  </w:pPr>
                  <w:r w:rsidRPr="00350A8C">
                    <w:rPr>
                      <w:b/>
                      <w:bCs/>
                      <w:sz w:val="18"/>
                      <w:szCs w:val="18"/>
                      <w:lang w:val="en-US"/>
                    </w:rPr>
                    <w:t>Note concerning the Table of Contents:</w:t>
                  </w:r>
                  <w:r w:rsidRPr="00350A8C">
                    <w:rPr>
                      <w:sz w:val="18"/>
                      <w:szCs w:val="18"/>
                      <w:lang w:val="en-US"/>
                    </w:rPr>
                    <w:t xml:space="preserve"> </w:t>
                  </w:r>
                  <w:r w:rsidRPr="00350A8C">
                    <w:rPr>
                      <w:i/>
                      <w:iCs/>
                      <w:sz w:val="18"/>
                      <w:szCs w:val="18"/>
                      <w:lang w:val="en-US"/>
                    </w:rPr>
                    <w:t>If the paragraph titles change please also ensure to adapt the Table of Contents appropriately.</w:t>
                  </w:r>
                </w:p>
              </w:txbxContent>
            </v:textbox>
            <w10:wrap type="none" anchorx="margin" anchory="margin"/>
            <w10:anchorlock/>
          </v:rect>
        </w:pict>
      </w:r>
    </w:p>
    <w:p w:rsidR="005A2295" w:rsidRDefault="005A2295" w:rsidP="005A2295">
      <w:pPr>
        <w:pStyle w:val="Verzeichnis1"/>
      </w:pPr>
      <w:r>
        <w:rPr>
          <w:bCs/>
        </w:rPr>
        <w:lastRenderedPageBreak/>
        <w:t>Table of Contents:</w:t>
      </w:r>
    </w:p>
    <w:p w:rsidR="00C27016" w:rsidRDefault="00EA310A">
      <w:pPr>
        <w:pStyle w:val="Verzeichnis1"/>
        <w:rPr>
          <w:rFonts w:asciiTheme="minorHAnsi" w:eastAsiaTheme="minorEastAsia" w:hAnsiTheme="minorHAnsi" w:cstheme="minorBidi"/>
          <w:b w:val="0"/>
          <w:color w:val="auto"/>
          <w:sz w:val="22"/>
          <w:szCs w:val="22"/>
          <w:lang w:eastAsia="de-DE"/>
        </w:rPr>
      </w:pPr>
      <w:r w:rsidRPr="00EA310A">
        <w:rPr>
          <w:bCs/>
        </w:rPr>
        <w:fldChar w:fldCharType="begin"/>
      </w:r>
      <w:r w:rsidR="009A6FD2">
        <w:instrText xml:space="preserve"> TOC \n \h \z \t "A ABSCHNITT;1;a PARAGRAPH;2" </w:instrText>
      </w:r>
      <w:r w:rsidRPr="00EA310A">
        <w:fldChar w:fldCharType="separate"/>
      </w:r>
      <w:hyperlink w:anchor="_Toc404086985" w:history="1">
        <w:r w:rsidR="00C27016" w:rsidRPr="007A7287">
          <w:rPr>
            <w:rStyle w:val="Hyperlink"/>
            <w:bCs/>
          </w:rPr>
          <w:t>Section I:</w:t>
        </w:r>
        <w:r w:rsidR="00C27016" w:rsidRPr="007A7287">
          <w:rPr>
            <w:rStyle w:val="Hyperlink"/>
          </w:rPr>
          <w:t xml:space="preserve"> </w:t>
        </w:r>
        <w:r w:rsidR="00C27016" w:rsidRPr="007A7287">
          <w:rPr>
            <w:rStyle w:val="Hyperlink"/>
            <w:bCs/>
          </w:rPr>
          <w:t>General Points</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6986" w:history="1">
        <w:r w:rsidR="00C27016" w:rsidRPr="007A7287">
          <w:rPr>
            <w:rStyle w:val="Hyperlink"/>
            <w:noProof/>
          </w:rPr>
          <w:t>§ 1 The area of validity of the set of regulations; outline of the course of studies (RO: § 10)</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6987" w:history="1">
        <w:r w:rsidR="00C27016" w:rsidRPr="007A7287">
          <w:rPr>
            <w:rStyle w:val="Hyperlink"/>
            <w:noProof/>
          </w:rPr>
          <w:t>§ 2 Purpose of the Bachelor examination (RO: § 2)</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6988" w:history="1">
        <w:r w:rsidR="00C27016" w:rsidRPr="007A7287">
          <w:rPr>
            <w:rStyle w:val="Hyperlink"/>
            <w:noProof/>
          </w:rPr>
          <w:t>§ 3 Academic degree (RO: § 3)</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6989" w:history="1">
        <w:r w:rsidR="00C27016" w:rsidRPr="007A7287">
          <w:rPr>
            <w:rStyle w:val="Hyperlink"/>
            <w:noProof/>
          </w:rPr>
          <w:t>§ 4 Standard period of study; part-time study (RO: §§ 4, 10)</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6990" w:history="1">
        <w:r w:rsidR="00C27016" w:rsidRPr="007A7287">
          <w:rPr>
            <w:rStyle w:val="Hyperlink"/>
            <w:noProof/>
          </w:rPr>
          <w:t>§ 5 Studying abroad (RO: § 5)</w:t>
        </w:r>
      </w:hyperlink>
    </w:p>
    <w:p w:rsidR="00C27016" w:rsidRDefault="00EA310A">
      <w:pPr>
        <w:pStyle w:val="Verzeichnis1"/>
        <w:rPr>
          <w:rFonts w:asciiTheme="minorHAnsi" w:eastAsiaTheme="minorEastAsia" w:hAnsiTheme="minorHAnsi" w:cstheme="minorBidi"/>
          <w:b w:val="0"/>
          <w:color w:val="auto"/>
          <w:sz w:val="22"/>
          <w:szCs w:val="22"/>
          <w:lang w:eastAsia="de-DE"/>
        </w:rPr>
      </w:pPr>
      <w:hyperlink w:anchor="_Toc404086991" w:history="1">
        <w:r w:rsidR="00C27016" w:rsidRPr="007A7287">
          <w:rPr>
            <w:rStyle w:val="Hyperlink"/>
            <w:bCs/>
          </w:rPr>
          <w:t>Section II:</w:t>
        </w:r>
        <w:r w:rsidR="00C27016" w:rsidRPr="007A7287">
          <w:rPr>
            <w:rStyle w:val="Hyperlink"/>
          </w:rPr>
          <w:t xml:space="preserve">  </w:t>
        </w:r>
        <w:r w:rsidR="00C27016" w:rsidRPr="007A7287">
          <w:rPr>
            <w:rStyle w:val="Hyperlink"/>
            <w:bCs/>
          </w:rPr>
          <w:t>Objectives of the Degree Programme;</w:t>
        </w:r>
        <w:r w:rsidR="00C27016" w:rsidRPr="007A7287">
          <w:rPr>
            <w:rStyle w:val="Hyperlink"/>
          </w:rPr>
          <w:t xml:space="preserve">  </w:t>
        </w:r>
        <w:r w:rsidR="00C27016" w:rsidRPr="007A7287">
          <w:rPr>
            <w:rStyle w:val="Hyperlink"/>
            <w:bCs/>
          </w:rPr>
          <w:t>Beginning the degree programme and entrance requirements to take the course</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6992" w:history="1">
        <w:r w:rsidR="00C27016" w:rsidRPr="007A7287">
          <w:rPr>
            <w:rStyle w:val="Hyperlink"/>
            <w:noProof/>
          </w:rPr>
          <w:t>§ 6 Objectives of the degree course (RO: § 6)</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6993" w:history="1">
        <w:r w:rsidR="00C27016" w:rsidRPr="007A7287">
          <w:rPr>
            <w:rStyle w:val="Hyperlink"/>
            <w:noProof/>
          </w:rPr>
          <w:t>§ 7 Beginning the degree programme (RO: § 7)</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6994" w:history="1">
        <w:r w:rsidR="00C27016" w:rsidRPr="007A7287">
          <w:rPr>
            <w:rStyle w:val="Hyperlink"/>
            <w:noProof/>
          </w:rPr>
          <w:t>§ 8 Prerequisites for approval to take the Bachelor degree programme  (RO: § 8)</w:t>
        </w:r>
      </w:hyperlink>
    </w:p>
    <w:p w:rsidR="00C27016" w:rsidRDefault="00EA310A">
      <w:pPr>
        <w:pStyle w:val="Verzeichnis1"/>
        <w:rPr>
          <w:rFonts w:asciiTheme="minorHAnsi" w:eastAsiaTheme="minorEastAsia" w:hAnsiTheme="minorHAnsi" w:cstheme="minorBidi"/>
          <w:b w:val="0"/>
          <w:color w:val="auto"/>
          <w:sz w:val="22"/>
          <w:szCs w:val="22"/>
          <w:lang w:eastAsia="de-DE"/>
        </w:rPr>
      </w:pPr>
      <w:hyperlink w:anchor="_Toc404086995" w:history="1">
        <w:r w:rsidR="00C27016" w:rsidRPr="007A7287">
          <w:rPr>
            <w:rStyle w:val="Hyperlink"/>
            <w:bCs/>
          </w:rPr>
          <w:t>Section II:</w:t>
        </w:r>
        <w:r w:rsidR="00C27016" w:rsidRPr="007A7287">
          <w:rPr>
            <w:rStyle w:val="Hyperlink"/>
          </w:rPr>
          <w:t xml:space="preserve"> </w:t>
        </w:r>
        <w:r w:rsidR="00C27016" w:rsidRPr="007A7287">
          <w:rPr>
            <w:rStyle w:val="Hyperlink"/>
            <w:bCs/>
          </w:rPr>
          <w:t>Structure and organisation of the studies course</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6996" w:history="1">
        <w:r w:rsidR="00C27016" w:rsidRPr="007A7287">
          <w:rPr>
            <w:rStyle w:val="Hyperlink"/>
            <w:noProof/>
          </w:rPr>
          <w:t>§ 9 Structure of the studies course; modularisation (RO: § 11)</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6997" w:history="1">
        <w:r w:rsidR="00C27016" w:rsidRPr="007A7287">
          <w:rPr>
            <w:rStyle w:val="Hyperlink"/>
            <w:noProof/>
          </w:rPr>
          <w:t>§ 10 Use of modules (RO: § 12)</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6998" w:history="1">
        <w:r w:rsidR="00C27016" w:rsidRPr="007A7287">
          <w:rPr>
            <w:rStyle w:val="Hyperlink"/>
            <w:noProof/>
          </w:rPr>
          <w:t>§ 11 Practical modules (RO: § 13)</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6999" w:history="1">
        <w:r w:rsidR="00C27016" w:rsidRPr="007A7287">
          <w:rPr>
            <w:rStyle w:val="Hyperlink"/>
            <w:noProof/>
          </w:rPr>
          <w:t>§ 12 Description of modules/the module manual (RO: § 14)</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00" w:history="1">
        <w:r w:rsidR="00C27016" w:rsidRPr="007A7287">
          <w:rPr>
            <w:rStyle w:val="Hyperlink"/>
            <w:noProof/>
          </w:rPr>
          <w:t>§ 13 Scope of the degree course and the modules; credit points (CP) (RO: § 15)</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01" w:history="1">
        <w:r w:rsidR="00C27016" w:rsidRPr="007A7287">
          <w:rPr>
            <w:rStyle w:val="Hyperlink"/>
            <w:noProof/>
          </w:rPr>
          <w:t>§ 14 Teaching and learning methods; access to modules (RO: § 16)</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02" w:history="1">
        <w:r w:rsidR="00C27016" w:rsidRPr="007A7287">
          <w:rPr>
            <w:rStyle w:val="Hyperlink"/>
            <w:noProof/>
          </w:rPr>
          <w:t>§ 15 Study records (performance and attendance records) (RO: § 17)</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03" w:history="1">
        <w:r w:rsidR="00C27016" w:rsidRPr="007A7287">
          <w:rPr>
            <w:rStyle w:val="Hyperlink"/>
            <w:noProof/>
          </w:rPr>
          <w:t>§ 16 Course of study plan; information (RO: § 18)</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04" w:history="1">
        <w:r w:rsidR="00C27016" w:rsidRPr="007A7287">
          <w:rPr>
            <w:rStyle w:val="Hyperlink"/>
            <w:noProof/>
          </w:rPr>
          <w:t>§ 17 Course guidance service; orientation event (RO: § 19)</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05" w:history="1">
        <w:r w:rsidR="00C27016" w:rsidRPr="007A7287">
          <w:rPr>
            <w:rStyle w:val="Hyperlink"/>
            <w:noProof/>
          </w:rPr>
          <w:t>§ 18 Academic management and the module officer (RO: § 20)</w:t>
        </w:r>
      </w:hyperlink>
    </w:p>
    <w:p w:rsidR="00C27016" w:rsidRDefault="00EA310A">
      <w:pPr>
        <w:pStyle w:val="Verzeichnis1"/>
        <w:rPr>
          <w:rFonts w:asciiTheme="minorHAnsi" w:eastAsiaTheme="minorEastAsia" w:hAnsiTheme="minorHAnsi" w:cstheme="minorBidi"/>
          <w:b w:val="0"/>
          <w:color w:val="auto"/>
          <w:sz w:val="22"/>
          <w:szCs w:val="22"/>
          <w:lang w:eastAsia="de-DE"/>
        </w:rPr>
      </w:pPr>
      <w:hyperlink w:anchor="_Toc404087006" w:history="1">
        <w:r w:rsidR="00C27016" w:rsidRPr="007A7287">
          <w:rPr>
            <w:rStyle w:val="Hyperlink"/>
            <w:bCs/>
          </w:rPr>
          <w:t>Section IV:</w:t>
        </w:r>
        <w:r w:rsidR="00C27016" w:rsidRPr="007A7287">
          <w:rPr>
            <w:rStyle w:val="Hyperlink"/>
          </w:rPr>
          <w:t xml:space="preserve">  </w:t>
        </w:r>
        <w:r w:rsidR="00C27016" w:rsidRPr="007A7287">
          <w:rPr>
            <w:rStyle w:val="Hyperlink"/>
            <w:bCs/>
          </w:rPr>
          <w:t>Organisation of Examinations</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07" w:history="1">
        <w:r w:rsidR="00C27016" w:rsidRPr="007A7287">
          <w:rPr>
            <w:rStyle w:val="Hyperlink"/>
            <w:noProof/>
          </w:rPr>
          <w:t>§ 19 Examination committee; examinations office (RO: § 21)</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08" w:history="1">
        <w:r w:rsidR="00C27016" w:rsidRPr="007A7287">
          <w:rPr>
            <w:rStyle w:val="Hyperlink"/>
            <w:noProof/>
          </w:rPr>
          <w:t>§ 20 Tasks of the examination committee (RO: § 22)</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09" w:history="1">
        <w:r w:rsidR="00C27016" w:rsidRPr="007A7287">
          <w:rPr>
            <w:rStyle w:val="Hyperlink"/>
            <w:noProof/>
          </w:rPr>
          <w:t>§ 21 Examiners; observer assessors (RO: § 23)</w:t>
        </w:r>
      </w:hyperlink>
    </w:p>
    <w:p w:rsidR="00C27016" w:rsidRDefault="00EA310A">
      <w:pPr>
        <w:pStyle w:val="Verzeichnis1"/>
        <w:rPr>
          <w:rFonts w:asciiTheme="minorHAnsi" w:eastAsiaTheme="minorEastAsia" w:hAnsiTheme="minorHAnsi" w:cstheme="minorBidi"/>
          <w:b w:val="0"/>
          <w:color w:val="auto"/>
          <w:sz w:val="22"/>
          <w:szCs w:val="22"/>
          <w:lang w:eastAsia="de-DE"/>
        </w:rPr>
      </w:pPr>
      <w:hyperlink w:anchor="_Toc404087010" w:history="1">
        <w:r w:rsidR="00C27016" w:rsidRPr="007A7287">
          <w:rPr>
            <w:rStyle w:val="Hyperlink"/>
            <w:bCs/>
          </w:rPr>
          <w:t>Section V:</w:t>
        </w:r>
        <w:r w:rsidR="00C27016" w:rsidRPr="007A7287">
          <w:rPr>
            <w:rStyle w:val="Hyperlink"/>
          </w:rPr>
          <w:t xml:space="preserve"> </w:t>
        </w:r>
        <w:r w:rsidR="00C27016" w:rsidRPr="007A7287">
          <w:rPr>
            <w:rStyle w:val="Hyperlink"/>
            <w:bCs/>
          </w:rPr>
          <w:t>Examination Requirements and Procedures</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11" w:history="1">
        <w:r w:rsidR="00C27016" w:rsidRPr="007A7287">
          <w:rPr>
            <w:rStyle w:val="Hyperlink"/>
            <w:noProof/>
          </w:rPr>
          <w:t>§ 22 First registration and approval to sit the Bachelor examinations (RO: § 24)</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12" w:history="1">
        <w:r w:rsidR="00C27016" w:rsidRPr="007A7287">
          <w:rPr>
            <w:rStyle w:val="Hyperlink"/>
            <w:noProof/>
          </w:rPr>
          <w:t>§ 23 Point in time of the examination and the registration procedure (RO: § 25)</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13" w:history="1">
        <w:r w:rsidR="00C27016" w:rsidRPr="007A7287">
          <w:rPr>
            <w:rStyle w:val="Hyperlink"/>
            <w:noProof/>
          </w:rPr>
          <w:t>§ 24 Absence and withdrawal from module examinations (RO: § 26)</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14" w:history="1">
        <w:r w:rsidR="00C27016" w:rsidRPr="007A7287">
          <w:rPr>
            <w:rStyle w:val="Hyperlink"/>
            <w:noProof/>
          </w:rPr>
          <w:t>§ 25 Course and examination performances in cases of illness and a disability;  special circumstances (RO: § 27)</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15" w:history="1">
        <w:r w:rsidR="00C27016" w:rsidRPr="007A7287">
          <w:rPr>
            <w:rStyle w:val="Hyperlink"/>
            <w:noProof/>
          </w:rPr>
          <w:t xml:space="preserve">§ 26 Mandatory course guidance; time frame for  for sitting examinations  in the Bachelor main subject </w:t>
        </w:r>
        <w:r w:rsidR="00C27016" w:rsidRPr="007A7287">
          <w:rPr>
            <w:rStyle w:val="Hyperlink"/>
            <w:noProof/>
            <w:highlight w:val="yellow"/>
          </w:rPr>
          <w:t>…</w:t>
        </w:r>
        <w:r w:rsidR="00C27016" w:rsidRPr="007A7287">
          <w:rPr>
            <w:rStyle w:val="Hyperlink"/>
            <w:noProof/>
          </w:rPr>
          <w:t xml:space="preserve"> [</w:t>
        </w:r>
        <w:r w:rsidR="00C27016" w:rsidRPr="007A7287">
          <w:rPr>
            <w:rStyle w:val="Hyperlink"/>
            <w:i/>
            <w:noProof/>
          </w:rPr>
          <w:t>designation</w:t>
        </w:r>
        <w:r w:rsidR="00C27016" w:rsidRPr="007A7287">
          <w:rPr>
            <w:rStyle w:val="Hyperlink"/>
            <w:noProof/>
          </w:rPr>
          <w:t>](RO: § 28)</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16" w:history="1">
        <w:r w:rsidR="00C27016" w:rsidRPr="007A7287">
          <w:rPr>
            <w:rStyle w:val="Hyperlink"/>
            <w:noProof/>
          </w:rPr>
          <w:t>§ 27 Deception and a breach of regulations  (RO: § 29)</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17" w:history="1">
        <w:r w:rsidR="00C27016" w:rsidRPr="007A7287">
          <w:rPr>
            <w:rStyle w:val="Hyperlink"/>
            <w:noProof/>
          </w:rPr>
          <w:t>§ 28 Deficits in the examination procedure (RO: § 30)</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18" w:history="1">
        <w:r w:rsidR="00C27016" w:rsidRPr="007A7287">
          <w:rPr>
            <w:rStyle w:val="Hyperlink"/>
            <w:noProof/>
          </w:rPr>
          <w:t>§ 29 Recognition and allowing credits/accreditation for academic performances  (RO: § 31)</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19" w:history="1">
        <w:r w:rsidR="00C27016" w:rsidRPr="007A7287">
          <w:rPr>
            <w:rStyle w:val="Hyperlink"/>
            <w:noProof/>
          </w:rPr>
          <w:t>§ 30 Crediting of competences  acquired outside of a university (RO: § 32)</w:t>
        </w:r>
      </w:hyperlink>
    </w:p>
    <w:p w:rsidR="00C27016" w:rsidRDefault="00EA310A">
      <w:pPr>
        <w:pStyle w:val="Verzeichnis1"/>
        <w:rPr>
          <w:rFonts w:asciiTheme="minorHAnsi" w:eastAsiaTheme="minorEastAsia" w:hAnsiTheme="minorHAnsi" w:cstheme="minorBidi"/>
          <w:b w:val="0"/>
          <w:color w:val="auto"/>
          <w:sz w:val="22"/>
          <w:szCs w:val="22"/>
          <w:lang w:eastAsia="de-DE"/>
        </w:rPr>
      </w:pPr>
      <w:hyperlink w:anchor="_Toc404087020" w:history="1">
        <w:r w:rsidR="00C27016" w:rsidRPr="007A7287">
          <w:rPr>
            <w:rStyle w:val="Hyperlink"/>
            <w:bCs/>
          </w:rPr>
          <w:t>Section VI:</w:t>
        </w:r>
        <w:r w:rsidR="00C27016" w:rsidRPr="007A7287">
          <w:rPr>
            <w:rStyle w:val="Hyperlink"/>
          </w:rPr>
          <w:t xml:space="preserve"> </w:t>
        </w:r>
        <w:r w:rsidR="00C27016" w:rsidRPr="007A7287">
          <w:rPr>
            <w:rStyle w:val="Hyperlink"/>
            <w:bCs/>
          </w:rPr>
          <w:t>Performing the Module Examinations</w:t>
        </w:r>
        <w:r w:rsidR="00C27016" w:rsidRPr="007A7287">
          <w:rPr>
            <w:rStyle w:val="Hyperlink"/>
          </w:rPr>
          <w:t xml:space="preserve">  </w:t>
        </w:r>
        <w:r w:rsidR="00C27016" w:rsidRPr="007A7287">
          <w:rPr>
            <w:rStyle w:val="Hyperlink"/>
            <w:bCs/>
          </w:rPr>
          <w:t xml:space="preserve">in the Bachelor main subject </w:t>
        </w:r>
        <w:r w:rsidR="00C27016" w:rsidRPr="007A7287">
          <w:rPr>
            <w:rStyle w:val="Hyperlink"/>
            <w:bCs/>
            <w:highlight w:val="yellow"/>
          </w:rPr>
          <w:t>…</w:t>
        </w:r>
        <w:r w:rsidR="00C27016" w:rsidRPr="007A7287">
          <w:rPr>
            <w:rStyle w:val="Hyperlink"/>
            <w:bCs/>
          </w:rPr>
          <w:t xml:space="preserve"> [</w:t>
        </w:r>
        <w:r w:rsidR="00C27016" w:rsidRPr="007A7287">
          <w:rPr>
            <w:rStyle w:val="Hyperlink"/>
            <w:bCs/>
            <w:i/>
            <w:iCs/>
          </w:rPr>
          <w:t>designation</w:t>
        </w:r>
        <w:r w:rsidR="00C27016" w:rsidRPr="007A7287">
          <w:rPr>
            <w:rStyle w:val="Hyperlink"/>
            <w:bCs/>
          </w:rPr>
          <w:t>]</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21" w:history="1">
        <w:r w:rsidR="00C27016" w:rsidRPr="007A7287">
          <w:rPr>
            <w:rStyle w:val="Hyperlink"/>
            <w:noProof/>
          </w:rPr>
          <w:t>§ 31 Module examinations (RO: § 33)</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22" w:history="1">
        <w:r w:rsidR="00C27016" w:rsidRPr="007A7287">
          <w:rPr>
            <w:rStyle w:val="Hyperlink"/>
            <w:noProof/>
          </w:rPr>
          <w:t>§ 32 Oral examination performances (RO: § 34)</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23" w:history="1">
        <w:r w:rsidR="00C27016" w:rsidRPr="007A7287">
          <w:rPr>
            <w:rStyle w:val="Hyperlink"/>
            <w:noProof/>
          </w:rPr>
          <w:t>§ 33 Written examinations [and other written work done under supervision] (RO: § 35)</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24" w:history="1">
        <w:r w:rsidR="00C27016" w:rsidRPr="007A7287">
          <w:rPr>
            <w:rStyle w:val="Hyperlink"/>
            <w:noProof/>
          </w:rPr>
          <w:t>§ 34 Term work [and other written papers] (RO: § 36)</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25" w:history="1">
        <w:r w:rsidR="00C27016" w:rsidRPr="007A7287">
          <w:rPr>
            <w:rStyle w:val="Hyperlink"/>
            <w:noProof/>
          </w:rPr>
          <w:t>§ 35 Portfolio (RO: § 37)</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26" w:history="1">
        <w:r w:rsidR="00C27016" w:rsidRPr="007A7287">
          <w:rPr>
            <w:rStyle w:val="Hyperlink"/>
            <w:noProof/>
          </w:rPr>
          <w:t>§ 36 Project work (RO: § 38)</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27" w:history="1">
        <w:r w:rsidR="00C27016" w:rsidRPr="007A7287">
          <w:rPr>
            <w:rStyle w:val="Hyperlink"/>
            <w:noProof/>
          </w:rPr>
          <w:t>§ 37 Subject-related practical examinations (RO: § 39)</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28" w:history="1">
        <w:r w:rsidR="00C27016" w:rsidRPr="007A7287">
          <w:rPr>
            <w:rStyle w:val="Hyperlink"/>
            <w:noProof/>
          </w:rPr>
          <w:t>§ 38 Bachelor thesis (RO: § 40)</w:t>
        </w:r>
      </w:hyperlink>
    </w:p>
    <w:p w:rsidR="00C27016" w:rsidRDefault="00EA310A">
      <w:pPr>
        <w:pStyle w:val="Verzeichnis1"/>
        <w:rPr>
          <w:rFonts w:asciiTheme="minorHAnsi" w:eastAsiaTheme="minorEastAsia" w:hAnsiTheme="minorHAnsi" w:cstheme="minorBidi"/>
          <w:b w:val="0"/>
          <w:color w:val="auto"/>
          <w:sz w:val="22"/>
          <w:szCs w:val="22"/>
          <w:lang w:eastAsia="de-DE"/>
        </w:rPr>
      </w:pPr>
      <w:hyperlink w:anchor="_Toc404087029" w:history="1">
        <w:r w:rsidR="00C27016" w:rsidRPr="007A7287">
          <w:rPr>
            <w:rStyle w:val="Hyperlink"/>
            <w:bCs/>
          </w:rPr>
          <w:t>Section VII:</w:t>
        </w:r>
        <w:r w:rsidR="00C27016" w:rsidRPr="007A7287">
          <w:rPr>
            <w:rStyle w:val="Hyperlink"/>
          </w:rPr>
          <w:t xml:space="preserve"> </w:t>
        </w:r>
        <w:r w:rsidR="00C27016" w:rsidRPr="007A7287">
          <w:rPr>
            <w:rStyle w:val="Hyperlink"/>
            <w:bCs/>
          </w:rPr>
          <w:t>Evaluation of the Course Performances and Examination Performances;</w:t>
        </w:r>
        <w:r w:rsidR="00C27016" w:rsidRPr="007A7287">
          <w:rPr>
            <w:rStyle w:val="Hyperlink"/>
          </w:rPr>
          <w:t xml:space="preserve">  </w:t>
        </w:r>
        <w:r w:rsidR="00C27016" w:rsidRPr="007A7287">
          <w:rPr>
            <w:rStyle w:val="Hyperlink"/>
            <w:bCs/>
          </w:rPr>
          <w:t>Calculating the grades and the overall grade; failure of the overall examination</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30" w:history="1">
        <w:r w:rsidR="00C27016" w:rsidRPr="007A7287">
          <w:rPr>
            <w:rStyle w:val="Hyperlink"/>
            <w:noProof/>
          </w:rPr>
          <w:t xml:space="preserve">§ 39 Evaluation/assessment of the course performances and examination performances;  Calculating the grades and the overall grade  in the Bachelor main subject </w:t>
        </w:r>
        <w:r w:rsidR="00C27016" w:rsidRPr="007A7287">
          <w:rPr>
            <w:rStyle w:val="Hyperlink"/>
            <w:noProof/>
            <w:highlight w:val="yellow"/>
          </w:rPr>
          <w:t>…</w:t>
        </w:r>
        <w:r w:rsidR="00C27016" w:rsidRPr="007A7287">
          <w:rPr>
            <w:rStyle w:val="Hyperlink"/>
            <w:noProof/>
          </w:rPr>
          <w:t xml:space="preserve"> [</w:t>
        </w:r>
        <w:r w:rsidR="00C27016" w:rsidRPr="007A7287">
          <w:rPr>
            <w:rStyle w:val="Hyperlink"/>
            <w:i/>
            <w:noProof/>
          </w:rPr>
          <w:t>designation</w:t>
        </w:r>
        <w:r w:rsidR="00C27016" w:rsidRPr="007A7287">
          <w:rPr>
            <w:rStyle w:val="Hyperlink"/>
            <w:noProof/>
          </w:rPr>
          <w:t>](RO: § 42)</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31" w:history="1">
        <w:r w:rsidR="00C27016" w:rsidRPr="007A7287">
          <w:rPr>
            <w:rStyle w:val="Hyperlink"/>
            <w:noProof/>
          </w:rPr>
          <w:t xml:space="preserve">§ 40 Passing and failing of the Bachelor examination  in the main subject </w:t>
        </w:r>
        <w:r w:rsidR="00C27016" w:rsidRPr="007A7287">
          <w:rPr>
            <w:rStyle w:val="Hyperlink"/>
            <w:noProof/>
            <w:highlight w:val="yellow"/>
          </w:rPr>
          <w:t>…</w:t>
        </w:r>
        <w:r w:rsidR="00C27016" w:rsidRPr="007A7287">
          <w:rPr>
            <w:rStyle w:val="Hyperlink"/>
            <w:noProof/>
          </w:rPr>
          <w:t xml:space="preserve"> [</w:t>
        </w:r>
        <w:r w:rsidR="00C27016" w:rsidRPr="007A7287">
          <w:rPr>
            <w:rStyle w:val="Hyperlink"/>
            <w:i/>
            <w:noProof/>
          </w:rPr>
          <w:t>designation</w:t>
        </w:r>
        <w:r w:rsidR="00C27016" w:rsidRPr="007A7287">
          <w:rPr>
            <w:rStyle w:val="Hyperlink"/>
            <w:noProof/>
          </w:rPr>
          <w:t>]; announcement of grades (RO: § 43)</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32" w:history="1">
        <w:r w:rsidR="00C27016" w:rsidRPr="007A7287">
          <w:rPr>
            <w:rStyle w:val="Hyperlink"/>
            <w:noProof/>
          </w:rPr>
          <w:t>§ 41 Collation of the examination results (Transcript of Records) (RO: § 44)</w:t>
        </w:r>
      </w:hyperlink>
    </w:p>
    <w:p w:rsidR="00C27016" w:rsidRDefault="00EA310A">
      <w:pPr>
        <w:pStyle w:val="Verzeichnis1"/>
        <w:rPr>
          <w:rFonts w:asciiTheme="minorHAnsi" w:eastAsiaTheme="minorEastAsia" w:hAnsiTheme="minorHAnsi" w:cstheme="minorBidi"/>
          <w:b w:val="0"/>
          <w:color w:val="auto"/>
          <w:sz w:val="22"/>
          <w:szCs w:val="22"/>
          <w:lang w:eastAsia="de-DE"/>
        </w:rPr>
      </w:pPr>
      <w:hyperlink w:anchor="_Toc404087033" w:history="1">
        <w:r w:rsidR="00C27016" w:rsidRPr="007A7287">
          <w:rPr>
            <w:rStyle w:val="Hyperlink"/>
            <w:bCs/>
          </w:rPr>
          <w:t>Section VIII:</w:t>
        </w:r>
        <w:r w:rsidR="00C27016" w:rsidRPr="007A7287">
          <w:rPr>
            <w:rStyle w:val="Hyperlink"/>
          </w:rPr>
          <w:t xml:space="preserve"> </w:t>
        </w:r>
        <w:r w:rsidR="00C27016" w:rsidRPr="007A7287">
          <w:rPr>
            <w:rStyle w:val="Hyperlink"/>
            <w:bCs/>
          </w:rPr>
          <w:t>Changing Compulsory and Optional Compulsory Modules/Major Fields of Study; repeating examinations;</w:t>
        </w:r>
        <w:r w:rsidR="00C27016" w:rsidRPr="007A7287">
          <w:rPr>
            <w:rStyle w:val="Hyperlink"/>
          </w:rPr>
          <w:t xml:space="preserve">  </w:t>
        </w:r>
        <w:r w:rsidR="00C27016" w:rsidRPr="007A7287">
          <w:rPr>
            <w:rStyle w:val="Hyperlink"/>
            <w:bCs/>
          </w:rPr>
          <w:t>loss of the right to examination and final failing</w:t>
        </w:r>
        <w:r w:rsidR="00C27016" w:rsidRPr="007A7287">
          <w:rPr>
            <w:rStyle w:val="Hyperlink"/>
          </w:rPr>
          <w:t xml:space="preserve">  </w:t>
        </w:r>
        <w:r w:rsidR="00C27016" w:rsidRPr="007A7287">
          <w:rPr>
            <w:rStyle w:val="Hyperlink"/>
            <w:bCs/>
          </w:rPr>
          <w:t xml:space="preserve">in the main subject </w:t>
        </w:r>
        <w:r w:rsidR="00C27016" w:rsidRPr="007A7287">
          <w:rPr>
            <w:rStyle w:val="Hyperlink"/>
            <w:bCs/>
            <w:highlight w:val="yellow"/>
          </w:rPr>
          <w:t>…</w:t>
        </w:r>
        <w:r w:rsidR="00C27016" w:rsidRPr="007A7287">
          <w:rPr>
            <w:rStyle w:val="Hyperlink"/>
            <w:bCs/>
          </w:rPr>
          <w:t xml:space="preserve"> [</w:t>
        </w:r>
        <w:r w:rsidR="00C27016" w:rsidRPr="007A7287">
          <w:rPr>
            <w:rStyle w:val="Hyperlink"/>
            <w:bCs/>
            <w:i/>
            <w:iCs/>
          </w:rPr>
          <w:t>designation</w:t>
        </w:r>
        <w:r w:rsidR="00C27016" w:rsidRPr="007A7287">
          <w:rPr>
            <w:rStyle w:val="Hyperlink"/>
            <w:bCs/>
          </w:rPr>
          <w:t>]</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34" w:history="1">
        <w:r w:rsidR="00C27016" w:rsidRPr="007A7287">
          <w:rPr>
            <w:rStyle w:val="Hyperlink"/>
            <w:noProof/>
          </w:rPr>
          <w:t>§ 42 Changing compulsory and optional compulsory modules/ major fields of study/minor subjects (RO: § 45)</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35" w:history="1">
        <w:r w:rsidR="00C27016" w:rsidRPr="007A7287">
          <w:rPr>
            <w:rStyle w:val="Hyperlink"/>
            <w:noProof/>
          </w:rPr>
          <w:t>§ 43 Repeating examinationsin the main subject</w:t>
        </w:r>
        <w:r w:rsidR="00C27016" w:rsidRPr="007A7287">
          <w:rPr>
            <w:rStyle w:val="Hyperlink"/>
            <w:noProof/>
            <w:highlight w:val="yellow"/>
          </w:rPr>
          <w:t>…</w:t>
        </w:r>
        <w:r w:rsidR="00C27016" w:rsidRPr="007A7287">
          <w:rPr>
            <w:rStyle w:val="Hyperlink"/>
            <w:noProof/>
          </w:rPr>
          <w:t xml:space="preserve"> [</w:t>
        </w:r>
        <w:r w:rsidR="00C27016" w:rsidRPr="007A7287">
          <w:rPr>
            <w:rStyle w:val="Hyperlink"/>
            <w:i/>
            <w:noProof/>
          </w:rPr>
          <w:t>designation</w:t>
        </w:r>
        <w:r w:rsidR="00C27016" w:rsidRPr="007A7287">
          <w:rPr>
            <w:rStyle w:val="Hyperlink"/>
            <w:noProof/>
          </w:rPr>
          <w:t>];  free attempt; improving grades (RO: § 46)</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36" w:history="1">
        <w:r w:rsidR="00C27016" w:rsidRPr="007A7287">
          <w:rPr>
            <w:rStyle w:val="Hyperlink"/>
            <w:noProof/>
          </w:rPr>
          <w:t xml:space="preserve">§ 44 Loss of the right to examination and final failing of the Bachelor examination in a multiple-subject Bachelor degree programme </w:t>
        </w:r>
        <w:r w:rsidR="00C27016" w:rsidRPr="007A7287">
          <w:rPr>
            <w:rStyle w:val="Hyperlink"/>
            <w:noProof/>
            <w:highlight w:val="yellow"/>
          </w:rPr>
          <w:t>…</w:t>
        </w:r>
        <w:r w:rsidR="00C27016" w:rsidRPr="007A7287">
          <w:rPr>
            <w:rStyle w:val="Hyperlink"/>
            <w:noProof/>
          </w:rPr>
          <w:t xml:space="preserve"> [</w:t>
        </w:r>
        <w:r w:rsidR="00C27016" w:rsidRPr="007A7287">
          <w:rPr>
            <w:rStyle w:val="Hyperlink"/>
            <w:i/>
            <w:noProof/>
          </w:rPr>
          <w:t>designation</w:t>
        </w:r>
        <w:r w:rsidR="00C27016" w:rsidRPr="007A7287">
          <w:rPr>
            <w:rStyle w:val="Hyperlink"/>
            <w:noProof/>
          </w:rPr>
          <w:t>] (RO: § 47)</w:t>
        </w:r>
      </w:hyperlink>
    </w:p>
    <w:p w:rsidR="00C27016" w:rsidRDefault="00EA310A">
      <w:pPr>
        <w:pStyle w:val="Verzeichnis1"/>
        <w:rPr>
          <w:rFonts w:asciiTheme="minorHAnsi" w:eastAsiaTheme="minorEastAsia" w:hAnsiTheme="minorHAnsi" w:cstheme="minorBidi"/>
          <w:b w:val="0"/>
          <w:color w:val="auto"/>
          <w:sz w:val="22"/>
          <w:szCs w:val="22"/>
          <w:lang w:eastAsia="de-DE"/>
        </w:rPr>
      </w:pPr>
      <w:hyperlink w:anchor="_Toc404087037" w:history="1">
        <w:r w:rsidR="00C27016" w:rsidRPr="007A7287">
          <w:rPr>
            <w:rStyle w:val="Hyperlink"/>
            <w:bCs/>
          </w:rPr>
          <w:t>Section IX:</w:t>
        </w:r>
        <w:r w:rsidR="00C27016" w:rsidRPr="007A7287">
          <w:rPr>
            <w:rStyle w:val="Hyperlink"/>
          </w:rPr>
          <w:t xml:space="preserve"> </w:t>
        </w:r>
        <w:r w:rsidR="00C27016" w:rsidRPr="007A7287">
          <w:rPr>
            <w:rStyle w:val="Hyperlink"/>
            <w:bCs/>
          </w:rPr>
          <w:t>The Examination Certificate; Degree Certificate and Diploma Supplement</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38" w:history="1">
        <w:r w:rsidR="00C27016" w:rsidRPr="007A7287">
          <w:rPr>
            <w:rStyle w:val="Hyperlink"/>
            <w:noProof/>
          </w:rPr>
          <w:t>§ 45 Examination certificate (RO: § 48)</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39" w:history="1">
        <w:r w:rsidR="00C27016" w:rsidRPr="007A7287">
          <w:rPr>
            <w:rStyle w:val="Hyperlink"/>
            <w:noProof/>
          </w:rPr>
          <w:t>§ 46 Bachelor certificate (RO: § 49)</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40" w:history="1">
        <w:r w:rsidR="00C27016" w:rsidRPr="007A7287">
          <w:rPr>
            <w:rStyle w:val="Hyperlink"/>
            <w:noProof/>
          </w:rPr>
          <w:t>§ 47 Diploma Supplement (RO: § 50)</w:t>
        </w:r>
      </w:hyperlink>
    </w:p>
    <w:p w:rsidR="00C27016" w:rsidRDefault="00EA310A">
      <w:pPr>
        <w:pStyle w:val="Verzeichnis1"/>
        <w:rPr>
          <w:rFonts w:asciiTheme="minorHAnsi" w:eastAsiaTheme="minorEastAsia" w:hAnsiTheme="minorHAnsi" w:cstheme="minorBidi"/>
          <w:b w:val="0"/>
          <w:color w:val="auto"/>
          <w:sz w:val="22"/>
          <w:szCs w:val="22"/>
          <w:lang w:eastAsia="de-DE"/>
        </w:rPr>
      </w:pPr>
      <w:hyperlink w:anchor="_Toc404087041" w:history="1">
        <w:r w:rsidR="00C27016" w:rsidRPr="007A7287">
          <w:rPr>
            <w:rStyle w:val="Hyperlink"/>
            <w:bCs/>
          </w:rPr>
          <w:t>Section X:</w:t>
        </w:r>
        <w:r w:rsidR="00C27016" w:rsidRPr="007A7287">
          <w:rPr>
            <w:rStyle w:val="Hyperlink"/>
          </w:rPr>
          <w:t xml:space="preserve"> </w:t>
        </w:r>
        <w:r w:rsidR="00C27016" w:rsidRPr="007A7287">
          <w:rPr>
            <w:rStyle w:val="Hyperlink"/>
            <w:bCs/>
          </w:rPr>
          <w:t>Invalidity of the Bachelor Examination; Examination Files;</w:t>
        </w:r>
        <w:r w:rsidR="00C27016" w:rsidRPr="007A7287">
          <w:rPr>
            <w:rStyle w:val="Hyperlink"/>
          </w:rPr>
          <w:t xml:space="preserve">  </w:t>
        </w:r>
        <w:r w:rsidR="00C27016" w:rsidRPr="007A7287">
          <w:rPr>
            <w:rStyle w:val="Hyperlink"/>
            <w:bCs/>
          </w:rPr>
          <w:t>Appeals and objections; checking fees</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42" w:history="1">
        <w:r w:rsidR="00C27016" w:rsidRPr="007A7287">
          <w:rPr>
            <w:rStyle w:val="Hyperlink"/>
            <w:noProof/>
          </w:rPr>
          <w:t>§ 48 Invalidity of examinations (RO: § 51)</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43" w:history="1">
        <w:r w:rsidR="00C27016" w:rsidRPr="007A7287">
          <w:rPr>
            <w:rStyle w:val="Hyperlink"/>
            <w:noProof/>
          </w:rPr>
          <w:t>§ 49 Gaining access to the examination files; retention periods (RO: § 52)</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44" w:history="1">
        <w:r w:rsidR="00C27016" w:rsidRPr="007A7287">
          <w:rPr>
            <w:rStyle w:val="Hyperlink"/>
            <w:noProof/>
          </w:rPr>
          <w:t>§ 50 Appeals and objections (RO: § 53)</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45" w:history="1">
        <w:r w:rsidR="00C27016" w:rsidRPr="007A7287">
          <w:rPr>
            <w:rStyle w:val="Hyperlink"/>
            <w:noProof/>
          </w:rPr>
          <w:t>§ 51 Examination fees (RO: § 54)</w:t>
        </w:r>
      </w:hyperlink>
    </w:p>
    <w:p w:rsidR="00C27016" w:rsidRDefault="00EA310A">
      <w:pPr>
        <w:pStyle w:val="Verzeichnis1"/>
        <w:rPr>
          <w:rFonts w:asciiTheme="minorHAnsi" w:eastAsiaTheme="minorEastAsia" w:hAnsiTheme="minorHAnsi" w:cstheme="minorBidi"/>
          <w:b w:val="0"/>
          <w:color w:val="auto"/>
          <w:sz w:val="22"/>
          <w:szCs w:val="22"/>
          <w:lang w:eastAsia="de-DE"/>
        </w:rPr>
      </w:pPr>
      <w:hyperlink w:anchor="_Toc404087046" w:history="1">
        <w:r w:rsidR="00C27016" w:rsidRPr="007A7287">
          <w:rPr>
            <w:rStyle w:val="Hyperlink"/>
            <w:bCs/>
          </w:rPr>
          <w:t>Section XI:</w:t>
        </w:r>
        <w:r w:rsidR="00C27016" w:rsidRPr="007A7287">
          <w:rPr>
            <w:rStyle w:val="Hyperlink"/>
          </w:rPr>
          <w:t xml:space="preserve"> </w:t>
        </w:r>
        <w:r w:rsidR="00C27016" w:rsidRPr="007A7287">
          <w:rPr>
            <w:rStyle w:val="Hyperlink"/>
            <w:bCs/>
          </w:rPr>
          <w:t>Final Provisions</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47" w:history="1">
        <w:r w:rsidR="00C27016" w:rsidRPr="007A7287">
          <w:rPr>
            <w:rStyle w:val="Hyperlink"/>
            <w:noProof/>
          </w:rPr>
          <w:t>§ 52 Changes in the Bachelor degree programmes and  transitional regulations for diploma and Master degree courses (RO: § 55)</w:t>
        </w:r>
      </w:hyperlink>
    </w:p>
    <w:p w:rsidR="00C27016" w:rsidRDefault="00EA310A">
      <w:pPr>
        <w:pStyle w:val="Verzeichnis2"/>
        <w:tabs>
          <w:tab w:val="right" w:leader="dot" w:pos="9062"/>
        </w:tabs>
        <w:rPr>
          <w:rFonts w:asciiTheme="minorHAnsi" w:eastAsiaTheme="minorEastAsia" w:hAnsiTheme="minorHAnsi" w:cstheme="minorBidi"/>
          <w:bCs w:val="0"/>
          <w:iCs w:val="0"/>
          <w:noProof/>
          <w:sz w:val="22"/>
          <w:szCs w:val="22"/>
          <w:lang w:eastAsia="de-DE"/>
        </w:rPr>
      </w:pPr>
      <w:hyperlink w:anchor="_Toc404087048" w:history="1">
        <w:r w:rsidR="00C27016" w:rsidRPr="007A7287">
          <w:rPr>
            <w:rStyle w:val="Hyperlink"/>
            <w:noProof/>
          </w:rPr>
          <w:t>§ 53 Coming unto force [and transitional regulations] (RO: § 56)</w:t>
        </w:r>
      </w:hyperlink>
    </w:p>
    <w:p w:rsidR="00E364AD" w:rsidRPr="008858BD" w:rsidRDefault="00EA310A" w:rsidP="005A2295">
      <w:pPr>
        <w:pStyle w:val="ATEXT"/>
        <w:jc w:val="left"/>
      </w:pPr>
      <w:r>
        <w:fldChar w:fldCharType="end"/>
      </w:r>
    </w:p>
    <w:p w:rsidR="00E364AD" w:rsidRDefault="00E364AD" w:rsidP="005A2295">
      <w:pPr>
        <w:sectPr w:rsidR="00E364AD" w:rsidSect="005A2295">
          <w:pgSz w:w="11906" w:h="16838"/>
          <w:pgMar w:top="1417" w:right="1417" w:bottom="1134" w:left="1417" w:header="708" w:footer="708" w:gutter="0"/>
          <w:cols w:space="708"/>
          <w:docGrid w:linePitch="360"/>
        </w:sectPr>
      </w:pPr>
    </w:p>
    <w:p w:rsidR="00E364AD" w:rsidRPr="00C27016" w:rsidRDefault="00E364AD" w:rsidP="00E364AD">
      <w:pPr>
        <w:pStyle w:val="Verzeichnis1"/>
        <w:rPr>
          <w:lang w:val="en-US"/>
        </w:rPr>
      </w:pPr>
      <w:r w:rsidRPr="00350A8C">
        <w:rPr>
          <w:bCs/>
          <w:lang w:val="en-US"/>
        </w:rPr>
        <w:t>Appendices:</w:t>
      </w:r>
      <w:r w:rsidRPr="00350A8C">
        <w:rPr>
          <w:b w:val="0"/>
          <w:lang w:val="en-US"/>
        </w:rPr>
        <w:t xml:space="preserve"> </w:t>
      </w:r>
    </w:p>
    <w:p w:rsidR="00E364AD" w:rsidRPr="00C27016" w:rsidRDefault="00E364AD" w:rsidP="00E364AD">
      <w:pPr>
        <w:pStyle w:val="Verzeichnis1"/>
        <w:rPr>
          <w:lang w:val="en-US"/>
        </w:rPr>
      </w:pPr>
      <w:r w:rsidRPr="00350A8C">
        <w:rPr>
          <w:bCs/>
          <w:lang w:val="en-US"/>
        </w:rPr>
        <w:t xml:space="preserve">Appendix </w:t>
      </w:r>
      <w:r w:rsidRPr="00350A8C">
        <w:rPr>
          <w:bCs/>
          <w:highlight w:val="yellow"/>
          <w:lang w:val="en-US"/>
        </w:rPr>
        <w:t>…</w:t>
      </w:r>
      <w:r w:rsidRPr="00350A8C">
        <w:rPr>
          <w:bCs/>
          <w:lang w:val="en-US"/>
        </w:rPr>
        <w:t>:</w:t>
      </w:r>
      <w:r w:rsidRPr="00350A8C">
        <w:rPr>
          <w:b w:val="0"/>
          <w:lang w:val="en-US"/>
        </w:rPr>
        <w:t xml:space="preserve"> </w:t>
      </w:r>
      <w:r w:rsidRPr="00350A8C">
        <w:rPr>
          <w:bCs/>
          <w:lang w:val="en-US"/>
        </w:rPr>
        <w:t>minor subjects catalogue (possible or excluded combinations of subjects) (Appendix 3 RO)</w:t>
      </w:r>
    </w:p>
    <w:p w:rsidR="00E364AD" w:rsidRPr="00C27016" w:rsidRDefault="00E364AD" w:rsidP="00E364AD">
      <w:pPr>
        <w:pStyle w:val="Verzeichnis1"/>
        <w:rPr>
          <w:lang w:val="en-US"/>
        </w:rPr>
      </w:pPr>
      <w:r w:rsidRPr="00350A8C">
        <w:rPr>
          <w:bCs/>
          <w:lang w:val="en-US"/>
        </w:rPr>
        <w:t xml:space="preserve">Appendix </w:t>
      </w:r>
      <w:r w:rsidRPr="00350A8C">
        <w:rPr>
          <w:bCs/>
          <w:highlight w:val="yellow"/>
          <w:lang w:val="en-US"/>
        </w:rPr>
        <w:t>…</w:t>
      </w:r>
      <w:r w:rsidRPr="00350A8C">
        <w:rPr>
          <w:bCs/>
          <w:lang w:val="en-US"/>
        </w:rPr>
        <w:t>:</w:t>
      </w:r>
      <w:r w:rsidRPr="00350A8C">
        <w:rPr>
          <w:b w:val="0"/>
          <w:lang w:val="en-US"/>
        </w:rPr>
        <w:t xml:space="preserve"> </w:t>
      </w:r>
      <w:r w:rsidRPr="00350A8C">
        <w:rPr>
          <w:bCs/>
          <w:lang w:val="en-US"/>
        </w:rPr>
        <w:t>List of the import/export modules (Appendix 4 RO)</w:t>
      </w:r>
    </w:p>
    <w:p w:rsidR="00E364AD" w:rsidRPr="00C27016" w:rsidRDefault="00E364AD" w:rsidP="00E364AD">
      <w:pPr>
        <w:pStyle w:val="Verzeichnis1"/>
        <w:rPr>
          <w:lang w:val="en-US"/>
        </w:rPr>
      </w:pPr>
      <w:r w:rsidRPr="00350A8C">
        <w:rPr>
          <w:bCs/>
          <w:lang w:val="en-US"/>
        </w:rPr>
        <w:t xml:space="preserve">Appendix </w:t>
      </w:r>
      <w:r w:rsidRPr="00350A8C">
        <w:rPr>
          <w:bCs/>
          <w:highlight w:val="yellow"/>
          <w:lang w:val="en-US"/>
        </w:rPr>
        <w:t>…</w:t>
      </w:r>
      <w:r w:rsidRPr="00350A8C">
        <w:rPr>
          <w:bCs/>
          <w:lang w:val="en-US"/>
        </w:rPr>
        <w:t>:</w:t>
      </w:r>
      <w:r w:rsidRPr="00350A8C">
        <w:rPr>
          <w:b w:val="0"/>
          <w:lang w:val="en-US"/>
        </w:rPr>
        <w:t xml:space="preserve"> </w:t>
      </w:r>
      <w:r w:rsidRPr="00350A8C">
        <w:rPr>
          <w:bCs/>
          <w:lang w:val="en-US"/>
        </w:rPr>
        <w:t>Description of the modules (Appendix 5 RO)</w:t>
      </w:r>
      <w:r w:rsidRPr="00350A8C">
        <w:rPr>
          <w:b w:val="0"/>
          <w:lang w:val="en-US"/>
        </w:rPr>
        <w:t xml:space="preserve"> </w:t>
      </w:r>
    </w:p>
    <w:p w:rsidR="00E364AD" w:rsidRPr="00C27016" w:rsidRDefault="00E364AD" w:rsidP="00E364AD">
      <w:pPr>
        <w:pStyle w:val="Verzeichnis1"/>
        <w:rPr>
          <w:lang w:val="en-US"/>
        </w:rPr>
      </w:pPr>
      <w:r w:rsidRPr="00350A8C">
        <w:rPr>
          <w:bCs/>
          <w:lang w:val="en-US"/>
        </w:rPr>
        <w:t xml:space="preserve">Appendix </w:t>
      </w:r>
      <w:r w:rsidRPr="00350A8C">
        <w:rPr>
          <w:bCs/>
          <w:highlight w:val="yellow"/>
          <w:lang w:val="en-US"/>
        </w:rPr>
        <w:t>…</w:t>
      </w:r>
      <w:r w:rsidRPr="00350A8C">
        <w:rPr>
          <w:bCs/>
          <w:lang w:val="en-US"/>
        </w:rPr>
        <w:t>:</w:t>
      </w:r>
      <w:r w:rsidRPr="00350A8C">
        <w:rPr>
          <w:b w:val="0"/>
          <w:lang w:val="en-US"/>
        </w:rPr>
        <w:t xml:space="preserve"> </w:t>
      </w:r>
      <w:r w:rsidRPr="00350A8C">
        <w:rPr>
          <w:bCs/>
          <w:lang w:val="en-US"/>
        </w:rPr>
        <w:t>An exemplary course of study plan</w:t>
      </w:r>
    </w:p>
    <w:p w:rsidR="00E364AD" w:rsidRDefault="00EA310A" w:rsidP="00E364AD">
      <w:pPr>
        <w:jc w:val="center"/>
        <w:sectPr w:rsidR="00E364AD" w:rsidSect="005A2295">
          <w:pgSz w:w="11906" w:h="16838"/>
          <w:pgMar w:top="1417" w:right="1417" w:bottom="1134" w:left="1417" w:header="708" w:footer="708" w:gutter="0"/>
          <w:cols w:space="708"/>
          <w:docGrid w:linePitch="360"/>
        </w:sectPr>
      </w:pPr>
      <w:r>
        <w:pict>
          <v:rect id="_x0000_s1165" style="width:311.6pt;height:36.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5" inset="18pt,0,0,0">
              <w:txbxContent>
                <w:p w:rsidR="00D72462" w:rsidRPr="00C27016" w:rsidRDefault="00D72462" w:rsidP="00E364AD">
                  <w:pPr>
                    <w:pBdr>
                      <w:top w:val="single" w:sz="8" w:space="10" w:color="4F81BD"/>
                      <w:bottom w:val="single" w:sz="8" w:space="1" w:color="4F81BD"/>
                      <w:between w:val="dotted" w:sz="4" w:space="10" w:color="A7BFDE"/>
                    </w:pBdr>
                    <w:ind w:left="-284" w:right="57"/>
                    <w:rPr>
                      <w:i/>
                      <w:iCs/>
                      <w:color w:val="7BA0CD"/>
                      <w:sz w:val="18"/>
                      <w:szCs w:val="18"/>
                      <w:lang w:val="en-US"/>
                    </w:rPr>
                  </w:pPr>
                  <w:r w:rsidRPr="00350A8C">
                    <w:rPr>
                      <w:b/>
                      <w:bCs/>
                      <w:sz w:val="18"/>
                      <w:szCs w:val="18"/>
                      <w:lang w:val="en-US"/>
                    </w:rPr>
                    <w:t>Note:</w:t>
                  </w:r>
                  <w:r w:rsidRPr="00350A8C">
                    <w:rPr>
                      <w:sz w:val="18"/>
                      <w:szCs w:val="18"/>
                      <w:lang w:val="en-US"/>
                    </w:rPr>
                    <w:t> </w:t>
                  </w:r>
                  <w:r w:rsidRPr="00350A8C">
                    <w:rPr>
                      <w:i/>
                      <w:iCs/>
                      <w:sz w:val="18"/>
                      <w:szCs w:val="18"/>
                      <w:lang w:val="en-US"/>
                    </w:rPr>
                    <w:t>Please see the appendices to the framework regulations for further models.</w:t>
                  </w:r>
                </w:p>
              </w:txbxContent>
            </v:textbox>
            <w10:wrap type="none" anchorx="margin" anchory="margin"/>
            <w10:anchorlock/>
          </v:rect>
        </w:pict>
      </w:r>
    </w:p>
    <w:p w:rsidR="005A2295" w:rsidRDefault="00E364AD" w:rsidP="00E364AD">
      <w:pPr>
        <w:pStyle w:val="Verzeichnis1"/>
      </w:pPr>
      <w:r w:rsidRPr="00C27016">
        <w:rPr>
          <w:bCs/>
        </w:rPr>
        <w:t>List of abbreviations:</w:t>
      </w:r>
    </w:p>
    <w:p w:rsidR="00E364AD" w:rsidRPr="00856999" w:rsidRDefault="00E364AD" w:rsidP="00D72462">
      <w:pPr>
        <w:pStyle w:val="Text"/>
        <w:tabs>
          <w:tab w:val="left" w:pos="1320"/>
        </w:tabs>
        <w:spacing w:before="120"/>
        <w:ind w:left="284"/>
        <w:rPr>
          <w:i w:val="0"/>
          <w:iCs w:val="0"/>
          <w:sz w:val="20"/>
        </w:rPr>
      </w:pPr>
      <w:proofErr w:type="spellStart"/>
      <w:r w:rsidRPr="00C27016">
        <w:rPr>
          <w:i w:val="0"/>
          <w:iCs w:val="0"/>
          <w:sz w:val="20"/>
        </w:rPr>
        <w:t>GVBl</w:t>
      </w:r>
      <w:proofErr w:type="spellEnd"/>
      <w:r w:rsidRPr="00C27016">
        <w:rPr>
          <w:i w:val="0"/>
          <w:iCs w:val="0"/>
          <w:sz w:val="20"/>
        </w:rPr>
        <w:t>.</w:t>
      </w:r>
      <w:r w:rsidRPr="00C27016">
        <w:rPr>
          <w:i w:val="0"/>
          <w:iCs w:val="0"/>
          <w:sz w:val="20"/>
        </w:rPr>
        <w:tab/>
        <w:t xml:space="preserve">Gesetz- und Verordnungsblatt für das Land Hessen (Official Gazette </w:t>
      </w:r>
      <w:proofErr w:type="spellStart"/>
      <w:r w:rsidRPr="00C27016">
        <w:rPr>
          <w:i w:val="0"/>
          <w:iCs w:val="0"/>
          <w:sz w:val="20"/>
        </w:rPr>
        <w:t>of</w:t>
      </w:r>
      <w:proofErr w:type="spellEnd"/>
      <w:r w:rsidRPr="00C27016">
        <w:rPr>
          <w:i w:val="0"/>
          <w:iCs w:val="0"/>
          <w:sz w:val="20"/>
        </w:rPr>
        <w:t xml:space="preserve"> Hessen)</w:t>
      </w:r>
    </w:p>
    <w:p w:rsidR="00E364AD" w:rsidRPr="00C27016" w:rsidRDefault="00E364AD" w:rsidP="00D72462">
      <w:pPr>
        <w:pStyle w:val="Text"/>
        <w:tabs>
          <w:tab w:val="left" w:pos="1320"/>
        </w:tabs>
        <w:ind w:left="284" w:right="-718"/>
        <w:rPr>
          <w:i w:val="0"/>
          <w:iCs w:val="0"/>
          <w:sz w:val="20"/>
          <w:lang w:val="en-US"/>
        </w:rPr>
      </w:pPr>
      <w:proofErr w:type="gramStart"/>
      <w:r w:rsidRPr="00350A8C">
        <w:rPr>
          <w:i w:val="0"/>
          <w:iCs w:val="0"/>
          <w:sz w:val="20"/>
          <w:lang w:val="en-US"/>
        </w:rPr>
        <w:t xml:space="preserve">HHG </w:t>
      </w:r>
      <w:r w:rsidRPr="00350A8C">
        <w:rPr>
          <w:i w:val="0"/>
          <w:iCs w:val="0"/>
          <w:sz w:val="20"/>
          <w:lang w:val="en-US"/>
        </w:rPr>
        <w:tab/>
      </w:r>
      <w:proofErr w:type="spellStart"/>
      <w:r w:rsidR="00D72462">
        <w:rPr>
          <w:i w:val="0"/>
          <w:iCs w:val="0"/>
          <w:sz w:val="20"/>
          <w:lang w:val="en-US"/>
        </w:rPr>
        <w:t>Hessisches</w:t>
      </w:r>
      <w:proofErr w:type="spellEnd"/>
      <w:r w:rsidR="00D72462">
        <w:rPr>
          <w:i w:val="0"/>
          <w:iCs w:val="0"/>
          <w:sz w:val="20"/>
          <w:lang w:val="en-US"/>
        </w:rPr>
        <w:t xml:space="preserve"> </w:t>
      </w:r>
      <w:proofErr w:type="spellStart"/>
      <w:r w:rsidR="00D72462">
        <w:rPr>
          <w:i w:val="0"/>
          <w:iCs w:val="0"/>
          <w:sz w:val="20"/>
          <w:lang w:val="en-US"/>
        </w:rPr>
        <w:t>Hochschulgesetz</w:t>
      </w:r>
      <w:proofErr w:type="spellEnd"/>
      <w:r w:rsidR="00D72462">
        <w:rPr>
          <w:i w:val="0"/>
          <w:iCs w:val="0"/>
          <w:sz w:val="20"/>
          <w:lang w:val="en-US"/>
        </w:rPr>
        <w:t xml:space="preserve"> (</w:t>
      </w:r>
      <w:r w:rsidRPr="00350A8C">
        <w:rPr>
          <w:i w:val="0"/>
          <w:iCs w:val="0"/>
          <w:sz w:val="20"/>
          <w:lang w:val="en-US"/>
        </w:rPr>
        <w:t>Hessian Act on Higher Education</w:t>
      </w:r>
      <w:r w:rsidR="00D72462">
        <w:rPr>
          <w:i w:val="0"/>
          <w:iCs w:val="0"/>
          <w:sz w:val="20"/>
          <w:lang w:val="en-US"/>
        </w:rPr>
        <w:t>)</w:t>
      </w:r>
      <w:r w:rsidRPr="00350A8C">
        <w:rPr>
          <w:i w:val="0"/>
          <w:iCs w:val="0"/>
          <w:sz w:val="20"/>
          <w:lang w:val="en-US"/>
        </w:rPr>
        <w:t xml:space="preserve"> from 14 December 2009 </w:t>
      </w:r>
      <w:r w:rsidR="00D72462" w:rsidRPr="00350A8C">
        <w:rPr>
          <w:i w:val="0"/>
          <w:iCs w:val="0"/>
          <w:sz w:val="20"/>
          <w:lang w:val="en-US"/>
        </w:rPr>
        <w:br w:type="textWrapping" w:clear="all"/>
        <w:t xml:space="preserve"> </w:t>
      </w:r>
      <w:r w:rsidR="00D72462">
        <w:rPr>
          <w:i w:val="0"/>
          <w:iCs w:val="0"/>
          <w:sz w:val="20"/>
          <w:lang w:val="en-US"/>
        </w:rPr>
        <w:tab/>
      </w:r>
      <w:r w:rsidRPr="00350A8C">
        <w:rPr>
          <w:i w:val="0"/>
          <w:iCs w:val="0"/>
          <w:sz w:val="20"/>
          <w:lang w:val="en-US"/>
        </w:rPr>
        <w:t>(</w:t>
      </w:r>
      <w:proofErr w:type="spellStart"/>
      <w:r w:rsidRPr="00350A8C">
        <w:rPr>
          <w:i w:val="0"/>
          <w:iCs w:val="0"/>
          <w:sz w:val="20"/>
          <w:lang w:val="en-US"/>
        </w:rPr>
        <w:t>GVBl</w:t>
      </w:r>
      <w:proofErr w:type="spellEnd"/>
      <w:r w:rsidRPr="00350A8C">
        <w:rPr>
          <w:i w:val="0"/>
          <w:iCs w:val="0"/>
          <w:sz w:val="20"/>
          <w:lang w:val="en-US"/>
        </w:rPr>
        <w:t>.</w:t>
      </w:r>
      <w:proofErr w:type="gramEnd"/>
      <w:r w:rsidRPr="00350A8C">
        <w:rPr>
          <w:i w:val="0"/>
          <w:iCs w:val="0"/>
          <w:sz w:val="20"/>
          <w:lang w:val="en-US"/>
        </w:rPr>
        <w:t xml:space="preserve"> </w:t>
      </w:r>
      <w:r w:rsidRPr="00D72462">
        <w:rPr>
          <w:i w:val="0"/>
          <w:iCs w:val="0"/>
          <w:sz w:val="20"/>
          <w:lang w:val="en-US"/>
        </w:rPr>
        <w:t>I, p. 666),</w:t>
      </w:r>
      <w:r w:rsidR="00D72462">
        <w:rPr>
          <w:i w:val="0"/>
          <w:iCs w:val="0"/>
          <w:sz w:val="20"/>
          <w:lang w:val="en-US"/>
        </w:rPr>
        <w:t xml:space="preserve"> </w:t>
      </w:r>
      <w:r w:rsidRPr="00350A8C">
        <w:rPr>
          <w:i w:val="0"/>
          <w:iCs w:val="0"/>
          <w:sz w:val="20"/>
          <w:lang w:val="en-US"/>
        </w:rPr>
        <w:t>last altered by Article 11 of the law passed on 27 May 2013 (</w:t>
      </w:r>
      <w:proofErr w:type="spellStart"/>
      <w:r w:rsidRPr="00350A8C">
        <w:rPr>
          <w:i w:val="0"/>
          <w:iCs w:val="0"/>
          <w:sz w:val="20"/>
          <w:lang w:val="en-US"/>
        </w:rPr>
        <w:t>GVBl</w:t>
      </w:r>
      <w:proofErr w:type="spellEnd"/>
      <w:r w:rsidRPr="00350A8C">
        <w:rPr>
          <w:i w:val="0"/>
          <w:iCs w:val="0"/>
          <w:sz w:val="20"/>
          <w:lang w:val="en-US"/>
        </w:rPr>
        <w:t>. I, p. 218),</w:t>
      </w:r>
    </w:p>
    <w:p w:rsidR="00E364AD" w:rsidRPr="00C27016" w:rsidRDefault="00E364AD" w:rsidP="00D72462">
      <w:pPr>
        <w:pStyle w:val="Text"/>
        <w:tabs>
          <w:tab w:val="left" w:pos="1320"/>
        </w:tabs>
        <w:ind w:left="284" w:right="-718"/>
        <w:rPr>
          <w:i w:val="0"/>
          <w:iCs w:val="0"/>
          <w:sz w:val="20"/>
          <w:lang w:val="en-US"/>
        </w:rPr>
      </w:pPr>
      <w:proofErr w:type="spellStart"/>
      <w:r w:rsidRPr="00D72462">
        <w:rPr>
          <w:i w:val="0"/>
          <w:iCs w:val="0"/>
          <w:sz w:val="20"/>
        </w:rPr>
        <w:t>HImmaVO</w:t>
      </w:r>
      <w:proofErr w:type="spellEnd"/>
      <w:r w:rsidRPr="00D72462">
        <w:rPr>
          <w:i w:val="0"/>
          <w:iCs w:val="0"/>
          <w:sz w:val="20"/>
        </w:rPr>
        <w:tab/>
        <w:t>Hessische Immatrikulationsverordnung (</w:t>
      </w:r>
      <w:proofErr w:type="spellStart"/>
      <w:r w:rsidRPr="00D72462">
        <w:rPr>
          <w:i w:val="0"/>
          <w:iCs w:val="0"/>
          <w:sz w:val="20"/>
        </w:rPr>
        <w:t>Hessian</w:t>
      </w:r>
      <w:proofErr w:type="spellEnd"/>
      <w:r w:rsidRPr="00D72462">
        <w:rPr>
          <w:i w:val="0"/>
          <w:iCs w:val="0"/>
          <w:sz w:val="20"/>
        </w:rPr>
        <w:t xml:space="preserve"> </w:t>
      </w:r>
      <w:proofErr w:type="spellStart"/>
      <w:r w:rsidRPr="00D72462">
        <w:rPr>
          <w:i w:val="0"/>
          <w:iCs w:val="0"/>
          <w:sz w:val="20"/>
        </w:rPr>
        <w:t>Enrolment</w:t>
      </w:r>
      <w:proofErr w:type="spellEnd"/>
      <w:r w:rsidRPr="00D72462">
        <w:rPr>
          <w:i w:val="0"/>
          <w:iCs w:val="0"/>
          <w:sz w:val="20"/>
        </w:rPr>
        <w:t xml:space="preserve"> </w:t>
      </w:r>
      <w:proofErr w:type="spellStart"/>
      <w:r w:rsidRPr="00D72462">
        <w:rPr>
          <w:i w:val="0"/>
          <w:iCs w:val="0"/>
          <w:sz w:val="20"/>
        </w:rPr>
        <w:t>Regulations</w:t>
      </w:r>
      <w:proofErr w:type="spellEnd"/>
      <w:r w:rsidRPr="00D72462">
        <w:rPr>
          <w:i w:val="0"/>
          <w:iCs w:val="0"/>
          <w:sz w:val="20"/>
        </w:rPr>
        <w:t xml:space="preserve">) </w:t>
      </w:r>
      <w:r w:rsidR="00D72462" w:rsidRPr="00350A8C">
        <w:rPr>
          <w:i w:val="0"/>
          <w:iCs w:val="0"/>
          <w:sz w:val="20"/>
          <w:lang w:val="en-US"/>
        </w:rPr>
        <w:t>from</w:t>
      </w:r>
      <w:r w:rsidR="00D72462">
        <w:rPr>
          <w:i w:val="0"/>
          <w:iCs w:val="0"/>
          <w:sz w:val="20"/>
          <w:lang w:val="en-US"/>
        </w:rPr>
        <w:t xml:space="preserve"> </w:t>
      </w:r>
      <w:r w:rsidRPr="00D72462">
        <w:rPr>
          <w:i w:val="0"/>
          <w:iCs w:val="0"/>
          <w:sz w:val="20"/>
        </w:rPr>
        <w:t xml:space="preserve">24 </w:t>
      </w:r>
      <w:proofErr w:type="spellStart"/>
      <w:r w:rsidRPr="00D72462">
        <w:rPr>
          <w:i w:val="0"/>
          <w:iCs w:val="0"/>
          <w:sz w:val="20"/>
        </w:rPr>
        <w:t>February</w:t>
      </w:r>
      <w:proofErr w:type="spellEnd"/>
      <w:r w:rsidRPr="00D72462">
        <w:rPr>
          <w:i w:val="0"/>
          <w:iCs w:val="0"/>
          <w:sz w:val="20"/>
        </w:rPr>
        <w:t xml:space="preserve"> </w:t>
      </w:r>
      <w:r w:rsidR="00D72462">
        <w:rPr>
          <w:i w:val="0"/>
          <w:iCs w:val="0"/>
          <w:sz w:val="20"/>
        </w:rPr>
        <w:br w:type="textWrapping" w:clear="all"/>
        <w:t xml:space="preserve"> </w:t>
      </w:r>
      <w:r w:rsidR="00D72462">
        <w:rPr>
          <w:i w:val="0"/>
          <w:iCs w:val="0"/>
          <w:sz w:val="20"/>
        </w:rPr>
        <w:tab/>
      </w:r>
      <w:r w:rsidRPr="00D72462">
        <w:rPr>
          <w:i w:val="0"/>
          <w:iCs w:val="0"/>
          <w:sz w:val="20"/>
        </w:rPr>
        <w:t>2010 (</w:t>
      </w:r>
      <w:proofErr w:type="spellStart"/>
      <w:r w:rsidRPr="00D72462">
        <w:rPr>
          <w:i w:val="0"/>
          <w:iCs w:val="0"/>
          <w:sz w:val="20"/>
        </w:rPr>
        <w:t>GVBl</w:t>
      </w:r>
      <w:proofErr w:type="spellEnd"/>
      <w:r w:rsidRPr="00D72462">
        <w:rPr>
          <w:i w:val="0"/>
          <w:iCs w:val="0"/>
          <w:sz w:val="20"/>
        </w:rPr>
        <w:t xml:space="preserve">. </w:t>
      </w:r>
      <w:r w:rsidRPr="00350A8C">
        <w:rPr>
          <w:i w:val="0"/>
          <w:iCs w:val="0"/>
          <w:sz w:val="20"/>
          <w:lang w:val="en-US"/>
        </w:rPr>
        <w:t>I, p. 94), last altered on 23</w:t>
      </w:r>
      <w:r w:rsidR="00C27016" w:rsidRPr="00350A8C">
        <w:rPr>
          <w:i w:val="0"/>
          <w:iCs w:val="0"/>
          <w:sz w:val="20"/>
          <w:lang w:val="en-US"/>
        </w:rPr>
        <w:t xml:space="preserve"> </w:t>
      </w:r>
      <w:r w:rsidRPr="00350A8C">
        <w:rPr>
          <w:i w:val="0"/>
          <w:iCs w:val="0"/>
          <w:sz w:val="20"/>
          <w:lang w:val="en-US"/>
        </w:rPr>
        <w:t>April 2013 (</w:t>
      </w:r>
      <w:proofErr w:type="spellStart"/>
      <w:r w:rsidRPr="00350A8C">
        <w:rPr>
          <w:i w:val="0"/>
          <w:iCs w:val="0"/>
          <w:sz w:val="20"/>
          <w:lang w:val="en-US"/>
        </w:rPr>
        <w:t>GVBl</w:t>
      </w:r>
      <w:proofErr w:type="spellEnd"/>
      <w:r w:rsidRPr="00350A8C">
        <w:rPr>
          <w:i w:val="0"/>
          <w:iCs w:val="0"/>
          <w:sz w:val="20"/>
          <w:lang w:val="en-US"/>
        </w:rPr>
        <w:t xml:space="preserve">. </w:t>
      </w:r>
      <w:r w:rsidRPr="00D72462">
        <w:rPr>
          <w:i w:val="0"/>
          <w:iCs w:val="0"/>
          <w:sz w:val="20"/>
          <w:lang w:val="en-US"/>
        </w:rPr>
        <w:t>I, p. 192),</w:t>
      </w:r>
    </w:p>
    <w:p w:rsidR="00E364AD" w:rsidRPr="00C27016" w:rsidRDefault="00E364AD" w:rsidP="00D72462">
      <w:pPr>
        <w:pStyle w:val="Text"/>
        <w:tabs>
          <w:tab w:val="left" w:pos="1320"/>
        </w:tabs>
        <w:ind w:left="284"/>
        <w:rPr>
          <w:i w:val="0"/>
          <w:iCs w:val="0"/>
          <w:sz w:val="20"/>
          <w:lang w:val="en-US"/>
        </w:rPr>
      </w:pPr>
      <w:r w:rsidRPr="00350A8C">
        <w:rPr>
          <w:i w:val="0"/>
          <w:iCs w:val="0"/>
          <w:sz w:val="20"/>
          <w:lang w:val="en-US"/>
        </w:rPr>
        <w:t>RO</w:t>
      </w:r>
      <w:r w:rsidRPr="00350A8C">
        <w:rPr>
          <w:i w:val="0"/>
          <w:iCs w:val="0"/>
          <w:sz w:val="20"/>
          <w:lang w:val="en-US"/>
        </w:rPr>
        <w:tab/>
        <w:t xml:space="preserve">Framework regulations for tiered and modular degree courses which are offered by </w:t>
      </w:r>
      <w:r w:rsidR="00C27016" w:rsidRPr="00350A8C">
        <w:rPr>
          <w:i w:val="0"/>
          <w:iCs w:val="0"/>
          <w:sz w:val="20"/>
          <w:lang w:val="en-US"/>
        </w:rPr>
        <w:br w:type="textWrapping" w:clear="all"/>
        <w:t xml:space="preserve"> </w:t>
      </w:r>
      <w:r w:rsidR="00C27016" w:rsidRPr="00350A8C">
        <w:rPr>
          <w:i w:val="0"/>
          <w:iCs w:val="0"/>
          <w:sz w:val="20"/>
          <w:lang w:val="en-US"/>
        </w:rPr>
        <w:tab/>
      </w:r>
      <w:r w:rsidRPr="00350A8C">
        <w:rPr>
          <w:i w:val="0"/>
          <w:iCs w:val="0"/>
          <w:sz w:val="20"/>
          <w:lang w:val="en-US"/>
        </w:rPr>
        <w:t xml:space="preserve">Johann Wolfgang Goethe University Frankfurt </w:t>
      </w:r>
      <w:proofErr w:type="gramStart"/>
      <w:r w:rsidRPr="00350A8C">
        <w:rPr>
          <w:i w:val="0"/>
          <w:iCs w:val="0"/>
          <w:sz w:val="20"/>
          <w:lang w:val="en-US"/>
        </w:rPr>
        <w:t>am</w:t>
      </w:r>
      <w:proofErr w:type="gramEnd"/>
      <w:r w:rsidRPr="00350A8C">
        <w:rPr>
          <w:i w:val="0"/>
          <w:iCs w:val="0"/>
          <w:sz w:val="20"/>
          <w:lang w:val="en-US"/>
        </w:rPr>
        <w:t xml:space="preserve"> Main from 30</w:t>
      </w:r>
      <w:r w:rsidR="00C27016" w:rsidRPr="00350A8C">
        <w:rPr>
          <w:i w:val="0"/>
          <w:iCs w:val="0"/>
          <w:sz w:val="20"/>
          <w:lang w:val="en-US"/>
        </w:rPr>
        <w:t xml:space="preserve"> </w:t>
      </w:r>
      <w:r w:rsidRPr="00350A8C">
        <w:rPr>
          <w:i w:val="0"/>
          <w:iCs w:val="0"/>
          <w:sz w:val="20"/>
          <w:lang w:val="en-US"/>
        </w:rPr>
        <w:t>April 2014</w:t>
      </w:r>
    </w:p>
    <w:p w:rsidR="00E364AD" w:rsidRPr="00C27016" w:rsidRDefault="00E364AD" w:rsidP="00C27016">
      <w:pPr>
        <w:pStyle w:val="Text"/>
        <w:tabs>
          <w:tab w:val="left" w:pos="1100"/>
        </w:tabs>
        <w:ind w:left="284"/>
        <w:rPr>
          <w:i w:val="0"/>
          <w:iCs w:val="0"/>
          <w:sz w:val="20"/>
          <w:lang w:val="en-US"/>
        </w:rPr>
      </w:pPr>
    </w:p>
    <w:p w:rsidR="00A106DA" w:rsidRDefault="00EA310A" w:rsidP="00E364AD">
      <w:pPr>
        <w:jc w:val="center"/>
        <w:sectPr w:rsidR="00A106DA" w:rsidSect="005A2295">
          <w:pgSz w:w="11906" w:h="16838"/>
          <w:pgMar w:top="1417" w:right="1417" w:bottom="1134" w:left="1417" w:header="708" w:footer="708" w:gutter="0"/>
          <w:cols w:space="708"/>
          <w:docGrid w:linePitch="360"/>
        </w:sectPr>
      </w:pPr>
      <w:r>
        <w:pict>
          <v:rect id="_x0000_s1164" style="width:233.9pt;height:34.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4" inset="18pt,0,0,0">
              <w:txbxContent>
                <w:p w:rsidR="00D72462" w:rsidRPr="00C27016" w:rsidRDefault="00D72462" w:rsidP="00E364AD">
                  <w:pPr>
                    <w:pBdr>
                      <w:top w:val="single" w:sz="8" w:space="10" w:color="4F81BD"/>
                      <w:bottom w:val="single" w:sz="8" w:space="1" w:color="4F81BD"/>
                      <w:between w:val="dotted" w:sz="4" w:space="10" w:color="A7BFDE"/>
                    </w:pBdr>
                    <w:ind w:left="-284" w:right="57"/>
                    <w:rPr>
                      <w:i/>
                      <w:iCs/>
                      <w:color w:val="7BA0CD"/>
                      <w:sz w:val="18"/>
                      <w:szCs w:val="18"/>
                      <w:lang w:val="en-US"/>
                    </w:rPr>
                  </w:pPr>
                  <w:r w:rsidRPr="00350A8C">
                    <w:rPr>
                      <w:b/>
                      <w:bCs/>
                      <w:sz w:val="18"/>
                      <w:szCs w:val="18"/>
                      <w:lang w:val="en-US"/>
                    </w:rPr>
                    <w:t>Note:</w:t>
                  </w:r>
                  <w:r w:rsidRPr="00350A8C">
                    <w:rPr>
                      <w:sz w:val="18"/>
                      <w:szCs w:val="18"/>
                      <w:lang w:val="en-US"/>
                    </w:rPr>
                    <w:t> </w:t>
                  </w:r>
                  <w:r w:rsidRPr="00350A8C">
                    <w:rPr>
                      <w:i/>
                      <w:iCs/>
                      <w:sz w:val="18"/>
                      <w:szCs w:val="18"/>
                      <w:lang w:val="en-US"/>
                    </w:rPr>
                    <w:t>Add further abbreviations used as necessary.</w:t>
                  </w:r>
                </w:p>
              </w:txbxContent>
            </v:textbox>
            <w10:wrap type="none" anchorx="margin" anchory="margin"/>
            <w10:anchorlock/>
          </v:rect>
        </w:pict>
      </w:r>
    </w:p>
    <w:p w:rsidR="00A106DA" w:rsidRPr="00C27016" w:rsidRDefault="00A106DA" w:rsidP="00A106DA">
      <w:pPr>
        <w:pStyle w:val="AABSCHNITT"/>
        <w:rPr>
          <w:lang w:val="en-US"/>
        </w:rPr>
        <w:sectPr w:rsidR="00A106DA" w:rsidRPr="00C27016" w:rsidSect="005A2295">
          <w:pgSz w:w="11906" w:h="16838"/>
          <w:pgMar w:top="1417" w:right="1417" w:bottom="1134" w:left="1417" w:header="708" w:footer="708" w:gutter="0"/>
          <w:cols w:space="708"/>
          <w:docGrid w:linePitch="360"/>
        </w:sectPr>
      </w:pPr>
      <w:bookmarkStart w:id="0" w:name="_Toc391463188"/>
      <w:bookmarkStart w:id="1" w:name="_Toc389648217"/>
      <w:bookmarkStart w:id="2" w:name="_Toc404086985"/>
      <w:r w:rsidRPr="00350A8C">
        <w:rPr>
          <w:bCs/>
          <w:lang w:val="en-US"/>
        </w:rPr>
        <w:t>Section I:</w:t>
      </w:r>
      <w:r w:rsidRPr="00350A8C">
        <w:rPr>
          <w:b w:val="0"/>
          <w:lang w:val="en-US"/>
        </w:rPr>
        <w:t xml:space="preserve"> </w:t>
      </w:r>
      <w:r w:rsidRPr="00350A8C">
        <w:rPr>
          <w:bCs/>
          <w:lang w:val="en-US"/>
        </w:rPr>
        <w:t>General Points</w:t>
      </w:r>
      <w:bookmarkEnd w:id="0"/>
      <w:bookmarkEnd w:id="1"/>
      <w:bookmarkEnd w:id="2"/>
    </w:p>
    <w:p w:rsidR="00A106DA" w:rsidRPr="00C27016" w:rsidRDefault="00A106DA" w:rsidP="00A106DA">
      <w:pPr>
        <w:pStyle w:val="aPARAGRAPH"/>
        <w:rPr>
          <w:lang w:val="en-US"/>
        </w:rPr>
        <w:sectPr w:rsidR="00A106DA" w:rsidRPr="00C27016" w:rsidSect="00A106DA">
          <w:type w:val="continuous"/>
          <w:pgSz w:w="11906" w:h="16838"/>
          <w:pgMar w:top="1417" w:right="1417" w:bottom="1134" w:left="1417" w:header="708" w:footer="708" w:gutter="0"/>
          <w:cols w:space="708"/>
          <w:docGrid w:linePitch="360"/>
        </w:sectPr>
      </w:pPr>
      <w:bookmarkStart w:id="3" w:name="_Toc363197766"/>
      <w:bookmarkStart w:id="4" w:name="_Toc363197470"/>
      <w:bookmarkStart w:id="5" w:name="_Toc391463189"/>
      <w:bookmarkStart w:id="6" w:name="_Toc389648218"/>
      <w:bookmarkStart w:id="7" w:name="_Toc404086986"/>
      <w:r w:rsidRPr="00350A8C">
        <w:rPr>
          <w:iCs w:val="0"/>
          <w:lang w:val="en-US"/>
        </w:rPr>
        <w:t xml:space="preserve">§ 1 </w:t>
      </w:r>
      <w:bookmarkEnd w:id="3"/>
      <w:bookmarkEnd w:id="4"/>
      <w:r w:rsidRPr="00350A8C">
        <w:rPr>
          <w:iCs w:val="0"/>
          <w:lang w:val="en-US"/>
        </w:rPr>
        <w:t>The area of validity of the set of regulations; outline of the course of studies (RO: § 10)</w:t>
      </w:r>
      <w:bookmarkEnd w:id="5"/>
      <w:bookmarkEnd w:id="6"/>
      <w:bookmarkEnd w:id="7"/>
    </w:p>
    <w:p w:rsidR="00E364AD" w:rsidRPr="00C27016" w:rsidRDefault="00A106DA" w:rsidP="00A106DA">
      <w:pPr>
        <w:pStyle w:val="ATEXT"/>
        <w:rPr>
          <w:lang w:val="en-US"/>
        </w:rPr>
      </w:pPr>
      <w:r w:rsidRPr="00350A8C">
        <w:rPr>
          <w:lang w:val="en-US"/>
        </w:rPr>
        <w:t xml:space="preserve">(1) This set of regulations regulates the course of studies and the module examinations in the main subject </w:t>
      </w:r>
      <w:r w:rsidRPr="00350A8C">
        <w:rPr>
          <w:highlight w:val="yellow"/>
          <w:lang w:val="en-US"/>
        </w:rPr>
        <w:t>…</w:t>
      </w:r>
      <w:r w:rsidRPr="00350A8C">
        <w:rPr>
          <w:lang w:val="en-US"/>
        </w:rPr>
        <w:t xml:space="preserve"> [</w:t>
      </w:r>
      <w:r w:rsidRPr="00350A8C">
        <w:rPr>
          <w:i/>
          <w:iCs/>
          <w:lang w:val="en-US"/>
        </w:rPr>
        <w:t>designation</w:t>
      </w:r>
      <w:r w:rsidRPr="00350A8C">
        <w:rPr>
          <w:lang w:val="en-US"/>
        </w:rPr>
        <w:t xml:space="preserve">] in a multiple-subject degree course </w:t>
      </w:r>
      <w:r w:rsidRPr="00350A8C">
        <w:rPr>
          <w:highlight w:val="yellow"/>
          <w:lang w:val="en-US"/>
        </w:rPr>
        <w:t>…</w:t>
      </w:r>
      <w:r w:rsidRPr="00350A8C">
        <w:rPr>
          <w:lang w:val="en-US"/>
        </w:rPr>
        <w:t xml:space="preserve"> [</w:t>
      </w:r>
      <w:r w:rsidRPr="00350A8C">
        <w:rPr>
          <w:i/>
          <w:iCs/>
          <w:lang w:val="en-US"/>
        </w:rPr>
        <w:t>designation</w:t>
      </w:r>
      <w:r w:rsidRPr="00350A8C">
        <w:rPr>
          <w:lang w:val="en-US"/>
        </w:rPr>
        <w:t xml:space="preserve">]. It applies when used in combination with the framework regulations for tiered and modular degree courses which are offered by Johann Wolfgang from 30 April 2014, </w:t>
      </w:r>
      <w:proofErr w:type="spellStart"/>
      <w:r w:rsidRPr="00350A8C">
        <w:rPr>
          <w:lang w:val="en-US"/>
        </w:rPr>
        <w:t>UniReport</w:t>
      </w:r>
      <w:proofErr w:type="spellEnd"/>
      <w:r w:rsidRPr="00350A8C">
        <w:rPr>
          <w:lang w:val="en-US"/>
        </w:rPr>
        <w:t xml:space="preserve"> statutes and regulations from </w:t>
      </w:r>
      <w:r w:rsidRPr="00350A8C">
        <w:rPr>
          <w:highlight w:val="yellow"/>
          <w:lang w:val="en-US"/>
        </w:rPr>
        <w:t>…</w:t>
      </w:r>
      <w:r w:rsidRPr="00350A8C">
        <w:rPr>
          <w:lang w:val="en-US"/>
        </w:rPr>
        <w:t xml:space="preserve"> [</w:t>
      </w:r>
      <w:r w:rsidRPr="00350A8C">
        <w:rPr>
          <w:i/>
          <w:iCs/>
          <w:lang w:val="en-US"/>
        </w:rPr>
        <w:t>date of publication</w:t>
      </w:r>
      <w:r w:rsidRPr="00350A8C">
        <w:rPr>
          <w:lang w:val="en-US"/>
        </w:rPr>
        <w:t>] in the respective currently valid version, hereinafter referred to as the framework regulations (RO).</w:t>
      </w:r>
    </w:p>
    <w:p w:rsidR="00A106DA" w:rsidRPr="00C27016" w:rsidRDefault="00A106DA" w:rsidP="00A106DA">
      <w:pPr>
        <w:pStyle w:val="ATEXT"/>
        <w:rPr>
          <w:lang w:val="en-US"/>
        </w:rPr>
      </w:pPr>
      <w:r w:rsidRPr="00350A8C">
        <w:rPr>
          <w:lang w:val="en-US"/>
        </w:rPr>
        <w:t xml:space="preserve">(2) The multiple-subject Bachelor degree </w:t>
      </w:r>
      <w:proofErr w:type="spellStart"/>
      <w:r w:rsidRPr="00350A8C">
        <w:rPr>
          <w:lang w:val="en-US"/>
        </w:rPr>
        <w:t>programme</w:t>
      </w:r>
      <w:proofErr w:type="spellEnd"/>
      <w:r w:rsidRPr="00350A8C">
        <w:rPr>
          <w:lang w:val="en-US"/>
        </w:rPr>
        <w:t> </w:t>
      </w:r>
      <w:r w:rsidRPr="00350A8C">
        <w:rPr>
          <w:highlight w:val="yellow"/>
          <w:lang w:val="en-US"/>
        </w:rPr>
        <w:t>…</w:t>
      </w:r>
      <w:r w:rsidRPr="00350A8C">
        <w:rPr>
          <w:lang w:val="en-US"/>
        </w:rPr>
        <w:t xml:space="preserve"> [</w:t>
      </w:r>
      <w:r w:rsidRPr="00350A8C">
        <w:rPr>
          <w:i/>
          <w:iCs/>
          <w:lang w:val="en-US"/>
        </w:rPr>
        <w:t>designation</w:t>
      </w:r>
      <w:r w:rsidRPr="00350A8C">
        <w:rPr>
          <w:lang w:val="en-US"/>
        </w:rPr>
        <w:t xml:space="preserve">] comprises the main subject </w:t>
      </w:r>
      <w:r w:rsidRPr="00350A8C">
        <w:rPr>
          <w:highlight w:val="yellow"/>
          <w:lang w:val="en-US"/>
        </w:rPr>
        <w:t>…</w:t>
      </w:r>
      <w:r w:rsidRPr="00350A8C">
        <w:rPr>
          <w:lang w:val="en-US"/>
        </w:rPr>
        <w:t xml:space="preserve"> </w:t>
      </w:r>
      <w:r>
        <w:t>[</w:t>
      </w:r>
      <w:proofErr w:type="spellStart"/>
      <w:r>
        <w:rPr>
          <w:i/>
          <w:iCs/>
        </w:rPr>
        <w:t>designation</w:t>
      </w:r>
      <w:proofErr w:type="spellEnd"/>
      <w:r>
        <w:t xml:space="preserve">] </w:t>
      </w:r>
      <w:proofErr w:type="spellStart"/>
      <w:r>
        <w:t>and</w:t>
      </w:r>
      <w:proofErr w:type="spellEnd"/>
    </w:p>
    <w:p w:rsidR="00A106DA" w:rsidRPr="00C27016" w:rsidRDefault="00A106DA" w:rsidP="00A106DA">
      <w:pPr>
        <w:spacing w:line="360" w:lineRule="auto"/>
        <w:ind w:left="142" w:hanging="142"/>
        <w:rPr>
          <w:rFonts w:ascii="Meridien Roman" w:hAnsi="Meridien Roman" w:cs="Calibri"/>
          <w:sz w:val="18"/>
          <w:szCs w:val="18"/>
          <w:lang w:val="en-US"/>
        </w:rPr>
      </w:pPr>
      <w:proofErr w:type="gramStart"/>
      <w:r w:rsidRPr="00350A8C">
        <w:rPr>
          <w:rFonts w:ascii="Meridien Roman" w:hAnsi="Meridien Roman" w:cs="Calibri"/>
          <w:sz w:val="18"/>
          <w:szCs w:val="18"/>
          <w:lang w:val="en-US"/>
        </w:rPr>
        <w:t>a</w:t>
      </w:r>
      <w:proofErr w:type="gramEnd"/>
      <w:r w:rsidRPr="00350A8C">
        <w:rPr>
          <w:rFonts w:ascii="Meridien Roman" w:hAnsi="Meridien Roman" w:cs="Calibri"/>
          <w:sz w:val="18"/>
          <w:szCs w:val="18"/>
          <w:lang w:val="en-US"/>
        </w:rPr>
        <w:t xml:space="preserve"> permitted minor subject according to Paragraph 3 or Paragraph 4.</w:t>
      </w:r>
    </w:p>
    <w:p w:rsidR="00A106DA" w:rsidRPr="00C27016" w:rsidRDefault="00A106DA" w:rsidP="00A106DA">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alternatively</w:t>
      </w:r>
      <w:proofErr w:type="gramEnd"/>
      <w:r w:rsidRPr="00350A8C">
        <w:rPr>
          <w:rFonts w:ascii="Meridien Roman" w:hAnsi="Meridien Roman" w:cs="Calibri"/>
          <w:b/>
          <w:bCs/>
          <w:sz w:val="18"/>
          <w:szCs w:val="18"/>
          <w:lang w:val="en-US"/>
        </w:rPr>
        <w:t>:</w:t>
      </w:r>
    </w:p>
    <w:p w:rsidR="00A106DA" w:rsidRPr="00C27016" w:rsidRDefault="00A106DA" w:rsidP="00A106DA">
      <w:pPr>
        <w:spacing w:line="360" w:lineRule="auto"/>
        <w:rPr>
          <w:rFonts w:ascii="Meridien Roman" w:hAnsi="Meridien Roman" w:cs="Calibri"/>
          <w:sz w:val="18"/>
          <w:szCs w:val="18"/>
          <w:lang w:val="en-US"/>
        </w:rPr>
      </w:pPr>
      <w:proofErr w:type="gramStart"/>
      <w:r w:rsidRPr="00350A8C">
        <w:rPr>
          <w:rFonts w:ascii="Meridien Roman" w:hAnsi="Meridien Roman" w:cs="Calibri"/>
          <w:sz w:val="18"/>
          <w:szCs w:val="18"/>
          <w:lang w:val="en-US"/>
        </w:rPr>
        <w:t>two</w:t>
      </w:r>
      <w:proofErr w:type="gramEnd"/>
      <w:r w:rsidRPr="00350A8C">
        <w:rPr>
          <w:rFonts w:ascii="Meridien Roman" w:hAnsi="Meridien Roman" w:cs="Calibri"/>
          <w:sz w:val="18"/>
          <w:szCs w:val="18"/>
          <w:lang w:val="en-US"/>
        </w:rPr>
        <w:t xml:space="preserve"> permitted minor subjects according to Paragraph 3 or Paragraph 4.</w:t>
      </w:r>
    </w:p>
    <w:p w:rsidR="00A106DA" w:rsidRPr="00C27016" w:rsidRDefault="00A106DA" w:rsidP="00A106DA">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(3) Minor subjects to the main subject of the Bachelor degree </w:t>
      </w:r>
      <w:proofErr w:type="spellStart"/>
      <w:r w:rsidRPr="00350A8C">
        <w:rPr>
          <w:rFonts w:ascii="Meridien Roman" w:hAnsi="Meridien Roman" w:cs="Calibri"/>
          <w:sz w:val="18"/>
          <w:szCs w:val="18"/>
          <w:lang w:val="en-US"/>
        </w:rPr>
        <w:t>programme</w:t>
      </w:r>
      <w:proofErr w:type="spellEnd"/>
      <w:r w:rsidRPr="00350A8C">
        <w:rPr>
          <w:rFonts w:ascii="Meridien Roman" w:hAnsi="Meridien Roman" w:cs="Calibri"/>
          <w:sz w:val="18"/>
          <w:szCs w:val="18"/>
          <w:lang w:val="en-US"/>
        </w:rPr>
        <w:t xml:space="preserve">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xml:space="preserve">] permitted are all of the Bachelor minor subjects listed in Appendix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specify</w:t>
      </w:r>
      <w:r w:rsidRPr="00350A8C">
        <w:rPr>
          <w:rFonts w:ascii="Meridien Roman" w:hAnsi="Meridien Roman" w:cs="Calibri"/>
          <w:sz w:val="18"/>
          <w:szCs w:val="18"/>
          <w:lang w:val="en-US"/>
        </w:rPr>
        <w:t xml:space="preserve">], each with a scope of 60 credit points (CP). The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please enter the name of the subject</w:t>
      </w:r>
      <w:r w:rsidRPr="00350A8C">
        <w:rPr>
          <w:rFonts w:ascii="Meridien Roman" w:hAnsi="Meridien Roman" w:cs="Calibri"/>
          <w:sz w:val="18"/>
          <w:szCs w:val="18"/>
          <w:lang w:val="en-US"/>
        </w:rPr>
        <w:t xml:space="preserve">] cannot be combined at the same time as the main subject and the minor subject in a Bachelor degree </w:t>
      </w:r>
      <w:proofErr w:type="spellStart"/>
      <w:r w:rsidRPr="00350A8C">
        <w:rPr>
          <w:rFonts w:ascii="Meridien Roman" w:hAnsi="Meridien Roman" w:cs="Calibri"/>
          <w:sz w:val="18"/>
          <w:szCs w:val="18"/>
          <w:lang w:val="en-US"/>
        </w:rPr>
        <w:t>programme</w:t>
      </w:r>
      <w:proofErr w:type="spellEnd"/>
      <w:r w:rsidRPr="00350A8C">
        <w:rPr>
          <w:rFonts w:ascii="Meridien Roman" w:hAnsi="Meridien Roman" w:cs="Calibri"/>
          <w:sz w:val="18"/>
          <w:szCs w:val="18"/>
          <w:lang w:val="en-US"/>
        </w:rPr>
        <w:t>.</w:t>
      </w:r>
    </w:p>
    <w:p w:rsidR="00A106DA" w:rsidRPr="00C27016" w:rsidRDefault="00A106DA" w:rsidP="00A106DA">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optional</w:t>
      </w:r>
      <w:proofErr w:type="gramEnd"/>
      <w:r w:rsidRPr="00350A8C">
        <w:rPr>
          <w:rFonts w:ascii="Meridien Roman" w:hAnsi="Meridien Roman" w:cs="Calibri"/>
          <w:b/>
          <w:bCs/>
          <w:sz w:val="18"/>
          <w:szCs w:val="18"/>
          <w:lang w:val="en-US"/>
        </w:rPr>
        <w:t xml:space="preserve"> addition:</w:t>
      </w:r>
    </w:p>
    <w:p w:rsidR="00A106DA" w:rsidRPr="00C27016" w:rsidRDefault="00A106DA" w:rsidP="00A106DA">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Combination of the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name of the subject</w:t>
      </w:r>
      <w:r w:rsidRPr="00350A8C">
        <w:rPr>
          <w:rFonts w:ascii="Meridien Roman" w:hAnsi="Meridien Roman" w:cs="Calibri"/>
          <w:sz w:val="18"/>
          <w:szCs w:val="18"/>
          <w:lang w:val="en-US"/>
        </w:rPr>
        <w:t xml:space="preserve">] with the minor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if necessary with the minor subjects - please enter the name of the minor subject/name of the minor subjects</w:t>
      </w:r>
      <w:r w:rsidRPr="00350A8C">
        <w:rPr>
          <w:rFonts w:ascii="Meridien Roman" w:hAnsi="Meridien Roman" w:cs="Calibri"/>
          <w:sz w:val="18"/>
          <w:szCs w:val="18"/>
          <w:lang w:val="en-US"/>
        </w:rPr>
        <w:t>] is also excluded.</w:t>
      </w:r>
    </w:p>
    <w:p w:rsidR="00A106DA" w:rsidRPr="00C27016" w:rsidRDefault="00A106DA" w:rsidP="00A106DA">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optional</w:t>
      </w:r>
      <w:proofErr w:type="gramEnd"/>
      <w:r w:rsidRPr="00350A8C">
        <w:rPr>
          <w:rFonts w:ascii="Meridien Roman" w:hAnsi="Meridien Roman" w:cs="Calibri"/>
          <w:b/>
          <w:bCs/>
          <w:sz w:val="18"/>
          <w:szCs w:val="18"/>
          <w:lang w:val="en-US"/>
        </w:rPr>
        <w:t>:</w:t>
      </w:r>
    </w:p>
    <w:p w:rsidR="00A106DA" w:rsidRPr="00C27016" w:rsidRDefault="00A106DA" w:rsidP="00A106DA">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(4) The examination committee can, in individual cases, by application from a student, exceptionally permit a subject which is not mentioned in the </w:t>
      </w:r>
      <w:proofErr w:type="gramStart"/>
      <w:r w:rsidRPr="00350A8C">
        <w:rPr>
          <w:rFonts w:ascii="Meridien Roman" w:hAnsi="Meridien Roman" w:cs="Calibri"/>
          <w:sz w:val="18"/>
          <w:szCs w:val="18"/>
          <w:lang w:val="en-US"/>
        </w:rPr>
        <w:t>subjects</w:t>
      </w:r>
      <w:proofErr w:type="gramEnd"/>
      <w:r w:rsidRPr="00350A8C">
        <w:rPr>
          <w:rFonts w:ascii="Meridien Roman" w:hAnsi="Meridien Roman" w:cs="Calibri"/>
          <w:sz w:val="18"/>
          <w:szCs w:val="18"/>
          <w:lang w:val="en-US"/>
        </w:rPr>
        <w:t xml:space="preserve"> catalogue in Appendix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specify</w:t>
      </w:r>
      <w:r w:rsidRPr="00350A8C">
        <w:rPr>
          <w:rFonts w:ascii="Meridien Roman" w:hAnsi="Meridien Roman" w:cs="Calibri"/>
          <w:sz w:val="18"/>
          <w:szCs w:val="18"/>
          <w:lang w:val="en-US"/>
        </w:rPr>
        <w:t>] in consultation with the Dean of Studies of the faculty responsible for this subject if the following conditions are met:</w:t>
      </w:r>
    </w:p>
    <w:p w:rsidR="00A106DA" w:rsidRPr="00C27016" w:rsidRDefault="00A106DA" w:rsidP="00A106DA">
      <w:pPr>
        <w:spacing w:line="360" w:lineRule="auto"/>
        <w:ind w:left="708"/>
        <w:rPr>
          <w:rFonts w:ascii="Meridien Roman" w:hAnsi="Meridien Roman" w:cs="Calibri"/>
          <w:sz w:val="18"/>
          <w:szCs w:val="18"/>
          <w:lang w:val="en-US"/>
        </w:rPr>
      </w:pPr>
      <w:r w:rsidRPr="00350A8C">
        <w:rPr>
          <w:rFonts w:ascii="Meridien Roman" w:hAnsi="Meridien Roman" w:cs="Calibri"/>
          <w:sz w:val="18"/>
          <w:szCs w:val="18"/>
          <w:lang w:val="en-US"/>
        </w:rPr>
        <w:t>a) The subject permitted as a minor subject is a Bachelor degree subject offered at Johann Wolfgang Goethe University.</w:t>
      </w:r>
    </w:p>
    <w:p w:rsidR="00A106DA" w:rsidRPr="00C27016" w:rsidRDefault="00A106DA" w:rsidP="00A106DA">
      <w:pPr>
        <w:spacing w:line="360" w:lineRule="auto"/>
        <w:ind w:left="708"/>
        <w:rPr>
          <w:rFonts w:ascii="Meridien Roman" w:hAnsi="Meridien Roman" w:cs="Calibri"/>
          <w:sz w:val="18"/>
          <w:szCs w:val="18"/>
          <w:lang w:val="en-US"/>
        </w:rPr>
      </w:pPr>
      <w:r w:rsidRPr="00350A8C">
        <w:rPr>
          <w:rFonts w:ascii="Meridien Roman" w:hAnsi="Meridien Roman" w:cs="Calibri"/>
          <w:sz w:val="18"/>
          <w:szCs w:val="18"/>
          <w:lang w:val="en-US"/>
        </w:rPr>
        <w:t xml:space="preserve">b) The subject permitted as a minor subject supplements the selected main Bachelor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meaningfully.</w:t>
      </w:r>
    </w:p>
    <w:p w:rsidR="00A106DA" w:rsidRPr="00C27016" w:rsidRDefault="00A106DA" w:rsidP="00A106DA">
      <w:pPr>
        <w:spacing w:line="360" w:lineRule="auto"/>
        <w:ind w:left="708"/>
        <w:rPr>
          <w:rFonts w:ascii="Meridien Roman" w:hAnsi="Meridien Roman" w:cs="Calibri"/>
          <w:sz w:val="18"/>
          <w:szCs w:val="18"/>
          <w:lang w:val="en-US"/>
        </w:rPr>
      </w:pPr>
      <w:r w:rsidRPr="00350A8C">
        <w:rPr>
          <w:rFonts w:ascii="Meridien Roman" w:hAnsi="Meridien Roman" w:cs="Calibri"/>
          <w:sz w:val="18"/>
          <w:szCs w:val="18"/>
          <w:lang w:val="en-US"/>
        </w:rPr>
        <w:t>c) A study plan produced by the responsible faculty is available for this subject which has modules in a scope of at least 60 CP; exceeding of this by up to a maximum of 4 CP in justified individual cases is possible; it is not allowed to below this number.</w:t>
      </w:r>
    </w:p>
    <w:p w:rsidR="00A106DA" w:rsidRPr="00C27016" w:rsidRDefault="00A106DA" w:rsidP="00A106DA">
      <w:pPr>
        <w:spacing w:line="360" w:lineRule="auto"/>
        <w:ind w:left="708"/>
        <w:rPr>
          <w:rFonts w:ascii="Meridien Roman" w:hAnsi="Meridien Roman" w:cs="Calibri"/>
          <w:sz w:val="18"/>
          <w:szCs w:val="18"/>
          <w:lang w:val="en-US"/>
        </w:rPr>
      </w:pPr>
      <w:r w:rsidRPr="00350A8C">
        <w:rPr>
          <w:rFonts w:ascii="Meridien Roman" w:hAnsi="Meridien Roman" w:cs="Calibri"/>
          <w:sz w:val="18"/>
          <w:szCs w:val="18"/>
          <w:lang w:val="en-US"/>
        </w:rPr>
        <w:t>d) It should be made clear in the study plan the regulations under which the minor subject examination should be sat. In as far as the respective subject is offered as a Bachelor main subject, the minor subject examination should be completed through appropriate use of the regulations governing the main subject.</w:t>
      </w:r>
    </w:p>
    <w:p w:rsidR="00A106DA" w:rsidRPr="00C27016" w:rsidRDefault="00A106DA" w:rsidP="00A106DA">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(5) The minor subject should be named with the approval to sit the Bachelor examination (§ 22) [</w:t>
      </w:r>
      <w:r w:rsidRPr="00350A8C">
        <w:rPr>
          <w:rFonts w:ascii="Meridien Roman" w:hAnsi="Meridien Roman" w:cs="Calibri"/>
          <w:i/>
          <w:iCs/>
          <w:sz w:val="18"/>
          <w:szCs w:val="18"/>
          <w:lang w:val="en-US"/>
        </w:rPr>
        <w:t>if necessary to be applied for in the case of Paragraph 4</w:t>
      </w:r>
      <w:r w:rsidRPr="00350A8C">
        <w:rPr>
          <w:rFonts w:ascii="Meridien Roman" w:hAnsi="Meridien Roman" w:cs="Calibri"/>
          <w:sz w:val="18"/>
          <w:szCs w:val="18"/>
          <w:lang w:val="en-US"/>
        </w:rPr>
        <w:t>].</w:t>
      </w:r>
    </w:p>
    <w:p w:rsidR="00A106DA" w:rsidRPr="00C27016" w:rsidRDefault="00A106DA" w:rsidP="00A106DA">
      <w:pPr>
        <w:pStyle w:val="ATEXT"/>
        <w:rPr>
          <w:rFonts w:cs="Calibri"/>
          <w:lang w:val="en-US"/>
        </w:rPr>
      </w:pPr>
      <w:r w:rsidRPr="00350A8C">
        <w:rPr>
          <w:rFonts w:cs="Calibri"/>
          <w:lang w:val="en-US"/>
        </w:rPr>
        <w:t>(6)</w:t>
      </w:r>
      <w:r w:rsidR="00C27016" w:rsidRPr="00350A8C">
        <w:rPr>
          <w:rFonts w:cs="Calibri"/>
          <w:lang w:val="en-US"/>
        </w:rPr>
        <w:t> </w:t>
      </w:r>
      <w:r w:rsidRPr="00350A8C">
        <w:rPr>
          <w:rFonts w:cs="Calibri"/>
          <w:lang w:val="en-US"/>
        </w:rPr>
        <w:t>The studies and the module examinations in the minor subject [</w:t>
      </w:r>
      <w:r w:rsidRPr="00350A8C">
        <w:rPr>
          <w:rFonts w:cs="Calibri"/>
          <w:i/>
          <w:iCs/>
          <w:lang w:val="en-US"/>
        </w:rPr>
        <w:t>or in the minor subjects</w:t>
      </w:r>
      <w:r w:rsidRPr="00350A8C">
        <w:rPr>
          <w:rFonts w:cs="Calibri"/>
          <w:lang w:val="en-US"/>
        </w:rPr>
        <w:t>] should be completed in accordance with the respective pertinent set of regulations for the minor subject. Paragraph 4 d) remains unaffected. The general provisions contained in this set of regulations concerning the minor subject haven immediate validity.</w:t>
      </w:r>
    </w:p>
    <w:p w:rsidR="00A106DA" w:rsidRPr="00C27016" w:rsidRDefault="00A106DA" w:rsidP="00A106DA">
      <w:pPr>
        <w:pStyle w:val="ATEXT"/>
        <w:rPr>
          <w:lang w:val="en-US"/>
        </w:rPr>
        <w:sectPr w:rsidR="00A106DA" w:rsidRPr="00C27016" w:rsidSect="00A106DA">
          <w:type w:val="continuous"/>
          <w:pgSz w:w="11906" w:h="16838"/>
          <w:pgMar w:top="1417" w:right="1417" w:bottom="1134" w:left="1417" w:header="708" w:footer="708" w:gutter="0"/>
          <w:cols w:space="708"/>
          <w:docGrid w:linePitch="360"/>
        </w:sectPr>
      </w:pPr>
    </w:p>
    <w:p w:rsidR="00A106DA" w:rsidRPr="00C27016" w:rsidRDefault="00A106DA" w:rsidP="00A106DA">
      <w:pPr>
        <w:pStyle w:val="aPARAGRAPH"/>
        <w:rPr>
          <w:lang w:val="en-US"/>
        </w:rPr>
        <w:sectPr w:rsidR="00A106DA" w:rsidRPr="00C27016" w:rsidSect="00A106DA">
          <w:type w:val="continuous"/>
          <w:pgSz w:w="11906" w:h="16838"/>
          <w:pgMar w:top="1417" w:right="1417" w:bottom="1134" w:left="1417" w:header="708" w:footer="708" w:gutter="0"/>
          <w:cols w:space="708"/>
          <w:docGrid w:linePitch="360"/>
        </w:sectPr>
      </w:pPr>
      <w:bookmarkStart w:id="8" w:name="_Toc363197767"/>
      <w:bookmarkStart w:id="9" w:name="_Toc363197471"/>
      <w:bookmarkStart w:id="10" w:name="_Toc391463190"/>
      <w:bookmarkStart w:id="11" w:name="_Toc389648219"/>
      <w:bookmarkStart w:id="12" w:name="_Toc404086987"/>
      <w:r w:rsidRPr="00350A8C">
        <w:rPr>
          <w:iCs w:val="0"/>
          <w:lang w:val="en-US"/>
        </w:rPr>
        <w:t>§ 2 Purpose of the Bachelor examination</w:t>
      </w:r>
      <w:bookmarkEnd w:id="8"/>
      <w:bookmarkEnd w:id="9"/>
      <w:r w:rsidRPr="00350A8C">
        <w:rPr>
          <w:iCs w:val="0"/>
          <w:lang w:val="en-US"/>
        </w:rPr>
        <w:t xml:space="preserve"> (RO: § 2)</w:t>
      </w:r>
      <w:bookmarkEnd w:id="10"/>
      <w:bookmarkEnd w:id="11"/>
      <w:bookmarkEnd w:id="12"/>
    </w:p>
    <w:p w:rsidR="00A106DA" w:rsidRPr="00C27016" w:rsidRDefault="00A106DA" w:rsidP="00A106DA">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(1) The Bachelor degree studies finish with the first qualification for entry into a profession. The Bachelor examination serves to determine whether the student has achieved the goal for taking the Bachelor degree </w:t>
      </w:r>
      <w:proofErr w:type="spellStart"/>
      <w:r w:rsidRPr="00350A8C">
        <w:rPr>
          <w:rFonts w:ascii="Meridien Roman" w:hAnsi="Meridien Roman"/>
          <w:sz w:val="18"/>
          <w:szCs w:val="18"/>
          <w:lang w:val="en-US"/>
        </w:rPr>
        <w:t>programme</w:t>
      </w:r>
      <w:proofErr w:type="spellEnd"/>
      <w:r w:rsidRPr="00350A8C">
        <w:rPr>
          <w:rFonts w:ascii="Meridien Roman" w:hAnsi="Meridien Roman"/>
          <w:sz w:val="18"/>
          <w:szCs w:val="18"/>
          <w:lang w:val="en-US"/>
        </w:rPr>
        <w:t xml:space="preserve">. The examinations occur cumulatively, that is the sum of the module examinations for the main subject and the minor subject [or the minor subjects] taken during the multiple-subject Bachelor degree </w:t>
      </w:r>
      <w:proofErr w:type="spellStart"/>
      <w:r w:rsidRPr="00350A8C">
        <w:rPr>
          <w:rFonts w:ascii="Meridien Roman" w:hAnsi="Meridien Roman"/>
          <w:sz w:val="18"/>
          <w:szCs w:val="18"/>
          <w:lang w:val="en-US"/>
        </w:rPr>
        <w:t>programme</w:t>
      </w:r>
      <w:proofErr w:type="spellEnd"/>
      <w:r w:rsidRPr="00350A8C">
        <w:rPr>
          <w:rFonts w:ascii="Meridien Roman" w:hAnsi="Meridien Roman"/>
          <w:sz w:val="18"/>
          <w:szCs w:val="18"/>
          <w:lang w:val="en-US"/>
        </w:rPr>
        <w:t xml:space="preserve">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sidRPr="00350A8C">
        <w:rPr>
          <w:rFonts w:ascii="Meridien Roman" w:hAnsi="Meridien Roman"/>
          <w:i/>
          <w:iCs/>
          <w:sz w:val="18"/>
          <w:szCs w:val="18"/>
          <w:lang w:val="en-US"/>
        </w:rPr>
        <w:t>designation:</w:t>
      </w:r>
      <w:r w:rsidRPr="00350A8C">
        <w:rPr>
          <w:rFonts w:ascii="Meridien Roman" w:hAnsi="Meridien Roman"/>
          <w:sz w:val="18"/>
          <w:szCs w:val="18"/>
          <w:lang w:val="en-US"/>
        </w:rPr>
        <w:t xml:space="preserve"> </w:t>
      </w:r>
      <w:r w:rsidRPr="00350A8C">
        <w:rPr>
          <w:rFonts w:ascii="Meridien Roman" w:hAnsi="Meridien Roman"/>
          <w:i/>
          <w:iCs/>
          <w:sz w:val="18"/>
          <w:szCs w:val="18"/>
          <w:lang w:val="en-US"/>
        </w:rPr>
        <w:t>name of the main subject</w:t>
      </w:r>
      <w:r w:rsidRPr="00350A8C">
        <w:rPr>
          <w:rFonts w:ascii="Meridien Roman" w:hAnsi="Meridien Roman"/>
          <w:sz w:val="18"/>
          <w:szCs w:val="18"/>
          <w:lang w:val="en-US"/>
        </w:rPr>
        <w:t>] ] including the bachelor thesis, constitute the Bachelor examination.</w:t>
      </w:r>
    </w:p>
    <w:p w:rsidR="00A106DA" w:rsidRPr="00C27016" w:rsidRDefault="00A106DA" w:rsidP="00A106DA">
      <w:pPr>
        <w:pStyle w:val="ATEXT"/>
        <w:rPr>
          <w:lang w:val="en-US"/>
        </w:rPr>
      </w:pPr>
      <w:r w:rsidRPr="00350A8C">
        <w:rPr>
          <w:lang w:val="en-US"/>
        </w:rPr>
        <w:t>(2) The cumulative Bachelor examination is intended to establish whether the student has acquired sufficient specialist knowledge in the examination areas and also has the ability to use basic scientific methods and knowledge, self-sufficiently, as well as being prepared to enter into professional practice or a consecutive course of studies.</w:t>
      </w:r>
    </w:p>
    <w:p w:rsidR="00A106DA" w:rsidRPr="00C27016" w:rsidRDefault="00A106DA" w:rsidP="00A106DA">
      <w:pPr>
        <w:pStyle w:val="ATEXT"/>
        <w:rPr>
          <w:lang w:val="en-US"/>
        </w:rPr>
        <w:sectPr w:rsidR="00A106DA" w:rsidRPr="00C27016" w:rsidSect="00A106DA">
          <w:type w:val="continuous"/>
          <w:pgSz w:w="11906" w:h="16838"/>
          <w:pgMar w:top="1417" w:right="1417" w:bottom="1134" w:left="1417" w:header="708" w:footer="708" w:gutter="0"/>
          <w:cols w:space="708"/>
          <w:docGrid w:linePitch="360"/>
        </w:sectPr>
      </w:pPr>
    </w:p>
    <w:p w:rsidR="00A106DA" w:rsidRPr="00C27016" w:rsidRDefault="00A106DA" w:rsidP="00A106DA">
      <w:pPr>
        <w:pStyle w:val="aPARAGRAPH"/>
        <w:rPr>
          <w:lang w:val="en-US"/>
        </w:rPr>
        <w:sectPr w:rsidR="00A106DA" w:rsidRPr="00C27016" w:rsidSect="00A106DA">
          <w:type w:val="continuous"/>
          <w:pgSz w:w="11906" w:h="16838"/>
          <w:pgMar w:top="1417" w:right="1417" w:bottom="1134" w:left="1417" w:header="708" w:footer="708" w:gutter="0"/>
          <w:cols w:space="708"/>
          <w:docGrid w:linePitch="360"/>
        </w:sectPr>
      </w:pPr>
      <w:bookmarkStart w:id="13" w:name="_Toc391463191"/>
      <w:bookmarkStart w:id="14" w:name="_Toc389648220"/>
      <w:bookmarkStart w:id="15" w:name="_Toc404086988"/>
      <w:r w:rsidRPr="00350A8C">
        <w:rPr>
          <w:iCs w:val="0"/>
          <w:lang w:val="en-US"/>
        </w:rPr>
        <w:t>§ 3 Academic degree (RO: § 3)</w:t>
      </w:r>
      <w:bookmarkEnd w:id="13"/>
      <w:bookmarkEnd w:id="14"/>
      <w:bookmarkEnd w:id="15"/>
    </w:p>
    <w:p w:rsidR="00A106DA" w:rsidRPr="00C27016" w:rsidRDefault="00A106DA" w:rsidP="00A106DA">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Upon successful completion of the course of studies and upon passing of the examinations in the Bachelor main subject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sidRPr="00350A8C">
        <w:rPr>
          <w:rFonts w:ascii="Meridien Roman" w:hAnsi="Meridien Roman"/>
          <w:i/>
          <w:iCs/>
          <w:sz w:val="18"/>
          <w:szCs w:val="18"/>
          <w:lang w:val="en-US"/>
        </w:rPr>
        <w:t>designation</w:t>
      </w:r>
      <w:r w:rsidRPr="00350A8C">
        <w:rPr>
          <w:rFonts w:ascii="Meridien Roman" w:hAnsi="Meridien Roman"/>
          <w:sz w:val="18"/>
          <w:szCs w:val="18"/>
          <w:lang w:val="en-US"/>
        </w:rPr>
        <w:t>] and in the selected Bachelor minor subject [</w:t>
      </w:r>
      <w:r w:rsidRPr="00350A8C">
        <w:rPr>
          <w:rFonts w:ascii="Meridien Roman" w:hAnsi="Meridien Roman"/>
          <w:i/>
          <w:iCs/>
          <w:sz w:val="18"/>
          <w:szCs w:val="18"/>
          <w:lang w:val="en-US"/>
        </w:rPr>
        <w:t>or in the selected Bachelor minor subjects</w:t>
      </w:r>
      <w:r w:rsidRPr="00350A8C">
        <w:rPr>
          <w:rFonts w:ascii="Meridien Roman" w:hAnsi="Meridien Roman"/>
          <w:sz w:val="18"/>
          <w:szCs w:val="18"/>
          <w:lang w:val="en-US"/>
        </w:rPr>
        <w:t xml:space="preserve">], the faculty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sidRPr="00350A8C">
        <w:rPr>
          <w:rFonts w:ascii="Meridien Roman" w:hAnsi="Meridien Roman"/>
          <w:i/>
          <w:iCs/>
          <w:sz w:val="18"/>
          <w:szCs w:val="18"/>
          <w:lang w:val="en-US"/>
        </w:rPr>
        <w:t>designation</w:t>
      </w:r>
      <w:r w:rsidRPr="00350A8C">
        <w:rPr>
          <w:rFonts w:ascii="Meridien Roman" w:hAnsi="Meridien Roman"/>
          <w:sz w:val="18"/>
          <w:szCs w:val="18"/>
          <w:lang w:val="en-US"/>
        </w:rPr>
        <w:t xml:space="preserve">] awards the academic degree Bachelor of Arts, abbreviated as B.A. </w:t>
      </w:r>
    </w:p>
    <w:p w:rsidR="00A106DA" w:rsidRDefault="00A106DA" w:rsidP="00A106DA">
      <w:pPr>
        <w:pStyle w:val="ATEXT"/>
        <w:sectPr w:rsidR="00A106DA" w:rsidSect="00A106DA">
          <w:type w:val="continuous"/>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63" style="width:206.5pt;height:199.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3" inset="18pt,0,0,0">
              <w:txbxContent>
                <w:p w:rsidR="00D72462" w:rsidRPr="00C27016" w:rsidRDefault="00D72462" w:rsidP="00A106DA">
                  <w:pPr>
                    <w:pBdr>
                      <w:top w:val="single" w:sz="8" w:space="10" w:color="4F81BD"/>
                      <w:bottom w:val="single" w:sz="8" w:space="1" w:color="4F81BD"/>
                      <w:between w:val="dotted" w:sz="4" w:space="10" w:color="A7BFDE"/>
                    </w:pBdr>
                    <w:spacing w:before="120"/>
                    <w:ind w:left="-284" w:right="57"/>
                    <w:rPr>
                      <w:i/>
                      <w:sz w:val="18"/>
                      <w:szCs w:val="18"/>
                      <w:lang w:val="en-US"/>
                    </w:rPr>
                  </w:pPr>
                  <w:r w:rsidRPr="00350A8C">
                    <w:rPr>
                      <w:b/>
                      <w:bCs/>
                      <w:sz w:val="18"/>
                      <w:szCs w:val="18"/>
                      <w:lang w:val="en-US"/>
                    </w:rPr>
                    <w:t>Note:</w:t>
                  </w:r>
                  <w:r w:rsidRPr="00350A8C">
                    <w:rPr>
                      <w:sz w:val="18"/>
                      <w:szCs w:val="18"/>
                      <w:lang w:val="en-US"/>
                    </w:rPr>
                    <w:t xml:space="preserve"> </w:t>
                  </w:r>
                  <w:r w:rsidRPr="00350A8C">
                    <w:rPr>
                      <w:i/>
                      <w:iCs/>
                      <w:sz w:val="18"/>
                      <w:szCs w:val="18"/>
                      <w:lang w:val="en-US"/>
                    </w:rPr>
                    <w:t>The degree awarded is oriented according to the main subject according § 3 of the Framework Regulations (RO).</w:t>
                  </w:r>
                  <w:r w:rsidRPr="00350A8C">
                    <w:rPr>
                      <w:sz w:val="18"/>
                      <w:szCs w:val="18"/>
                      <w:lang w:val="en-US"/>
                    </w:rPr>
                    <w:t xml:space="preserve"> </w:t>
                  </w:r>
                  <w:r w:rsidRPr="00350A8C">
                    <w:rPr>
                      <w:i/>
                      <w:iCs/>
                      <w:sz w:val="18"/>
                      <w:szCs w:val="18"/>
                      <w:lang w:val="en-US"/>
                    </w:rPr>
                    <w:t>Subject-specific additions are excluded.</w:t>
                  </w:r>
                  <w:r w:rsidRPr="00350A8C">
                    <w:rPr>
                      <w:sz w:val="18"/>
                      <w:szCs w:val="18"/>
                      <w:lang w:val="en-US"/>
                    </w:rPr>
                    <w:t xml:space="preserve"> </w:t>
                  </w:r>
                  <w:r w:rsidRPr="00350A8C">
                    <w:rPr>
                      <w:i/>
                      <w:iCs/>
                      <w:sz w:val="18"/>
                      <w:szCs w:val="18"/>
                      <w:lang w:val="en-US"/>
                    </w:rPr>
                    <w:t>For interdisciplinary degree courses the designation of final qualifications is oriented on the specialist field which is the primary area of study.</w:t>
                  </w:r>
                  <w:r w:rsidRPr="00350A8C">
                    <w:rPr>
                      <w:sz w:val="18"/>
                      <w:szCs w:val="18"/>
                      <w:lang w:val="en-US"/>
                    </w:rPr>
                    <w:t xml:space="preserve"> </w:t>
                  </w:r>
                  <w:r w:rsidRPr="00350A8C">
                    <w:rPr>
                      <w:i/>
                      <w:iCs/>
                      <w:sz w:val="18"/>
                      <w:szCs w:val="18"/>
                      <w:lang w:val="en-US"/>
                    </w:rPr>
                    <w:t>Comparisons for determination of the title, also the shared state structural regulations for accreditation of Bachelor and Master’s degree courses.</w:t>
                  </w:r>
                  <w:r w:rsidRPr="00350A8C">
                    <w:rPr>
                      <w:sz w:val="18"/>
                      <w:szCs w:val="18"/>
                      <w:lang w:val="en-US"/>
                    </w:rPr>
                    <w:t xml:space="preserve"> </w:t>
                  </w:r>
                  <w:r w:rsidRPr="00350A8C">
                    <w:rPr>
                      <w:i/>
                      <w:iCs/>
                      <w:sz w:val="18"/>
                      <w:szCs w:val="18"/>
                      <w:lang w:val="en-US"/>
                    </w:rPr>
                    <w:t>Resolution of the Conference of Ministers for Cultural Affairs from 10.10.2003 in the version</w:t>
                  </w:r>
                  <w:r w:rsidRPr="00350A8C">
                    <w:rPr>
                      <w:sz w:val="18"/>
                      <w:szCs w:val="18"/>
                      <w:lang w:val="en-US"/>
                    </w:rPr>
                    <w:t xml:space="preserve"> </w:t>
                  </w:r>
                  <w:r w:rsidRPr="00350A8C">
                    <w:rPr>
                      <w:i/>
                      <w:iCs/>
                      <w:sz w:val="18"/>
                      <w:szCs w:val="18"/>
                      <w:lang w:val="en-US"/>
                    </w:rPr>
                    <w:t>from 04.02.</w:t>
                  </w:r>
                  <w:r w:rsidRPr="00350A8C">
                    <w:rPr>
                      <w:sz w:val="18"/>
                      <w:szCs w:val="18"/>
                      <w:lang w:val="en-US"/>
                    </w:rPr>
                    <w:t xml:space="preserve"> </w:t>
                  </w:r>
                  <w:r w:rsidRPr="00350A8C">
                    <w:rPr>
                      <w:i/>
                      <w:iCs/>
                      <w:sz w:val="18"/>
                      <w:szCs w:val="18"/>
                      <w:lang w:val="en-US"/>
                    </w:rPr>
                    <w:t xml:space="preserve">2010. </w:t>
                  </w:r>
                  <w:hyperlink r:id="rId10" w:history="1">
                    <w:r w:rsidRPr="00350A8C">
                      <w:rPr>
                        <w:rStyle w:val="Hyperlink"/>
                        <w:i/>
                        <w:iCs/>
                        <w:sz w:val="18"/>
                        <w:szCs w:val="18"/>
                        <w:lang w:val="en-US"/>
                      </w:rPr>
                      <w:t>http://www.kmk.org/fileadmin/veroeffentlichungen_beschluesse/2003/2003_10_10-Laendergemeinsame-Strukturvorgaben.pdf</w:t>
                    </w:r>
                  </w:hyperlink>
                  <w:r w:rsidRPr="00350A8C">
                    <w:rPr>
                      <w:i/>
                      <w:iCs/>
                      <w:sz w:val="18"/>
                      <w:szCs w:val="18"/>
                      <w:lang w:val="en-US"/>
                    </w:rPr>
                    <w:t>, situation at:</w:t>
                  </w:r>
                  <w:r w:rsidRPr="00350A8C">
                    <w:rPr>
                      <w:sz w:val="18"/>
                      <w:szCs w:val="18"/>
                      <w:lang w:val="en-US"/>
                    </w:rPr>
                    <w:t xml:space="preserve"> </w:t>
                  </w:r>
                  <w:r w:rsidRPr="00350A8C">
                    <w:rPr>
                      <w:i/>
                      <w:iCs/>
                      <w:sz w:val="18"/>
                      <w:szCs w:val="18"/>
                      <w:lang w:val="en-US"/>
                    </w:rPr>
                    <w:t>04.07.2012.</w:t>
                  </w:r>
                  <w:r w:rsidRPr="00350A8C">
                    <w:rPr>
                      <w:sz w:val="18"/>
                      <w:szCs w:val="18"/>
                      <w:lang w:val="en-US"/>
                    </w:rPr>
                    <w:t xml:space="preserve"> </w:t>
                  </w:r>
                  <w:r w:rsidRPr="00350A8C">
                    <w:rPr>
                      <w:i/>
                      <w:iCs/>
                      <w:sz w:val="18"/>
                      <w:szCs w:val="18"/>
                      <w:lang w:val="en-US"/>
                    </w:rPr>
                    <w:t>The academic degree is awarded by the faculty responsible for the main subject.</w:t>
                  </w:r>
                </w:p>
              </w:txbxContent>
            </v:textbox>
            <w10:wrap type="none" anchorx="margin" anchory="margin"/>
            <w10:anchorlock/>
          </v:rect>
        </w:pict>
      </w:r>
    </w:p>
    <w:p w:rsidR="00A106DA" w:rsidRPr="00C27016" w:rsidRDefault="00A106DA" w:rsidP="00A106DA">
      <w:pPr>
        <w:pStyle w:val="aPARAGRAPH"/>
        <w:rPr>
          <w:lang w:val="en-US"/>
        </w:rPr>
        <w:sectPr w:rsidR="00A106DA" w:rsidRPr="00C27016" w:rsidSect="00A106DA">
          <w:type w:val="continuous"/>
          <w:pgSz w:w="11906" w:h="16838"/>
          <w:pgMar w:top="1417" w:right="1417" w:bottom="1134" w:left="1417" w:header="708" w:footer="708" w:gutter="0"/>
          <w:cols w:space="708"/>
          <w:docGrid w:linePitch="360"/>
        </w:sectPr>
      </w:pPr>
      <w:bookmarkStart w:id="16" w:name="_Toc363197769"/>
      <w:bookmarkStart w:id="17" w:name="_Toc363197473"/>
      <w:bookmarkStart w:id="18" w:name="_Toc391463192"/>
      <w:bookmarkStart w:id="19" w:name="_Toc389648221"/>
      <w:bookmarkStart w:id="20" w:name="_Toc404086989"/>
      <w:r w:rsidRPr="00350A8C">
        <w:rPr>
          <w:iCs w:val="0"/>
          <w:lang w:val="en-US"/>
        </w:rPr>
        <w:t>§ 4 Standard period of study; part-time study</w:t>
      </w:r>
      <w:bookmarkEnd w:id="16"/>
      <w:bookmarkEnd w:id="17"/>
      <w:r w:rsidRPr="00350A8C">
        <w:rPr>
          <w:iCs w:val="0"/>
          <w:lang w:val="en-US"/>
        </w:rPr>
        <w:t xml:space="preserve"> (RO: §§ 4, 10)</w:t>
      </w:r>
      <w:bookmarkEnd w:id="18"/>
      <w:bookmarkEnd w:id="19"/>
      <w:bookmarkEnd w:id="20"/>
    </w:p>
    <w:p w:rsidR="00A106DA" w:rsidRPr="00C27016" w:rsidRDefault="00A106DA" w:rsidP="00A106DA">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 The standard period of study for the multiple-subject Bachelor degree </w:t>
      </w:r>
      <w:proofErr w:type="spellStart"/>
      <w:r w:rsidRPr="00350A8C">
        <w:rPr>
          <w:rFonts w:ascii="Meridien Roman" w:hAnsi="Meridien Roman" w:cs="Calibri"/>
          <w:sz w:val="18"/>
          <w:szCs w:val="18"/>
          <w:lang w:val="en-US"/>
        </w:rPr>
        <w:t>programme</w:t>
      </w:r>
      <w:proofErr w:type="spellEnd"/>
      <w:r w:rsidRPr="00350A8C">
        <w:rPr>
          <w:rFonts w:ascii="Meridien Roman" w:hAnsi="Meridien Roman" w:cs="Calibri"/>
          <w:sz w:val="18"/>
          <w:szCs w:val="18"/>
          <w:lang w:val="en-US"/>
        </w:rPr>
        <w:t xml:space="preserve">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Pr>
          <w:rFonts w:ascii="Meridien Roman" w:hAnsi="Meridien Roman" w:cs="Calibri"/>
          <w:sz w:val="18"/>
          <w:szCs w:val="18"/>
        </w:rPr>
        <w:t>[</w:t>
      </w:r>
      <w:proofErr w:type="spellStart"/>
      <w:r>
        <w:rPr>
          <w:rFonts w:ascii="Meridien Roman" w:hAnsi="Meridien Roman" w:cs="Calibri"/>
          <w:i/>
          <w:iCs/>
          <w:sz w:val="18"/>
          <w:szCs w:val="18"/>
        </w:rPr>
        <w:t>designation</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is</w:t>
      </w:r>
      <w:proofErr w:type="spellEnd"/>
      <w:r>
        <w:rPr>
          <w:rFonts w:ascii="Meridien Roman" w:hAnsi="Meridien Roman" w:cs="Calibri"/>
          <w:sz w:val="18"/>
          <w:szCs w:val="18"/>
        </w:rPr>
        <w:t xml:space="preserve"> </w:t>
      </w:r>
    </w:p>
    <w:p w:rsidR="00A106DA" w:rsidRPr="00C27016" w:rsidRDefault="00A106DA" w:rsidP="00A106DA">
      <w:pPr>
        <w:spacing w:line="360" w:lineRule="auto"/>
        <w:rPr>
          <w:rFonts w:ascii="Meridien Roman" w:hAnsi="Meridien Roman" w:cs="Calibri"/>
          <w:sz w:val="18"/>
          <w:szCs w:val="18"/>
          <w:lang w:val="en-US"/>
        </w:rPr>
      </w:pPr>
      <w:proofErr w:type="gramStart"/>
      <w:r w:rsidRPr="00350A8C">
        <w:rPr>
          <w:rFonts w:ascii="Meridien Roman" w:hAnsi="Meridien Roman" w:cs="Calibri"/>
          <w:sz w:val="18"/>
          <w:szCs w:val="18"/>
          <w:lang w:val="en-US"/>
        </w:rPr>
        <w:t>six</w:t>
      </w:r>
      <w:proofErr w:type="gramEnd"/>
      <w:r w:rsidRPr="00350A8C">
        <w:rPr>
          <w:rFonts w:ascii="Meridien Roman" w:hAnsi="Meridien Roman" w:cs="Calibri"/>
          <w:sz w:val="18"/>
          <w:szCs w:val="18"/>
          <w:lang w:val="en-US"/>
        </w:rPr>
        <w:t xml:space="preserve"> semesters.</w:t>
      </w:r>
    </w:p>
    <w:p w:rsidR="00A106DA" w:rsidRPr="00C27016" w:rsidRDefault="00A106DA" w:rsidP="00A106DA">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alternatively</w:t>
      </w:r>
      <w:proofErr w:type="gramEnd"/>
      <w:r w:rsidRPr="00350A8C">
        <w:rPr>
          <w:rFonts w:ascii="Meridien Roman" w:hAnsi="Meridien Roman" w:cs="Calibri"/>
          <w:b/>
          <w:bCs/>
          <w:sz w:val="18"/>
          <w:szCs w:val="18"/>
          <w:lang w:val="en-US"/>
        </w:rPr>
        <w:t>:</w:t>
      </w:r>
    </w:p>
    <w:p w:rsidR="00A106DA" w:rsidRPr="00C27016" w:rsidRDefault="00A106DA" w:rsidP="00A106DA">
      <w:pPr>
        <w:spacing w:line="360" w:lineRule="auto"/>
        <w:rPr>
          <w:rFonts w:ascii="Meridien Roman" w:hAnsi="Meridien Roman" w:cs="Calibri"/>
          <w:sz w:val="18"/>
          <w:szCs w:val="18"/>
          <w:lang w:val="en-US"/>
        </w:rPr>
      </w:pPr>
      <w:proofErr w:type="gramStart"/>
      <w:r w:rsidRPr="00350A8C">
        <w:rPr>
          <w:rFonts w:ascii="Meridien Roman" w:hAnsi="Meridien Roman" w:cs="Calibri"/>
          <w:sz w:val="18"/>
          <w:szCs w:val="18"/>
          <w:lang w:val="en-US"/>
        </w:rPr>
        <w:t>eight</w:t>
      </w:r>
      <w:proofErr w:type="gramEnd"/>
      <w:r w:rsidRPr="00350A8C">
        <w:rPr>
          <w:rFonts w:ascii="Meridien Roman" w:hAnsi="Meridien Roman" w:cs="Calibri"/>
          <w:sz w:val="18"/>
          <w:szCs w:val="18"/>
          <w:lang w:val="en-US"/>
        </w:rPr>
        <w:t xml:space="preserve"> semesters.</w:t>
      </w:r>
    </w:p>
    <w:p w:rsidR="00C27016" w:rsidRPr="00350A8C" w:rsidRDefault="00A106DA" w:rsidP="00C27016">
      <w:pPr>
        <w:spacing w:line="360" w:lineRule="auto"/>
        <w:rPr>
          <w:lang w:val="en-US"/>
        </w:rPr>
      </w:pPr>
      <w:r w:rsidRPr="00350A8C">
        <w:rPr>
          <w:rFonts w:ascii="Meridien Roman" w:hAnsi="Meridien Roman" w:cs="Calibri"/>
          <w:sz w:val="18"/>
          <w:szCs w:val="18"/>
          <w:lang w:val="en-US"/>
        </w:rPr>
        <w:t xml:space="preserve">The Bachelor degree </w:t>
      </w:r>
      <w:proofErr w:type="spellStart"/>
      <w:r w:rsidRPr="00350A8C">
        <w:rPr>
          <w:rFonts w:ascii="Meridien Roman" w:hAnsi="Meridien Roman" w:cs="Calibri"/>
          <w:sz w:val="18"/>
          <w:szCs w:val="18"/>
          <w:lang w:val="en-US"/>
        </w:rPr>
        <w:t>programme</w:t>
      </w:r>
      <w:proofErr w:type="spellEnd"/>
      <w:r w:rsidRPr="00350A8C">
        <w:rPr>
          <w:rFonts w:ascii="Meridien Roman" w:hAnsi="Meridien Roman" w:cs="Calibri"/>
          <w:sz w:val="18"/>
          <w:szCs w:val="18"/>
          <w:lang w:val="en-US"/>
        </w:rPr>
        <w:t xml:space="preserve"> can be completed in a shorter period of time.</w:t>
      </w:r>
    </w:p>
    <w:p w:rsidR="00A106DA" w:rsidRDefault="00EA310A" w:rsidP="00C27016">
      <w:pPr>
        <w:spacing w:line="360" w:lineRule="auto"/>
        <w:sectPr w:rsidR="00A106DA" w:rsidSect="00A106DA">
          <w:type w:val="continuous"/>
          <w:pgSz w:w="11906" w:h="16838"/>
          <w:pgMar w:top="1417" w:right="1417" w:bottom="1134" w:left="1417" w:header="708" w:footer="708" w:gutter="0"/>
          <w:cols w:num="2" w:space="708"/>
          <w:docGrid w:linePitch="360"/>
        </w:sectPr>
      </w:pPr>
      <w:r>
        <w:pict>
          <v:rect id="_x0000_s1162" style="width:206.5pt;height:164.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2" inset="18pt,0,0,0">
              <w:txbxContent>
                <w:p w:rsidR="00D72462" w:rsidRPr="00C27016" w:rsidRDefault="00D72462" w:rsidP="00A106DA">
                  <w:pPr>
                    <w:pBdr>
                      <w:top w:val="single" w:sz="8" w:space="10" w:color="4F81BD"/>
                      <w:bottom w:val="single" w:sz="8" w:space="1" w:color="4F81BD"/>
                      <w:between w:val="dotted" w:sz="4" w:space="10" w:color="A7BFDE"/>
                    </w:pBdr>
                    <w:ind w:left="-284" w:right="57"/>
                    <w:rPr>
                      <w:sz w:val="18"/>
                      <w:szCs w:val="18"/>
                      <w:lang w:val="en-US"/>
                    </w:rPr>
                  </w:pPr>
                  <w:r w:rsidRPr="00350A8C">
                    <w:rPr>
                      <w:b/>
                      <w:bCs/>
                      <w:sz w:val="18"/>
                      <w:szCs w:val="18"/>
                      <w:lang w:val="en-US"/>
                    </w:rPr>
                    <w:t>Note to Paragraph 1 and Paragraph 2:</w:t>
                  </w:r>
                  <w:r w:rsidRPr="00350A8C">
                    <w:rPr>
                      <w:sz w:val="18"/>
                      <w:szCs w:val="18"/>
                      <w:lang w:val="en-US"/>
                    </w:rPr>
                    <w:t xml:space="preserve"> </w:t>
                  </w:r>
                  <w:r w:rsidRPr="00350A8C">
                    <w:rPr>
                      <w:i/>
                      <w:iCs/>
                      <w:sz w:val="18"/>
                      <w:szCs w:val="18"/>
                      <w:lang w:val="en-US"/>
                    </w:rPr>
                    <w:t>The standard periods of study for the Bachelor degree programmes according to § 4 Abs. 2 RO are at least six and at the most  eight semesters.</w:t>
                  </w:r>
                  <w:r w:rsidRPr="00350A8C">
                    <w:rPr>
                      <w:sz w:val="18"/>
                      <w:szCs w:val="18"/>
                      <w:lang w:val="en-US"/>
                    </w:rPr>
                    <w:t xml:space="preserve"> </w:t>
                  </w:r>
                  <w:r w:rsidRPr="00350A8C">
                    <w:rPr>
                      <w:i/>
                      <w:iCs/>
                      <w:sz w:val="18"/>
                      <w:szCs w:val="18"/>
                      <w:lang w:val="en-US"/>
                    </w:rPr>
                    <w:t>According to § 10 Paragraph 3 RO the BA degree courses can be offered as a “Single-subject degree course“ with a scope of 180 CP or as six or eight semester “Multiple-subject degree courses“ (combination degree courses), consisting, for six semester degree courses, of a main subject and a minor subject (120/60 CP), for eight semester degree courses of a main subject and a minor subject (180/60 CP) or a main subject and two minor subjects (120/60/60 CP).</w:t>
                  </w:r>
                </w:p>
              </w:txbxContent>
            </v:textbox>
            <w10:wrap type="none" anchorx="margin" anchory="margin"/>
            <w10:anchorlock/>
          </v:rect>
        </w:pict>
      </w:r>
    </w:p>
    <w:p w:rsidR="00A106DA" w:rsidRPr="00C27016" w:rsidRDefault="00A106DA" w:rsidP="00A106DA">
      <w:pPr>
        <w:spacing w:line="360" w:lineRule="auto"/>
        <w:rPr>
          <w:rFonts w:ascii="Meridien Roman" w:hAnsi="Meridien Roman" w:cs="Calibri"/>
          <w:b/>
          <w:sz w:val="18"/>
          <w:szCs w:val="18"/>
          <w:lang w:val="en-US"/>
        </w:rPr>
      </w:pPr>
      <w:r w:rsidRPr="00350A8C">
        <w:rPr>
          <w:rFonts w:ascii="Meridien Roman" w:hAnsi="Meridien Roman" w:cs="Calibri"/>
          <w:sz w:val="18"/>
          <w:szCs w:val="18"/>
          <w:lang w:val="en-US"/>
        </w:rPr>
        <w:t xml:space="preserve">(2) As part of the Bachelor degree </w:t>
      </w:r>
      <w:proofErr w:type="spellStart"/>
      <w:r w:rsidRPr="00350A8C">
        <w:rPr>
          <w:rFonts w:ascii="Meridien Roman" w:hAnsi="Meridien Roman" w:cs="Calibri"/>
          <w:sz w:val="18"/>
          <w:szCs w:val="18"/>
          <w:lang w:val="en-US"/>
        </w:rPr>
        <w:t>programme</w:t>
      </w:r>
      <w:proofErr w:type="spellEnd"/>
      <w:r w:rsidRPr="00350A8C">
        <w:rPr>
          <w:rFonts w:ascii="Meridien Roman" w:hAnsi="Meridien Roman" w:cs="Calibri"/>
          <w:sz w:val="18"/>
          <w:szCs w:val="18"/>
          <w:lang w:val="en-US"/>
        </w:rPr>
        <w:t xml:space="preserve"> it is necessary, according to § 13 to achieve 180 credit points – hereinafter referred to as CP. 120 CP are awarded to the main subject and 60 CP to the minor subject.</w:t>
      </w:r>
    </w:p>
    <w:p w:rsidR="00A106DA" w:rsidRPr="00C27016" w:rsidRDefault="00A106DA" w:rsidP="00A106DA">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alternatively:</w:t>
      </w:r>
    </w:p>
    <w:p w:rsidR="00A106DA" w:rsidRPr="00C27016" w:rsidRDefault="00A106DA" w:rsidP="00A106DA">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As part of the Bachelor degree </w:t>
      </w:r>
      <w:proofErr w:type="spellStart"/>
      <w:r w:rsidRPr="00350A8C">
        <w:rPr>
          <w:rFonts w:ascii="Meridien Roman" w:hAnsi="Meridien Roman" w:cs="Calibri"/>
          <w:sz w:val="18"/>
          <w:szCs w:val="18"/>
          <w:lang w:val="en-US"/>
        </w:rPr>
        <w:t>programme</w:t>
      </w:r>
      <w:proofErr w:type="spellEnd"/>
      <w:r w:rsidRPr="00350A8C">
        <w:rPr>
          <w:rFonts w:ascii="Meridien Roman" w:hAnsi="Meridien Roman" w:cs="Calibri"/>
          <w:sz w:val="18"/>
          <w:szCs w:val="18"/>
          <w:lang w:val="en-US"/>
        </w:rPr>
        <w:t xml:space="preserve"> it is necessary, for an eight semester degree course, to achieve 240 credit points – hereinafter referred to as CP. 180 CP are awarded to the main subject and 60 CP to the minor subject.</w:t>
      </w:r>
    </w:p>
    <w:p w:rsidR="00A106DA" w:rsidRPr="00C27016" w:rsidRDefault="00A106DA" w:rsidP="00A106DA">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alternatively:</w:t>
      </w:r>
    </w:p>
    <w:p w:rsidR="00A106DA" w:rsidRPr="00C27016" w:rsidRDefault="00A106DA" w:rsidP="00A106DA">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120 CP are awarded to the main subject and 60 CP to the two minor subjects.</w:t>
      </w:r>
    </w:p>
    <w:p w:rsidR="00A106DA" w:rsidRPr="00C27016" w:rsidRDefault="00A106DA" w:rsidP="00A106DA">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(3) It is possible according to state law to completely or partially complete the course of studies as part-time studies. In the case of part-time studies there is no entitlement to provision of a special teaching and study course.</w:t>
      </w:r>
    </w:p>
    <w:p w:rsidR="00A106DA" w:rsidRPr="00C27016" w:rsidRDefault="00A106DA" w:rsidP="00A106DA">
      <w:pPr>
        <w:pStyle w:val="ATEXT"/>
        <w:rPr>
          <w:rFonts w:cs="Calibri"/>
          <w:lang w:val="en-US"/>
        </w:rPr>
      </w:pPr>
      <w:r w:rsidRPr="00350A8C">
        <w:rPr>
          <w:rFonts w:cs="Calibri"/>
          <w:lang w:val="en-US"/>
        </w:rPr>
        <w:t>(4) The faculties participating with the main subject and the minor subject on the degree course provide a course of study on the basis of these regulations and ensure that fixed suitable examination dates are set so the course can be completed within the standard period of study.</w:t>
      </w:r>
    </w:p>
    <w:p w:rsidR="00A106DA" w:rsidRPr="00C27016" w:rsidRDefault="00A106DA" w:rsidP="00A106DA">
      <w:pPr>
        <w:pStyle w:val="ATEXT"/>
        <w:rPr>
          <w:lang w:val="en-US"/>
        </w:rPr>
        <w:sectPr w:rsidR="00A106DA" w:rsidRPr="00C27016" w:rsidSect="00A106DA">
          <w:pgSz w:w="11906" w:h="16838"/>
          <w:pgMar w:top="1417" w:right="1417" w:bottom="1134" w:left="1417" w:header="708" w:footer="708" w:gutter="0"/>
          <w:cols w:space="708"/>
          <w:docGrid w:linePitch="360"/>
        </w:sectPr>
      </w:pPr>
    </w:p>
    <w:p w:rsidR="00A106DA" w:rsidRPr="00C27016" w:rsidRDefault="00A106DA" w:rsidP="00A106DA">
      <w:pPr>
        <w:pStyle w:val="aPARAGRAPH"/>
        <w:rPr>
          <w:lang w:val="en-US"/>
        </w:rPr>
        <w:sectPr w:rsidR="00A106DA" w:rsidRPr="00C27016" w:rsidSect="00A106DA">
          <w:type w:val="continuous"/>
          <w:pgSz w:w="11906" w:h="16838"/>
          <w:pgMar w:top="1417" w:right="1417" w:bottom="1134" w:left="1417" w:header="708" w:footer="708" w:gutter="0"/>
          <w:cols w:space="708"/>
          <w:docGrid w:linePitch="360"/>
        </w:sectPr>
      </w:pPr>
      <w:bookmarkStart w:id="21" w:name="_Toc363197770"/>
      <w:bookmarkStart w:id="22" w:name="_Toc363197474"/>
      <w:bookmarkStart w:id="23" w:name="_Toc391463193"/>
      <w:bookmarkStart w:id="24" w:name="_Toc389648222"/>
      <w:bookmarkStart w:id="25" w:name="_Toc404086990"/>
      <w:r w:rsidRPr="00350A8C">
        <w:rPr>
          <w:iCs w:val="0"/>
          <w:lang w:val="en-US"/>
        </w:rPr>
        <w:t xml:space="preserve">§ 5 </w:t>
      </w:r>
      <w:proofErr w:type="gramStart"/>
      <w:r w:rsidRPr="00350A8C">
        <w:rPr>
          <w:iCs w:val="0"/>
          <w:lang w:val="en-US"/>
        </w:rPr>
        <w:t>Studying</w:t>
      </w:r>
      <w:proofErr w:type="gramEnd"/>
      <w:r w:rsidRPr="00350A8C">
        <w:rPr>
          <w:iCs w:val="0"/>
          <w:lang w:val="en-US"/>
        </w:rPr>
        <w:t xml:space="preserve"> abroad</w:t>
      </w:r>
      <w:bookmarkEnd w:id="21"/>
      <w:bookmarkEnd w:id="22"/>
      <w:r w:rsidRPr="00350A8C">
        <w:rPr>
          <w:iCs w:val="0"/>
          <w:lang w:val="en-US"/>
        </w:rPr>
        <w:t xml:space="preserve"> (RO: § 5)</w:t>
      </w:r>
      <w:bookmarkEnd w:id="23"/>
      <w:bookmarkEnd w:id="24"/>
      <w:bookmarkEnd w:id="25"/>
    </w:p>
    <w:p w:rsidR="00A106DA" w:rsidRPr="00C27016" w:rsidRDefault="00A106DA" w:rsidP="00A106DA">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 During the period of studying on the Bachelor degree </w:t>
      </w:r>
      <w:proofErr w:type="spellStart"/>
      <w:r w:rsidRPr="00350A8C">
        <w:rPr>
          <w:rFonts w:ascii="Meridien Roman" w:hAnsi="Meridien Roman" w:cs="Calibri"/>
          <w:sz w:val="18"/>
          <w:szCs w:val="18"/>
          <w:lang w:val="en-US"/>
        </w:rPr>
        <w:t>programme</w:t>
      </w:r>
      <w:proofErr w:type="spellEnd"/>
      <w:r w:rsidRPr="00350A8C">
        <w:rPr>
          <w:rFonts w:ascii="Meridien Roman" w:hAnsi="Meridien Roman" w:cs="Calibri"/>
          <w:sz w:val="18"/>
          <w:szCs w:val="18"/>
          <w:lang w:val="en-US"/>
        </w:rPr>
        <w:t xml:space="preserve"> we recommend studying for at least one semester at a foreign university or planning in an appropriate period outside of Germany. Connections which exist between the Johann Wolfgang Goethe University and foreign universities can be used, over which information can be distributed in the Academic Advisory Service and in the International </w:t>
      </w:r>
      <w:proofErr w:type="gramStart"/>
      <w:r w:rsidRPr="00350A8C">
        <w:rPr>
          <w:rFonts w:ascii="Meridien Roman" w:hAnsi="Meridien Roman" w:cs="Calibri"/>
          <w:sz w:val="18"/>
          <w:szCs w:val="18"/>
          <w:lang w:val="en-US"/>
        </w:rPr>
        <w:t>Office .</w:t>
      </w:r>
      <w:proofErr w:type="gramEnd"/>
    </w:p>
    <w:p w:rsidR="00A106DA" w:rsidRPr="00C27016" w:rsidRDefault="00A106DA" w:rsidP="00A106DA">
      <w:pPr>
        <w:spacing w:line="360" w:lineRule="auto"/>
        <w:rPr>
          <w:rFonts w:ascii="Meridien Roman" w:hAnsi="Meridien Roman" w:cs="Calibri"/>
          <w:sz w:val="18"/>
          <w:szCs w:val="18"/>
          <w:lang w:val="en-US"/>
        </w:rPr>
        <w:sectPr w:rsidR="00A106DA" w:rsidRPr="00C27016" w:rsidSect="00A106DA">
          <w:type w:val="continuous"/>
          <w:pgSz w:w="11906" w:h="16838"/>
          <w:pgMar w:top="1417" w:right="1417" w:bottom="1134" w:left="1417" w:header="708" w:footer="708" w:gutter="0"/>
          <w:cols w:space="708"/>
          <w:docGrid w:linePitch="360"/>
        </w:sectPr>
      </w:pPr>
    </w:p>
    <w:p w:rsidR="00A106DA" w:rsidRPr="00C27016" w:rsidRDefault="00A106DA" w:rsidP="00A106DA">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optional</w:t>
      </w:r>
      <w:proofErr w:type="gramEnd"/>
      <w:r w:rsidRPr="00350A8C">
        <w:rPr>
          <w:rFonts w:ascii="Meridien Roman" w:hAnsi="Meridien Roman" w:cs="Calibri"/>
          <w:b/>
          <w:bCs/>
          <w:sz w:val="18"/>
          <w:szCs w:val="18"/>
          <w:lang w:val="en-US"/>
        </w:rPr>
        <w:t xml:space="preserve"> addition:</w:t>
      </w:r>
    </w:p>
    <w:p w:rsidR="00A106DA" w:rsidRPr="00C27016" w:rsidRDefault="00A106DA" w:rsidP="00A106DA">
      <w:pPr>
        <w:spacing w:line="360" w:lineRule="auto"/>
        <w:rPr>
          <w:rFonts w:cs="Calibri"/>
          <w:szCs w:val="22"/>
          <w:lang w:val="en-US"/>
        </w:rPr>
      </w:pPr>
      <w:r w:rsidRPr="00350A8C">
        <w:rPr>
          <w:lang w:val="en-US"/>
        </w:rPr>
        <w:t>(2)</w:t>
      </w:r>
      <w:r w:rsidR="00C27016" w:rsidRPr="00350A8C">
        <w:rPr>
          <w:lang w:val="en-US"/>
        </w:rPr>
        <w:t> </w:t>
      </w:r>
      <w:r w:rsidRPr="00350A8C">
        <w:rPr>
          <w:rFonts w:ascii="Meridien Roman" w:hAnsi="Meridien Roman"/>
          <w:sz w:val="18"/>
          <w:szCs w:val="18"/>
          <w:lang w:val="en-US"/>
        </w:rPr>
        <w:t xml:space="preserve">Study abroad /a period of stay abroad </w:t>
      </w:r>
      <w:proofErr w:type="gramStart"/>
      <w:r w:rsidRPr="00350A8C">
        <w:rPr>
          <w:rFonts w:ascii="Meridien Roman" w:hAnsi="Meridien Roman"/>
          <w:sz w:val="18"/>
          <w:szCs w:val="18"/>
          <w:lang w:val="en-US"/>
        </w:rPr>
        <w:t>is</w:t>
      </w:r>
      <w:proofErr w:type="gramEnd"/>
      <w:r w:rsidRPr="00350A8C">
        <w:rPr>
          <w:rFonts w:ascii="Meridien Roman" w:hAnsi="Meridien Roman"/>
          <w:sz w:val="18"/>
          <w:szCs w:val="18"/>
          <w:lang w:val="en-US"/>
        </w:rPr>
        <w:t xml:space="preserve"> recommended in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specify</w:t>
      </w:r>
      <w:r w:rsidRPr="00350A8C">
        <w:rPr>
          <w:rFonts w:ascii="Meridien Roman" w:hAnsi="Meridien Roman" w:cs="Calibri"/>
          <w:sz w:val="18"/>
          <w:szCs w:val="18"/>
          <w:lang w:val="en-US"/>
        </w:rPr>
        <w:t>] semester. The modules planned for this period of time are particularly suitable for completion at foreign universities and for crediting to the studies undertaken at Johann Wolfgang Goethe University</w:t>
      </w:r>
      <w:r w:rsidRPr="00350A8C">
        <w:rPr>
          <w:rFonts w:cs="Calibri"/>
          <w:szCs w:val="22"/>
          <w:lang w:val="en-US"/>
        </w:rPr>
        <w:t>.</w:t>
      </w:r>
    </w:p>
    <w:p w:rsidR="00A106DA" w:rsidRPr="00297523" w:rsidRDefault="00A106DA" w:rsidP="00A106DA">
      <w:pPr>
        <w:spacing w:line="360" w:lineRule="auto"/>
        <w:rPr>
          <w:rFonts w:ascii="Meridien Roman" w:hAnsi="Meridien Roman" w:cs="Calibri"/>
          <w:sz w:val="18"/>
          <w:szCs w:val="18"/>
        </w:rPr>
      </w:pPr>
      <w:r w:rsidRPr="00350A8C">
        <w:rPr>
          <w:rFonts w:ascii="Meridien Roman" w:hAnsi="Meridien Roman" w:cs="Calibri"/>
          <w:sz w:val="18"/>
          <w:szCs w:val="18"/>
          <w:lang w:val="en-US"/>
        </w:rPr>
        <w:br w:type="column"/>
      </w:r>
      <w:r w:rsidR="00EA310A">
        <w:rPr>
          <w:rFonts w:ascii="Meridien Roman" w:hAnsi="Meridien Roman" w:cs="Calibri"/>
          <w:sz w:val="18"/>
          <w:szCs w:val="18"/>
        </w:rPr>
      </w:r>
      <w:r w:rsidR="00EA310A" w:rsidRPr="00EA310A">
        <w:rPr>
          <w:rFonts w:ascii="Meridien Roman" w:hAnsi="Meridien Roman" w:cs="Calibri"/>
          <w:sz w:val="18"/>
          <w:szCs w:val="18"/>
        </w:rPr>
        <w:pict>
          <v:rect id="_x0000_s1161" style="width:206.5pt;height:88.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1" inset="18pt,0,0,0">
              <w:txbxContent>
                <w:p w:rsidR="00D72462" w:rsidRPr="00C27016" w:rsidRDefault="00D72462" w:rsidP="00A106DA">
                  <w:pPr>
                    <w:pBdr>
                      <w:top w:val="single" w:sz="8" w:space="10" w:color="4F81BD"/>
                      <w:bottom w:val="single" w:sz="8" w:space="1" w:color="4F81BD"/>
                      <w:between w:val="dotted" w:sz="4" w:space="10" w:color="A7BFDE"/>
                    </w:pBdr>
                    <w:spacing w:before="160"/>
                    <w:ind w:left="-284"/>
                    <w:rPr>
                      <w:i/>
                      <w:iCs/>
                      <w:color w:val="7BA0CD"/>
                      <w:sz w:val="18"/>
                      <w:szCs w:val="18"/>
                      <w:lang w:val="en-US"/>
                    </w:rPr>
                  </w:pPr>
                  <w:r w:rsidRPr="00350A8C">
                    <w:rPr>
                      <w:b/>
                      <w:bCs/>
                      <w:sz w:val="18"/>
                      <w:szCs w:val="18"/>
                      <w:lang w:val="en-US"/>
                    </w:rPr>
                    <w:t>Note to Paragraph 2:</w:t>
                  </w:r>
                  <w:r w:rsidRPr="00350A8C">
                    <w:rPr>
                      <w:sz w:val="18"/>
                      <w:szCs w:val="18"/>
                      <w:lang w:val="en-US"/>
                    </w:rPr>
                    <w:t xml:space="preserve"> </w:t>
                  </w:r>
                  <w:r w:rsidRPr="00350A8C">
                    <w:rPr>
                      <w:i/>
                      <w:iCs/>
                      <w:sz w:val="18"/>
                      <w:szCs w:val="18"/>
                      <w:lang w:val="en-US"/>
                    </w:rPr>
                    <w:t>The regulation in Paragraph 2 (§ 5 Paragraph 2 RO) is not mandatory.</w:t>
                  </w:r>
                  <w:r w:rsidRPr="00350A8C">
                    <w:rPr>
                      <w:sz w:val="18"/>
                      <w:szCs w:val="18"/>
                      <w:lang w:val="en-US"/>
                    </w:rPr>
                    <w:t xml:space="preserve"> </w:t>
                  </w:r>
                  <w:r w:rsidRPr="00350A8C">
                    <w:rPr>
                      <w:i/>
                      <w:iCs/>
                      <w:sz w:val="18"/>
                      <w:szCs w:val="18"/>
                      <w:lang w:val="en-US"/>
                    </w:rPr>
                    <w:t>In as far as no recommendation can be made according to Paragraph 2, Paragraph 2 is not applicable and therefore also section number (1).</w:t>
                  </w:r>
                </w:p>
              </w:txbxContent>
            </v:textbox>
            <w10:wrap type="none" anchorx="margin" anchory="margin"/>
            <w10:anchorlock/>
          </v:rect>
        </w:pict>
      </w:r>
    </w:p>
    <w:p w:rsidR="00A106DA" w:rsidRDefault="00A106DA" w:rsidP="00A106DA">
      <w:pPr>
        <w:sectPr w:rsidR="00A106DA" w:rsidSect="00A106DA">
          <w:type w:val="continuous"/>
          <w:pgSz w:w="11906" w:h="16838"/>
          <w:pgMar w:top="1417" w:right="1417" w:bottom="1134" w:left="1417" w:header="708" w:footer="708" w:gutter="0"/>
          <w:cols w:num="2" w:space="708"/>
          <w:docGrid w:linePitch="360"/>
        </w:sectPr>
      </w:pPr>
    </w:p>
    <w:p w:rsidR="00A106DA" w:rsidRDefault="00A106DA" w:rsidP="00A106DA">
      <w:pPr>
        <w:pStyle w:val="AABSCHNITT"/>
        <w:sectPr w:rsidR="00A106DA" w:rsidSect="00A106DA">
          <w:type w:val="continuous"/>
          <w:pgSz w:w="11906" w:h="16838"/>
          <w:pgMar w:top="1417" w:right="1417" w:bottom="1134" w:left="1417" w:header="708" w:footer="708" w:gutter="0"/>
          <w:cols w:space="708"/>
          <w:docGrid w:linePitch="360"/>
        </w:sectPr>
      </w:pPr>
    </w:p>
    <w:p w:rsidR="00A106DA" w:rsidRPr="00C27016" w:rsidRDefault="00A106DA" w:rsidP="00A106DA">
      <w:pPr>
        <w:pStyle w:val="AABSCHNITT"/>
        <w:rPr>
          <w:lang w:val="en-US"/>
        </w:rPr>
        <w:sectPr w:rsidR="00A106DA" w:rsidRPr="00C27016" w:rsidSect="00A106DA">
          <w:pgSz w:w="11906" w:h="16838"/>
          <w:pgMar w:top="1417" w:right="1417" w:bottom="1134" w:left="1417" w:header="708" w:footer="708" w:gutter="0"/>
          <w:cols w:space="708"/>
          <w:docGrid w:linePitch="360"/>
        </w:sectPr>
      </w:pPr>
      <w:bookmarkStart w:id="26" w:name="_Toc391463194"/>
      <w:bookmarkStart w:id="27" w:name="_Toc389648223"/>
      <w:bookmarkStart w:id="28" w:name="_Toc404086991"/>
      <w:r w:rsidRPr="00350A8C">
        <w:rPr>
          <w:bCs/>
          <w:lang w:val="en-US"/>
        </w:rPr>
        <w:t>Section II:</w:t>
      </w:r>
      <w:r w:rsidRPr="00350A8C">
        <w:rPr>
          <w:b w:val="0"/>
          <w:lang w:val="en-US"/>
        </w:rPr>
        <w:t xml:space="preserve">  </w:t>
      </w:r>
      <w:r w:rsidRPr="00350A8C">
        <w:rPr>
          <w:bCs/>
          <w:lang w:val="en-US"/>
        </w:rPr>
        <w:t xml:space="preserve">Objectives of the Degree </w:t>
      </w:r>
      <w:proofErr w:type="spellStart"/>
      <w:r w:rsidRPr="00350A8C">
        <w:rPr>
          <w:bCs/>
          <w:lang w:val="en-US"/>
        </w:rPr>
        <w:t>Programme</w:t>
      </w:r>
      <w:proofErr w:type="spellEnd"/>
      <w:r w:rsidRPr="00350A8C">
        <w:rPr>
          <w:bCs/>
          <w:lang w:val="en-US"/>
        </w:rPr>
        <w:t>;</w:t>
      </w:r>
      <w:r w:rsidRPr="00350A8C">
        <w:rPr>
          <w:b w:val="0"/>
          <w:lang w:val="en-US"/>
        </w:rPr>
        <w:t xml:space="preserve"> </w:t>
      </w:r>
      <w:r w:rsidRPr="00350A8C">
        <w:rPr>
          <w:b w:val="0"/>
          <w:lang w:val="en-US"/>
        </w:rPr>
        <w:br/>
      </w:r>
      <w:r w:rsidRPr="00350A8C">
        <w:rPr>
          <w:bCs/>
          <w:lang w:val="en-US"/>
        </w:rPr>
        <w:t xml:space="preserve">Beginning the degree </w:t>
      </w:r>
      <w:proofErr w:type="spellStart"/>
      <w:r w:rsidRPr="00350A8C">
        <w:rPr>
          <w:bCs/>
          <w:lang w:val="en-US"/>
        </w:rPr>
        <w:t>programme</w:t>
      </w:r>
      <w:proofErr w:type="spellEnd"/>
      <w:r w:rsidRPr="00350A8C">
        <w:rPr>
          <w:bCs/>
          <w:lang w:val="en-US"/>
        </w:rPr>
        <w:t xml:space="preserve"> and entrance requirements to take the course</w:t>
      </w:r>
      <w:bookmarkEnd w:id="26"/>
      <w:bookmarkEnd w:id="27"/>
      <w:bookmarkEnd w:id="28"/>
    </w:p>
    <w:p w:rsidR="00A106DA" w:rsidRPr="00C27016" w:rsidRDefault="00A106DA" w:rsidP="00A106DA">
      <w:pPr>
        <w:pStyle w:val="aPARAGRAPH"/>
        <w:rPr>
          <w:lang w:val="en-US"/>
        </w:rPr>
        <w:sectPr w:rsidR="00A106DA" w:rsidRPr="00C27016" w:rsidSect="00A106DA">
          <w:type w:val="continuous"/>
          <w:pgSz w:w="11906" w:h="16838"/>
          <w:pgMar w:top="1417" w:right="1417" w:bottom="1134" w:left="1417" w:header="708" w:footer="708" w:gutter="0"/>
          <w:cols w:space="708"/>
          <w:docGrid w:linePitch="360"/>
        </w:sectPr>
      </w:pPr>
      <w:bookmarkStart w:id="29" w:name="_Toc363197772"/>
      <w:bookmarkStart w:id="30" w:name="_Toc363197476"/>
      <w:bookmarkStart w:id="31" w:name="_Toc391463195"/>
      <w:bookmarkStart w:id="32" w:name="_Toc389648224"/>
      <w:bookmarkStart w:id="33" w:name="_Toc404086992"/>
      <w:r w:rsidRPr="00350A8C">
        <w:rPr>
          <w:iCs w:val="0"/>
          <w:lang w:val="en-US"/>
        </w:rPr>
        <w:t>§ 6 Objectives of the degree course</w:t>
      </w:r>
      <w:bookmarkEnd w:id="29"/>
      <w:bookmarkEnd w:id="30"/>
      <w:r w:rsidRPr="00350A8C">
        <w:rPr>
          <w:iCs w:val="0"/>
          <w:lang w:val="en-US"/>
        </w:rPr>
        <w:t xml:space="preserve"> (RO: § 6)</w:t>
      </w:r>
      <w:bookmarkEnd w:id="31"/>
      <w:bookmarkEnd w:id="32"/>
      <w:bookmarkEnd w:id="33"/>
    </w:p>
    <w:p w:rsidR="00A106DA" w:rsidRDefault="00A106DA" w:rsidP="00A106DA">
      <w:pPr>
        <w:pStyle w:val="ATEXT"/>
      </w:pPr>
      <w:r w:rsidRPr="00350A8C">
        <w:rPr>
          <w:lang w:val="en-US"/>
        </w:rPr>
        <w:t xml:space="preserve">(1) The degree course in the main subject </w:t>
      </w:r>
      <w:r w:rsidRPr="00350A8C">
        <w:rPr>
          <w:highlight w:val="yellow"/>
          <w:lang w:val="en-US"/>
        </w:rPr>
        <w:t>…</w:t>
      </w:r>
      <w:r w:rsidRPr="00350A8C">
        <w:rPr>
          <w:lang w:val="en-US"/>
        </w:rPr>
        <w:t xml:space="preserve"> </w:t>
      </w:r>
      <w:r>
        <w:t>[</w:t>
      </w:r>
      <w:proofErr w:type="spellStart"/>
      <w:r>
        <w:rPr>
          <w:i/>
          <w:iCs/>
        </w:rPr>
        <w:t>designation</w:t>
      </w:r>
      <w:proofErr w:type="spellEnd"/>
      <w:r>
        <w:t xml:space="preserve">] </w:t>
      </w:r>
      <w:proofErr w:type="spellStart"/>
      <w:r>
        <w:t>aims</w:t>
      </w:r>
      <w:proofErr w:type="spellEnd"/>
      <w:r>
        <w:t xml:space="preserve"> </w:t>
      </w:r>
      <w:proofErr w:type="spellStart"/>
      <w:r>
        <w:t>at</w:t>
      </w:r>
      <w:proofErr w:type="spellEnd"/>
      <w:r>
        <w:t xml:space="preserve"> </w:t>
      </w:r>
      <w:r>
        <w:rPr>
          <w:highlight w:val="yellow"/>
        </w:rPr>
        <w:t>…</w:t>
      </w:r>
    </w:p>
    <w:p w:rsidR="00A106DA" w:rsidRDefault="00A106DA" w:rsidP="00A106DA">
      <w:pPr>
        <w:pStyle w:val="ATEXT"/>
        <w:sectPr w:rsidR="00A106DA" w:rsidSect="00127DA6">
          <w:type w:val="continuous"/>
          <w:pgSz w:w="11906" w:h="16838"/>
          <w:pgMar w:top="1417" w:right="1417" w:bottom="1134" w:left="1417" w:header="708" w:footer="708" w:gutter="0"/>
          <w:cols w:num="2" w:space="567" w:equalWidth="0">
            <w:col w:w="3686" w:space="567"/>
            <w:col w:w="4819"/>
          </w:cols>
          <w:docGrid w:linePitch="360"/>
        </w:sectPr>
      </w:pPr>
      <w:r>
        <w:br w:type="column"/>
      </w:r>
      <w:r w:rsidR="00EA310A">
        <w:pict>
          <v:rect id="_x0000_s1160" style="width:238.35pt;height:228.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60" inset="18pt,0,0,0">
              <w:txbxContent>
                <w:p w:rsidR="00D72462" w:rsidRPr="00C27016" w:rsidRDefault="00D72462" w:rsidP="00A106DA">
                  <w:pPr>
                    <w:pBdr>
                      <w:top w:val="single" w:sz="8" w:space="10" w:color="4F81BD"/>
                      <w:bottom w:val="single" w:sz="8" w:space="1" w:color="4F81BD"/>
                      <w:between w:val="single" w:sz="8" w:space="10" w:color="4F81BD"/>
                    </w:pBdr>
                    <w:ind w:left="-284"/>
                    <w:rPr>
                      <w:sz w:val="18"/>
                      <w:szCs w:val="18"/>
                      <w:lang w:val="en-US"/>
                    </w:rPr>
                  </w:pPr>
                  <w:r w:rsidRPr="00350A8C">
                    <w:rPr>
                      <w:b/>
                      <w:bCs/>
                      <w:sz w:val="18"/>
                      <w:szCs w:val="18"/>
                      <w:lang w:val="en-US"/>
                    </w:rPr>
                    <w:t>Note to Paragraph 1:</w:t>
                  </w:r>
                  <w:r w:rsidRPr="00350A8C">
                    <w:rPr>
                      <w:sz w:val="18"/>
                      <w:szCs w:val="18"/>
                      <w:lang w:val="en-US"/>
                    </w:rPr>
                    <w:t xml:space="preserve"> </w:t>
                  </w:r>
                  <w:r w:rsidRPr="00350A8C">
                    <w:rPr>
                      <w:i/>
                      <w:iCs/>
                      <w:sz w:val="18"/>
                      <w:szCs w:val="18"/>
                      <w:lang w:val="en-US"/>
                    </w:rPr>
                    <w:t>According to § 6 Paragraph 1 RO a Bachelor degree programme provides the student with the technical fundamentals and the methodological competence which, at the same time, implies also provision of qualifications related to a specific professional field.</w:t>
                  </w:r>
                  <w:r w:rsidRPr="00350A8C">
                    <w:rPr>
                      <w:sz w:val="18"/>
                      <w:szCs w:val="18"/>
                      <w:lang w:val="en-US"/>
                    </w:rPr>
                    <w:t xml:space="preserve"> </w:t>
                  </w:r>
                  <w:r w:rsidRPr="00350A8C">
                    <w:rPr>
                      <w:i/>
                      <w:iCs/>
                      <w:sz w:val="18"/>
                      <w:szCs w:val="18"/>
                      <w:lang w:val="en-US"/>
                    </w:rPr>
                    <w:t>Please give a description in § 6 Paragraph 1 of the typical abilities, knowledge (competences) and qualification objectives which are provided by the Bachelor degree programme and state the objects and objectives of the course.</w:t>
                  </w:r>
                  <w:r w:rsidRPr="00350A8C">
                    <w:rPr>
                      <w:sz w:val="18"/>
                      <w:szCs w:val="18"/>
                      <w:lang w:val="en-US"/>
                    </w:rPr>
                    <w:t xml:space="preserve"> </w:t>
                  </w:r>
                  <w:r w:rsidRPr="00350A8C">
                    <w:rPr>
                      <w:i/>
                      <w:iCs/>
                      <w:sz w:val="18"/>
                      <w:szCs w:val="18"/>
                      <w:lang w:val="en-US"/>
                    </w:rPr>
                    <w:t>In describing the objectives one should also mention the interdisciplinary competencies acquisition whereby there is creation of interdisciplinary connections and acquisition of key qualifications such language competences, social competences, methodological competences, gender competences, media competences etc.</w:t>
                  </w:r>
                  <w:r w:rsidRPr="00350A8C">
                    <w:rPr>
                      <w:sz w:val="18"/>
                      <w:szCs w:val="18"/>
                      <w:lang w:val="en-US"/>
                    </w:rPr>
                    <w:t xml:space="preserve"> </w:t>
                  </w:r>
                  <w:r w:rsidRPr="00350A8C">
                    <w:rPr>
                      <w:i/>
                      <w:iCs/>
                      <w:sz w:val="18"/>
                      <w:szCs w:val="18"/>
                      <w:lang w:val="en-US"/>
                    </w:rPr>
                    <w:t>Please take note of the detailed notes in the resolution of the Ministerial Conference of  Ministers of Education and the Arts “Qualifications Framework for German University Degrees“ from 21 April 2005  (http://www.kmk.org/fileadmin/veroeffentlichungen_beschluesse/2005/2005_04_21-Qualifikationsrahmen-HS-Abschluesse.pdf).</w:t>
                  </w:r>
                </w:p>
              </w:txbxContent>
            </v:textbox>
            <w10:wrap type="none" anchorx="margin" anchory="margin"/>
            <w10:anchorlock/>
          </v:rect>
        </w:pict>
      </w:r>
    </w:p>
    <w:p w:rsidR="00A106DA" w:rsidRPr="00034ABF" w:rsidRDefault="00A106DA" w:rsidP="00A106DA">
      <w:pPr>
        <w:spacing w:line="360" w:lineRule="auto"/>
        <w:rPr>
          <w:rFonts w:ascii="Meridien Roman" w:hAnsi="Meridien Roman"/>
          <w:sz w:val="18"/>
          <w:szCs w:val="18"/>
        </w:rPr>
      </w:pPr>
      <w:r w:rsidRPr="00350A8C">
        <w:rPr>
          <w:rFonts w:ascii="Meridien Roman" w:hAnsi="Meridien Roman"/>
          <w:sz w:val="18"/>
          <w:szCs w:val="18"/>
          <w:lang w:val="en-US"/>
        </w:rPr>
        <w:t xml:space="preserve">(2) Successful completion of the degree course in the main subject </w:t>
      </w:r>
      <w:r w:rsidRPr="00350A8C">
        <w:rPr>
          <w:highlight w:val="yellow"/>
          <w:lang w:val="en-US"/>
        </w:rPr>
        <w:t>…</w:t>
      </w:r>
      <w:r w:rsidRPr="00350A8C">
        <w:rPr>
          <w:rFonts w:ascii="Meridien Roman" w:hAnsi="Meridien Roman"/>
          <w:sz w:val="18"/>
          <w:szCs w:val="18"/>
          <w:lang w:val="en-US"/>
        </w:rPr>
        <w:t xml:space="preserve"> </w:t>
      </w:r>
      <w:r>
        <w:rPr>
          <w:rFonts w:ascii="Meridien Roman" w:hAnsi="Meridien Roman"/>
          <w:sz w:val="18"/>
          <w:szCs w:val="18"/>
        </w:rPr>
        <w:t>[</w:t>
      </w:r>
      <w:proofErr w:type="spellStart"/>
      <w:r>
        <w:rPr>
          <w:rFonts w:ascii="Meridien Roman" w:hAnsi="Meridien Roman"/>
          <w:i/>
          <w:iCs/>
          <w:sz w:val="18"/>
          <w:szCs w:val="18"/>
        </w:rPr>
        <w:t>designation</w:t>
      </w:r>
      <w:proofErr w:type="spellEnd"/>
      <w:r>
        <w:rPr>
          <w:rFonts w:ascii="Meridien Roman" w:hAnsi="Meridien Roman"/>
          <w:sz w:val="18"/>
          <w:szCs w:val="18"/>
        </w:rPr>
        <w:t xml:space="preserve">] </w:t>
      </w:r>
      <w:proofErr w:type="spellStart"/>
      <w:r>
        <w:rPr>
          <w:rFonts w:ascii="Meridien Roman" w:hAnsi="Meridien Roman"/>
          <w:sz w:val="18"/>
          <w:szCs w:val="18"/>
        </w:rPr>
        <w:t>qualifies</w:t>
      </w:r>
      <w:proofErr w:type="spellEnd"/>
      <w:r>
        <w:rPr>
          <w:rFonts w:ascii="Meridien Roman" w:hAnsi="Meridien Roman"/>
          <w:sz w:val="18"/>
          <w:szCs w:val="18"/>
        </w:rPr>
        <w:t xml:space="preserve"> </w:t>
      </w:r>
      <w:proofErr w:type="spellStart"/>
      <w:r>
        <w:rPr>
          <w:rFonts w:ascii="Meridien Roman" w:hAnsi="Meridien Roman"/>
          <w:sz w:val="18"/>
          <w:szCs w:val="18"/>
        </w:rPr>
        <w:t>the</w:t>
      </w:r>
      <w:proofErr w:type="spellEnd"/>
      <w:r>
        <w:rPr>
          <w:rFonts w:ascii="Meridien Roman" w:hAnsi="Meridien Roman"/>
          <w:sz w:val="18"/>
          <w:szCs w:val="18"/>
        </w:rPr>
        <w:t xml:space="preserve"> </w:t>
      </w:r>
      <w:proofErr w:type="spellStart"/>
      <w:r>
        <w:rPr>
          <w:rFonts w:ascii="Meridien Roman" w:hAnsi="Meridien Roman"/>
          <w:sz w:val="18"/>
          <w:szCs w:val="18"/>
        </w:rPr>
        <w:t>graduate</w:t>
      </w:r>
      <w:proofErr w:type="spellEnd"/>
      <w:r>
        <w:rPr>
          <w:rFonts w:ascii="Meridien Roman" w:hAnsi="Meridien Roman"/>
          <w:sz w:val="18"/>
          <w:szCs w:val="18"/>
        </w:rPr>
        <w:t xml:space="preserve"> </w:t>
      </w:r>
      <w:proofErr w:type="spellStart"/>
      <w:r>
        <w:rPr>
          <w:rFonts w:ascii="Meridien Roman" w:hAnsi="Meridien Roman"/>
          <w:sz w:val="18"/>
          <w:szCs w:val="18"/>
        </w:rPr>
        <w:t>for</w:t>
      </w:r>
      <w:proofErr w:type="spellEnd"/>
      <w:r>
        <w:rPr>
          <w:rFonts w:ascii="Meridien Roman" w:hAnsi="Meridien Roman"/>
          <w:sz w:val="18"/>
          <w:szCs w:val="18"/>
        </w:rPr>
        <w:t xml:space="preserve"> …</w:t>
      </w:r>
    </w:p>
    <w:p w:rsidR="00A106DA" w:rsidRDefault="00A106DA" w:rsidP="00A106DA">
      <w:pPr>
        <w:pStyle w:val="ATEXT"/>
        <w:sectPr w:rsidR="00A106DA" w:rsidSect="00127DA6">
          <w:type w:val="continuous"/>
          <w:pgSz w:w="11906" w:h="16838"/>
          <w:pgMar w:top="1417" w:right="1417" w:bottom="1134" w:left="1417" w:header="708" w:footer="708" w:gutter="0"/>
          <w:cols w:num="2" w:space="567" w:equalWidth="0">
            <w:col w:w="3686" w:space="567"/>
            <w:col w:w="4819"/>
          </w:cols>
          <w:docGrid w:linePitch="360"/>
        </w:sectPr>
      </w:pPr>
      <w:r>
        <w:br w:type="column"/>
      </w:r>
      <w:r w:rsidR="00EA310A">
        <w:pict>
          <v:rect id="_x0000_s1159" style="width:238.35pt;height:79.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9" inset="18pt,0,0,0">
              <w:txbxContent>
                <w:p w:rsidR="00D72462" w:rsidRPr="00350A8C" w:rsidRDefault="00D72462" w:rsidP="00A106DA">
                  <w:pPr>
                    <w:pBdr>
                      <w:top w:val="single" w:sz="8" w:space="10" w:color="4F81BD"/>
                      <w:bottom w:val="single" w:sz="8" w:space="1" w:color="4F81BD"/>
                      <w:between w:val="single" w:sz="8" w:space="10" w:color="4F81BD"/>
                    </w:pBdr>
                    <w:ind w:left="-284"/>
                    <w:rPr>
                      <w:i/>
                      <w:iCs/>
                      <w:sz w:val="18"/>
                      <w:szCs w:val="18"/>
                      <w:lang w:val="en-US"/>
                    </w:rPr>
                  </w:pPr>
                  <w:r w:rsidRPr="00350A8C">
                    <w:rPr>
                      <w:b/>
                      <w:bCs/>
                      <w:sz w:val="18"/>
                      <w:szCs w:val="18"/>
                      <w:lang w:val="en-US"/>
                    </w:rPr>
                    <w:t>Note to Paragraph 2:</w:t>
                  </w:r>
                  <w:r w:rsidRPr="00350A8C">
                    <w:rPr>
                      <w:lang w:val="en-US"/>
                    </w:rPr>
                    <w:t xml:space="preserve"> </w:t>
                  </w:r>
                  <w:r w:rsidRPr="00350A8C">
                    <w:rPr>
                      <w:i/>
                      <w:iCs/>
                      <w:sz w:val="18"/>
                      <w:szCs w:val="18"/>
                      <w:lang w:val="en-US"/>
                    </w:rPr>
                    <w:t>Please give an explanation about the occupational fields the degree course will qualify graduates to work in. Mention all possible occupations or occupational fields, whereby one should avoid use of general phrases such as working</w:t>
                  </w:r>
                  <w:r w:rsidRPr="00350A8C">
                    <w:rPr>
                      <w:i/>
                      <w:iCs/>
                      <w:lang w:val="en-US"/>
                    </w:rPr>
                    <w:t xml:space="preserve"> </w:t>
                  </w:r>
                  <w:r w:rsidRPr="00350A8C">
                    <w:rPr>
                      <w:i/>
                      <w:iCs/>
                      <w:sz w:val="18"/>
                      <w:szCs w:val="18"/>
                      <w:lang w:val="en-US"/>
                    </w:rPr>
                    <w:t>as a civil servant or in the media etc.</w:t>
                  </w:r>
                </w:p>
              </w:txbxContent>
            </v:textbox>
            <w10:wrap type="none" anchorx="margin" anchory="margin"/>
            <w10:anchorlock/>
          </v:rect>
        </w:pict>
      </w:r>
    </w:p>
    <w:p w:rsidR="00A106DA" w:rsidRPr="00C27016" w:rsidRDefault="00A106DA" w:rsidP="00A106DA">
      <w:pPr>
        <w:pStyle w:val="aPARAGRAPH"/>
        <w:rPr>
          <w:lang w:val="en-US"/>
        </w:rPr>
        <w:sectPr w:rsidR="00A106DA" w:rsidRPr="00C27016" w:rsidSect="00A106DA">
          <w:type w:val="continuous"/>
          <w:pgSz w:w="11906" w:h="16838"/>
          <w:pgMar w:top="1417" w:right="1417" w:bottom="1134" w:left="1417" w:header="708" w:footer="708" w:gutter="0"/>
          <w:cols w:space="708"/>
          <w:docGrid w:linePitch="360"/>
        </w:sectPr>
      </w:pPr>
      <w:bookmarkStart w:id="34" w:name="_Toc363197773"/>
      <w:bookmarkStart w:id="35" w:name="_Toc363197477"/>
      <w:bookmarkStart w:id="36" w:name="_Toc391463196"/>
      <w:bookmarkStart w:id="37" w:name="_Toc389648225"/>
      <w:bookmarkStart w:id="38" w:name="_Toc404086993"/>
      <w:r w:rsidRPr="00350A8C">
        <w:rPr>
          <w:iCs w:val="0"/>
          <w:lang w:val="en-US"/>
        </w:rPr>
        <w:t xml:space="preserve">§ 7 </w:t>
      </w:r>
      <w:proofErr w:type="gramStart"/>
      <w:r w:rsidRPr="00350A8C">
        <w:rPr>
          <w:iCs w:val="0"/>
          <w:lang w:val="en-US"/>
        </w:rPr>
        <w:t>Beginning</w:t>
      </w:r>
      <w:proofErr w:type="gramEnd"/>
      <w:r w:rsidRPr="00350A8C">
        <w:rPr>
          <w:iCs w:val="0"/>
          <w:lang w:val="en-US"/>
        </w:rPr>
        <w:t xml:space="preserve"> the degree </w:t>
      </w:r>
      <w:proofErr w:type="spellStart"/>
      <w:r w:rsidRPr="00350A8C">
        <w:rPr>
          <w:iCs w:val="0"/>
          <w:lang w:val="en-US"/>
        </w:rPr>
        <w:t>programme</w:t>
      </w:r>
      <w:bookmarkEnd w:id="34"/>
      <w:bookmarkEnd w:id="35"/>
      <w:proofErr w:type="spellEnd"/>
      <w:r w:rsidRPr="00350A8C">
        <w:rPr>
          <w:iCs w:val="0"/>
          <w:lang w:val="en-US"/>
        </w:rPr>
        <w:t xml:space="preserve"> (RO: § 7)</w:t>
      </w:r>
      <w:bookmarkEnd w:id="36"/>
      <w:bookmarkEnd w:id="37"/>
      <w:bookmarkEnd w:id="38"/>
    </w:p>
    <w:p w:rsidR="00A106DA" w:rsidRPr="00C27016" w:rsidRDefault="00A106DA" w:rsidP="00A106DA">
      <w:pPr>
        <w:pStyle w:val="ATEXT"/>
        <w:rPr>
          <w:lang w:val="en-US"/>
        </w:rPr>
      </w:pPr>
      <w:r w:rsidRPr="00350A8C">
        <w:rPr>
          <w:lang w:val="en-US"/>
        </w:rPr>
        <w:t xml:space="preserve">The degree course in the Bachelor main subject </w:t>
      </w:r>
      <w:r w:rsidRPr="00350A8C">
        <w:rPr>
          <w:highlight w:val="yellow"/>
          <w:lang w:val="en-US"/>
        </w:rPr>
        <w:t>…</w:t>
      </w:r>
      <w:r w:rsidRPr="00350A8C">
        <w:rPr>
          <w:lang w:val="en-US"/>
        </w:rPr>
        <w:t xml:space="preserve"> [</w:t>
      </w:r>
      <w:r w:rsidRPr="00350A8C">
        <w:rPr>
          <w:i/>
          <w:iCs/>
          <w:lang w:val="en-US"/>
        </w:rPr>
        <w:t>designation</w:t>
      </w:r>
      <w:r w:rsidRPr="00350A8C">
        <w:rPr>
          <w:lang w:val="en-US"/>
        </w:rPr>
        <w:t>] can only be started during the winter semester.</w:t>
      </w:r>
    </w:p>
    <w:p w:rsidR="00A106DA" w:rsidRPr="00C27016" w:rsidRDefault="00A106DA" w:rsidP="00A106DA">
      <w:pPr>
        <w:pStyle w:val="ATEXT"/>
        <w:rPr>
          <w:b/>
          <w:lang w:val="en-US"/>
        </w:rPr>
      </w:pPr>
      <w:r w:rsidRPr="00350A8C">
        <w:rPr>
          <w:b/>
          <w:bCs/>
          <w:lang w:val="en-US"/>
        </w:rPr>
        <w:t>alternatively:</w:t>
      </w:r>
    </w:p>
    <w:p w:rsidR="00A106DA" w:rsidRPr="00C27016" w:rsidRDefault="00A106DA" w:rsidP="00A106DA">
      <w:pPr>
        <w:pStyle w:val="ATEXT"/>
        <w:rPr>
          <w:lang w:val="en-US"/>
        </w:rPr>
      </w:pPr>
      <w:r w:rsidRPr="00350A8C">
        <w:rPr>
          <w:lang w:val="en-US"/>
        </w:rPr>
        <w:t xml:space="preserve">The degree course in the Bachelor main subject </w:t>
      </w:r>
      <w:r w:rsidRPr="00350A8C">
        <w:rPr>
          <w:highlight w:val="yellow"/>
          <w:lang w:val="en-US"/>
        </w:rPr>
        <w:t>…</w:t>
      </w:r>
      <w:r w:rsidRPr="00350A8C">
        <w:rPr>
          <w:lang w:val="en-US"/>
        </w:rPr>
        <w:t xml:space="preserve"> [</w:t>
      </w:r>
      <w:r w:rsidRPr="00350A8C">
        <w:rPr>
          <w:i/>
          <w:iCs/>
          <w:lang w:val="en-US"/>
        </w:rPr>
        <w:t>designation</w:t>
      </w:r>
      <w:r w:rsidRPr="00350A8C">
        <w:rPr>
          <w:lang w:val="en-US"/>
        </w:rPr>
        <w:t>] can only be started during the summer semester.</w:t>
      </w:r>
    </w:p>
    <w:p w:rsidR="00A106DA" w:rsidRPr="00C27016" w:rsidRDefault="00A106DA" w:rsidP="00A106DA">
      <w:pPr>
        <w:pStyle w:val="ATEXT"/>
        <w:rPr>
          <w:b/>
          <w:lang w:val="en-US"/>
        </w:rPr>
      </w:pPr>
      <w:r w:rsidRPr="00350A8C">
        <w:rPr>
          <w:b/>
          <w:bCs/>
          <w:lang w:val="en-US"/>
        </w:rPr>
        <w:t>alternatively:</w:t>
      </w:r>
    </w:p>
    <w:p w:rsidR="00A106DA" w:rsidRPr="00C27016" w:rsidRDefault="00A106DA" w:rsidP="00A106DA">
      <w:pPr>
        <w:pStyle w:val="ATEXT"/>
        <w:rPr>
          <w:lang w:val="en-US"/>
        </w:rPr>
      </w:pPr>
      <w:r w:rsidRPr="00350A8C">
        <w:rPr>
          <w:lang w:val="en-US"/>
        </w:rPr>
        <w:t xml:space="preserve">The degree course in the main subject </w:t>
      </w:r>
      <w:r w:rsidRPr="00350A8C">
        <w:rPr>
          <w:highlight w:val="yellow"/>
          <w:lang w:val="en-US"/>
        </w:rPr>
        <w:t>…</w:t>
      </w:r>
      <w:r w:rsidRPr="00350A8C">
        <w:rPr>
          <w:lang w:val="en-US"/>
        </w:rPr>
        <w:t xml:space="preserve"> [</w:t>
      </w:r>
      <w:r w:rsidRPr="00350A8C">
        <w:rPr>
          <w:i/>
          <w:iCs/>
          <w:lang w:val="en-US"/>
        </w:rPr>
        <w:t>designation</w:t>
      </w:r>
      <w:r w:rsidRPr="00350A8C">
        <w:rPr>
          <w:lang w:val="en-US"/>
        </w:rPr>
        <w:t>] can be started either during the winter semester or during the summer semester.</w:t>
      </w:r>
    </w:p>
    <w:p w:rsidR="00A106DA" w:rsidRDefault="00A106DA" w:rsidP="00A106DA">
      <w:pPr>
        <w:pStyle w:val="ATEXT"/>
        <w:sectPr w:rsidR="00A106DA" w:rsidSect="00A106DA">
          <w:type w:val="continuous"/>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58" style="width:206.5pt;height:57.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8" inset="18pt,0,0,0">
              <w:txbxContent>
                <w:p w:rsidR="00D72462" w:rsidRPr="00C27016" w:rsidRDefault="00D72462" w:rsidP="00A106DA">
                  <w:pPr>
                    <w:pBdr>
                      <w:top w:val="single" w:sz="8" w:space="10" w:color="4F81BD"/>
                      <w:bottom w:val="single" w:sz="8" w:space="1" w:color="4F81BD"/>
                      <w:between w:val="dotted" w:sz="4" w:space="10" w:color="A7BFDE"/>
                    </w:pBdr>
                    <w:spacing w:before="120"/>
                    <w:ind w:left="-284" w:right="57"/>
                    <w:rPr>
                      <w:i/>
                      <w:iCs/>
                      <w:color w:val="7BA0CD"/>
                      <w:sz w:val="18"/>
                      <w:szCs w:val="18"/>
                      <w:lang w:val="en-US"/>
                    </w:rPr>
                  </w:pPr>
                  <w:r w:rsidRPr="00350A8C">
                    <w:rPr>
                      <w:b/>
                      <w:bCs/>
                      <w:sz w:val="18"/>
                      <w:szCs w:val="18"/>
                      <w:lang w:val="en-US"/>
                    </w:rPr>
                    <w:t>Note:</w:t>
                  </w:r>
                  <w:r w:rsidRPr="00350A8C">
                    <w:rPr>
                      <w:sz w:val="18"/>
                      <w:szCs w:val="18"/>
                      <w:lang w:val="en-US"/>
                    </w:rPr>
                    <w:t xml:space="preserve"> </w:t>
                  </w:r>
                  <w:r w:rsidRPr="00350A8C">
                    <w:rPr>
                      <w:i/>
                      <w:iCs/>
                      <w:sz w:val="18"/>
                      <w:szCs w:val="18"/>
                      <w:lang w:val="en-US"/>
                    </w:rPr>
                    <w:t>It is possible to begin the degree course in the summer semester but only when associated with a limited study course.</w:t>
                  </w:r>
                </w:p>
              </w:txbxContent>
            </v:textbox>
            <w10:wrap type="none" anchorx="margin" anchory="margin"/>
            <w10:anchorlock/>
          </v:rect>
        </w:pict>
      </w:r>
    </w:p>
    <w:p w:rsidR="00A106DA" w:rsidRPr="00C27016" w:rsidRDefault="00A106DA" w:rsidP="00A106DA">
      <w:pPr>
        <w:pStyle w:val="aPARAGRAPH"/>
        <w:rPr>
          <w:lang w:val="en-US"/>
        </w:rPr>
        <w:sectPr w:rsidR="00A106DA" w:rsidRPr="00C27016" w:rsidSect="00A106DA">
          <w:pgSz w:w="11906" w:h="16838"/>
          <w:pgMar w:top="1417" w:right="1417" w:bottom="1134" w:left="1417" w:header="708" w:footer="708" w:gutter="0"/>
          <w:cols w:space="708"/>
          <w:docGrid w:linePitch="360"/>
        </w:sectPr>
      </w:pPr>
      <w:bookmarkStart w:id="39" w:name="_Toc363197774"/>
      <w:bookmarkStart w:id="40" w:name="_Toc363197478"/>
      <w:bookmarkStart w:id="41" w:name="_Toc391463197"/>
      <w:bookmarkStart w:id="42" w:name="_Toc389648226"/>
      <w:bookmarkStart w:id="43" w:name="_Toc404086994"/>
      <w:r w:rsidRPr="00350A8C">
        <w:rPr>
          <w:iCs w:val="0"/>
          <w:lang w:val="en-US"/>
        </w:rPr>
        <w:t xml:space="preserve">§ 8 Prerequisites for approval to take the Bachelor degree </w:t>
      </w:r>
      <w:proofErr w:type="spellStart"/>
      <w:r w:rsidRPr="00350A8C">
        <w:rPr>
          <w:iCs w:val="0"/>
          <w:lang w:val="en-US"/>
        </w:rPr>
        <w:t>programme</w:t>
      </w:r>
      <w:proofErr w:type="spellEnd"/>
      <w:r w:rsidRPr="00350A8C">
        <w:rPr>
          <w:iCs w:val="0"/>
          <w:lang w:val="en-US"/>
        </w:rPr>
        <w:t xml:space="preserve"> </w:t>
      </w:r>
      <w:bookmarkEnd w:id="39"/>
      <w:bookmarkEnd w:id="40"/>
      <w:r w:rsidRPr="00350A8C">
        <w:rPr>
          <w:iCs w:val="0"/>
          <w:lang w:val="en-US"/>
        </w:rPr>
        <w:t>(RO: § 8)</w:t>
      </w:r>
      <w:bookmarkEnd w:id="41"/>
      <w:bookmarkEnd w:id="42"/>
      <w:bookmarkEnd w:id="43"/>
    </w:p>
    <w:p w:rsidR="00A106DA" w:rsidRPr="00C27016" w:rsidRDefault="00A106DA" w:rsidP="00A106DA">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 Only those persons can be registered to take  the multiple-subject Bachelor degree </w:t>
      </w:r>
      <w:proofErr w:type="spellStart"/>
      <w:r w:rsidRPr="00350A8C">
        <w:rPr>
          <w:rFonts w:ascii="Meridien Roman" w:hAnsi="Meridien Roman" w:cs="Calibri"/>
          <w:sz w:val="18"/>
          <w:szCs w:val="18"/>
          <w:lang w:val="en-US"/>
        </w:rPr>
        <w:t>programme</w:t>
      </w:r>
      <w:proofErr w:type="spellEnd"/>
      <w:r w:rsidRPr="00350A8C">
        <w:rPr>
          <w:rFonts w:ascii="Meridien Roman" w:hAnsi="Meridien Roman" w:cs="Calibri"/>
          <w:sz w:val="18"/>
          <w:szCs w:val="18"/>
          <w:lang w:val="en-US"/>
        </w:rPr>
        <w:t xml:space="preserve">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xml:space="preserve">] who have the university entrance qualification required by law and who are not prevented from enrolling according to § 57 HHG. In particular the right to examination for the Bachelor degree </w:t>
      </w:r>
      <w:proofErr w:type="spellStart"/>
      <w:r w:rsidRPr="00350A8C">
        <w:rPr>
          <w:rFonts w:ascii="Meridien Roman" w:hAnsi="Meridien Roman" w:cs="Calibri"/>
          <w:sz w:val="18"/>
          <w:szCs w:val="18"/>
          <w:lang w:val="en-US"/>
        </w:rPr>
        <w:t>programme</w:t>
      </w:r>
      <w:proofErr w:type="spellEnd"/>
      <w:r w:rsidRPr="00350A8C">
        <w:rPr>
          <w:rFonts w:ascii="Meridien Roman" w:hAnsi="Meridien Roman" w:cs="Calibri"/>
          <w:sz w:val="18"/>
          <w:szCs w:val="18"/>
          <w:lang w:val="en-US"/>
        </w:rPr>
        <w:t xml:space="preserve">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must still exists, for example the Bachelor examination in this degree course or the final examination in a closely related degree course may not yet have been finally failed. Declarations according to § 22 Paragraph 1 a) and b) should be submitted regarding this examination. § 22 Paragraph 3 applies correspondingly.</w:t>
      </w:r>
    </w:p>
    <w:p w:rsidR="00A106DA" w:rsidRPr="00C27016" w:rsidRDefault="00A106DA" w:rsidP="00A106DA">
      <w:pPr>
        <w:spacing w:line="360" w:lineRule="auto"/>
        <w:rPr>
          <w:lang w:val="en-US"/>
        </w:rPr>
        <w:sectPr w:rsidR="00A106DA" w:rsidRPr="00C27016" w:rsidSect="00A106DA">
          <w:type w:val="continuous"/>
          <w:pgSz w:w="11906" w:h="16838"/>
          <w:pgMar w:top="1417" w:right="1417" w:bottom="1134" w:left="1417" w:header="708" w:footer="708" w:gutter="0"/>
          <w:cols w:space="708"/>
          <w:docGrid w:linePitch="360"/>
        </w:sectPr>
      </w:pPr>
    </w:p>
    <w:p w:rsidR="00A106DA" w:rsidRPr="00C27016" w:rsidRDefault="00A106DA" w:rsidP="00A106DA">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optional addition:</w:t>
      </w:r>
    </w:p>
    <w:p w:rsidR="00A106DA" w:rsidRPr="00C27016" w:rsidRDefault="00A106DA" w:rsidP="00A106DA">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(2) It is assumed that the student has both adequate active and passive command of the English language which allows him to attend lectures involving English language specialist literature and also to attend courses delivered in the English language. Mention is made in the module manual(s) concerned if some modules cannot be offered in the German language.  </w:t>
      </w:r>
    </w:p>
    <w:p w:rsidR="00A106DA" w:rsidRDefault="00A106DA" w:rsidP="00A106DA">
      <w:pPr>
        <w:spacing w:line="360" w:lineRule="auto"/>
        <w:sectPr w:rsidR="00A106DA" w:rsidSect="00A106DA">
          <w:type w:val="continuous"/>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57" style="width:206.5pt;height:87.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7" inset="18pt,0,0,0">
              <w:txbxContent>
                <w:p w:rsidR="00D72462" w:rsidRPr="00C27016" w:rsidRDefault="00D72462" w:rsidP="00A106DA">
                  <w:pPr>
                    <w:pBdr>
                      <w:top w:val="single" w:sz="8" w:space="10" w:color="4F81BD"/>
                      <w:bottom w:val="single" w:sz="8" w:space="1" w:color="4F81BD"/>
                      <w:between w:val="dotted" w:sz="4" w:space="10" w:color="A7BFDE"/>
                    </w:pBdr>
                    <w:spacing w:before="120"/>
                    <w:ind w:left="-284"/>
                    <w:rPr>
                      <w:i/>
                      <w:iCs/>
                      <w:color w:val="7BA0CD"/>
                      <w:sz w:val="18"/>
                      <w:szCs w:val="18"/>
                      <w:lang w:val="en-US"/>
                    </w:rPr>
                  </w:pPr>
                  <w:r w:rsidRPr="00350A8C">
                    <w:rPr>
                      <w:b/>
                      <w:bCs/>
                      <w:sz w:val="18"/>
                      <w:szCs w:val="18"/>
                      <w:lang w:val="en-US"/>
                    </w:rPr>
                    <w:t>Note to Paragraph 2:</w:t>
                  </w:r>
                  <w:r w:rsidRPr="00350A8C">
                    <w:rPr>
                      <w:sz w:val="18"/>
                      <w:szCs w:val="18"/>
                      <w:lang w:val="en-US"/>
                    </w:rPr>
                    <w:t xml:space="preserve"> </w:t>
                  </w:r>
                  <w:r w:rsidRPr="00350A8C">
                    <w:rPr>
                      <w:i/>
                      <w:iCs/>
                      <w:sz w:val="18"/>
                      <w:szCs w:val="18"/>
                      <w:lang w:val="en-US"/>
                    </w:rPr>
                    <w:t>This regulation is according to § 8 Paragraph 3 RO.</w:t>
                  </w:r>
                  <w:r w:rsidRPr="00350A8C">
                    <w:rPr>
                      <w:sz w:val="18"/>
                      <w:szCs w:val="18"/>
                      <w:lang w:val="en-US"/>
                    </w:rPr>
                    <w:t xml:space="preserve"> </w:t>
                  </w:r>
                  <w:r w:rsidRPr="00350A8C">
                    <w:rPr>
                      <w:i/>
                      <w:iCs/>
                      <w:sz w:val="18"/>
                      <w:szCs w:val="18"/>
                      <w:lang w:val="en-US"/>
                    </w:rPr>
                    <w:t>This is only to be considered as a recommendation.</w:t>
                  </w:r>
                  <w:r w:rsidRPr="00350A8C">
                    <w:rPr>
                      <w:sz w:val="18"/>
                      <w:szCs w:val="18"/>
                      <w:lang w:val="en-US"/>
                    </w:rPr>
                    <w:t xml:space="preserve"> </w:t>
                  </w:r>
                  <w:r w:rsidRPr="00350A8C">
                    <w:rPr>
                      <w:i/>
                      <w:iCs/>
                      <w:sz w:val="18"/>
                      <w:szCs w:val="18"/>
                      <w:lang w:val="en-US"/>
                    </w:rPr>
                    <w:t>Please delete Paragraph 2 if this recommendation is not followed; the following paragraphs will then alter appropriately.</w:t>
                  </w:r>
                </w:p>
              </w:txbxContent>
            </v:textbox>
            <w10:wrap type="none" anchorx="margin" anchory="margin"/>
            <w10:anchorlock/>
          </v:rect>
        </w:pict>
      </w:r>
    </w:p>
    <w:p w:rsidR="00A106DA" w:rsidRPr="00C27016" w:rsidRDefault="00A106DA" w:rsidP="00A106DA">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optional addition:</w:t>
      </w:r>
    </w:p>
    <w:p w:rsidR="00A106DA" w:rsidRPr="00D72462" w:rsidRDefault="00A106DA" w:rsidP="00A106DA">
      <w:pPr>
        <w:spacing w:line="360" w:lineRule="auto"/>
        <w:rPr>
          <w:rFonts w:ascii="Meridien Roman" w:hAnsi="Meridien Roman" w:cs="Calibri"/>
          <w:sz w:val="18"/>
          <w:szCs w:val="18"/>
          <w:lang w:val="en-US"/>
        </w:rPr>
      </w:pPr>
      <w:r w:rsidRPr="00D72462">
        <w:rPr>
          <w:rFonts w:ascii="Meridien Roman" w:hAnsi="Meridien Roman" w:cs="Calibri"/>
          <w:sz w:val="18"/>
          <w:szCs w:val="18"/>
          <w:lang w:val="en-US"/>
        </w:rPr>
        <w:t xml:space="preserve">(3) A further eligibility requirement to take the Bachelor degree </w:t>
      </w:r>
      <w:proofErr w:type="spellStart"/>
      <w:r w:rsidRPr="00D72462">
        <w:rPr>
          <w:rFonts w:ascii="Meridien Roman" w:hAnsi="Meridien Roman" w:cs="Calibri"/>
          <w:sz w:val="18"/>
          <w:szCs w:val="18"/>
          <w:lang w:val="en-US"/>
        </w:rPr>
        <w:t>programme</w:t>
      </w:r>
      <w:proofErr w:type="spellEnd"/>
      <w:r w:rsidRPr="00D72462">
        <w:rPr>
          <w:rFonts w:ascii="Meridien Roman" w:hAnsi="Meridien Roman" w:cs="Calibri"/>
          <w:sz w:val="18"/>
          <w:szCs w:val="18"/>
          <w:lang w:val="en-US"/>
        </w:rPr>
        <w:t xml:space="preserve"> …</w:t>
      </w:r>
      <w:r w:rsidRPr="00350A8C">
        <w:rPr>
          <w:rFonts w:ascii="Meridien Roman" w:hAnsi="Meridien Roman" w:cs="Calibri"/>
          <w:sz w:val="18"/>
          <w:szCs w:val="18"/>
          <w:lang w:val="en-US"/>
        </w:rPr>
        <w:t xml:space="preserve"> </w:t>
      </w:r>
      <w:r w:rsidRPr="00D72462">
        <w:rPr>
          <w:rFonts w:ascii="Meridien Roman" w:hAnsi="Meridien Roman" w:cs="Calibri"/>
          <w:sz w:val="18"/>
          <w:szCs w:val="18"/>
          <w:lang w:val="en-US"/>
        </w:rPr>
        <w:t>[</w:t>
      </w:r>
      <w:proofErr w:type="spellStart"/>
      <w:r w:rsidRPr="00D72462">
        <w:rPr>
          <w:rFonts w:ascii="Meridien Roman" w:hAnsi="Meridien Roman" w:cs="Calibri"/>
          <w:sz w:val="18"/>
          <w:szCs w:val="18"/>
          <w:lang w:val="en-US"/>
        </w:rPr>
        <w:t>designation</w:t>
      </w:r>
      <w:proofErr w:type="spellEnd"/>
      <w:r w:rsidRPr="00D72462">
        <w:rPr>
          <w:rFonts w:ascii="Meridien Roman" w:hAnsi="Meridien Roman" w:cs="Calibri"/>
          <w:sz w:val="18"/>
          <w:szCs w:val="18"/>
          <w:lang w:val="en-US"/>
        </w:rPr>
        <w:t xml:space="preserve">] </w:t>
      </w:r>
      <w:proofErr w:type="spellStart"/>
      <w:r w:rsidRPr="00D72462">
        <w:rPr>
          <w:rFonts w:ascii="Meridien Roman" w:hAnsi="Meridien Roman" w:cs="Calibri"/>
          <w:sz w:val="18"/>
          <w:szCs w:val="18"/>
          <w:lang w:val="en-US"/>
        </w:rPr>
        <w:t>is</w:t>
      </w:r>
      <w:proofErr w:type="spellEnd"/>
      <w:r w:rsidRPr="00D72462">
        <w:rPr>
          <w:rFonts w:ascii="Meridien Roman" w:hAnsi="Meridien Roman" w:cs="Calibri"/>
          <w:sz w:val="18"/>
          <w:szCs w:val="18"/>
          <w:lang w:val="en-US"/>
        </w:rPr>
        <w:t>…</w:t>
      </w:r>
    </w:p>
    <w:p w:rsidR="00A106DA" w:rsidRDefault="00A106DA" w:rsidP="00A106DA">
      <w:pPr>
        <w:spacing w:line="360" w:lineRule="auto"/>
        <w:jc w:val="left"/>
        <w:sectPr w:rsidR="00A106DA" w:rsidSect="00A106DA">
          <w:type w:val="continuous"/>
          <w:pgSz w:w="11906" w:h="16838"/>
          <w:pgMar w:top="1417" w:right="1417" w:bottom="1134" w:left="1417" w:header="708" w:footer="708" w:gutter="0"/>
          <w:cols w:num="2" w:space="708"/>
          <w:docGrid w:linePitch="360"/>
        </w:sectPr>
      </w:pPr>
      <w:r>
        <w:br w:type="column"/>
      </w:r>
      <w:r w:rsidR="00EA310A">
        <w:pict>
          <v:rect id="_x0000_s1156" style="width:206.5pt;height:218.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6" inset="18pt,0,0,0">
              <w:txbxContent>
                <w:p w:rsidR="00D72462" w:rsidRPr="00034ABF" w:rsidRDefault="00D72462" w:rsidP="00A106DA">
                  <w:pPr>
                    <w:pBdr>
                      <w:top w:val="single" w:sz="8" w:space="10" w:color="4F81BD"/>
                      <w:bottom w:val="single" w:sz="8" w:space="1" w:color="4F81BD"/>
                      <w:between w:val="dotted" w:sz="4" w:space="10" w:color="A7BFDE"/>
                    </w:pBdr>
                    <w:ind w:left="-284" w:right="57"/>
                    <w:rPr>
                      <w:i/>
                      <w:iCs/>
                      <w:color w:val="7BA0CD"/>
                      <w:sz w:val="18"/>
                      <w:szCs w:val="18"/>
                    </w:rPr>
                  </w:pPr>
                  <w:r w:rsidRPr="00350A8C">
                    <w:rPr>
                      <w:b/>
                      <w:bCs/>
                      <w:sz w:val="18"/>
                      <w:szCs w:val="18"/>
                      <w:lang w:val="en-US"/>
                    </w:rPr>
                    <w:t>Note to Paragraph 3:</w:t>
                  </w:r>
                  <w:r w:rsidRPr="00350A8C">
                    <w:rPr>
                      <w:sz w:val="18"/>
                      <w:szCs w:val="18"/>
                      <w:lang w:val="en-US"/>
                    </w:rPr>
                    <w:t xml:space="preserve"> </w:t>
                  </w:r>
                  <w:r w:rsidRPr="00350A8C">
                    <w:rPr>
                      <w:i/>
                      <w:iCs/>
                      <w:sz w:val="18"/>
                      <w:szCs w:val="18"/>
                      <w:lang w:val="en-US"/>
                    </w:rPr>
                    <w:t>Fundamentally the qualification required to take a university degree course is obtained by acquiring the general qualification for university entrance or through demonstrating completion of an equivalent recognised educational background.</w:t>
                  </w:r>
                  <w:r w:rsidRPr="00350A8C">
                    <w:rPr>
                      <w:sz w:val="18"/>
                      <w:szCs w:val="18"/>
                      <w:lang w:val="en-US"/>
                    </w:rPr>
                    <w:t xml:space="preserve"> </w:t>
                  </w:r>
                  <w:r w:rsidRPr="00350A8C">
                    <w:rPr>
                      <w:i/>
                      <w:iCs/>
                      <w:sz w:val="18"/>
                      <w:szCs w:val="18"/>
                      <w:lang w:val="en-US"/>
                    </w:rPr>
                    <w:t>Furthermore, according to § 8 Paragraph 2 and Paragraph 4 RO, it is only necessary for some degree courses to require further eligibility requirements (degree course specific capabilities such as command of additional languages, athletic abilities, artistic talents).</w:t>
                  </w:r>
                  <w:r w:rsidRPr="00350A8C">
                    <w:rPr>
                      <w:sz w:val="18"/>
                      <w:szCs w:val="18"/>
                      <w:lang w:val="en-US"/>
                    </w:rPr>
                    <w:t xml:space="preserve"> </w:t>
                  </w:r>
                  <w:r w:rsidRPr="00350A8C">
                    <w:rPr>
                      <w:i/>
                      <w:iCs/>
                      <w:sz w:val="18"/>
                      <w:szCs w:val="18"/>
                      <w:lang w:val="en-US"/>
                    </w:rPr>
                    <w:t>Please specify in Paragraph 3 the degree course specific requirements with demands (for example the scope of command of languages according to § 8 Paragraph 4 RO) (if necessary, making reference to a special statute).</w:t>
                  </w:r>
                  <w:r w:rsidRPr="00350A8C">
                    <w:rPr>
                      <w:sz w:val="18"/>
                      <w:szCs w:val="18"/>
                      <w:lang w:val="en-US"/>
                    </w:rPr>
                    <w:t xml:space="preserve"> </w:t>
                  </w:r>
                  <w:r w:rsidRPr="00350A8C">
                    <w:rPr>
                      <w:i/>
                      <w:iCs/>
                      <w:sz w:val="18"/>
                      <w:szCs w:val="18"/>
                      <w:lang w:val="en-US"/>
                    </w:rPr>
                    <w:t>Delete Paragraph 3 if there are no further entrance requirements planned.</w:t>
                  </w:r>
                  <w:r w:rsidRPr="00350A8C">
                    <w:rPr>
                      <w:sz w:val="18"/>
                      <w:szCs w:val="18"/>
                      <w:lang w:val="en-US"/>
                    </w:rPr>
                    <w:t xml:space="preserve"> </w:t>
                  </w:r>
                  <w:r>
                    <w:rPr>
                      <w:i/>
                      <w:iCs/>
                      <w:sz w:val="18"/>
                      <w:szCs w:val="18"/>
                    </w:rPr>
                    <w:t>The subsequent paragraph marks will change appropriately</w:t>
                  </w:r>
                </w:p>
              </w:txbxContent>
            </v:textbox>
            <w10:wrap type="none" anchorx="margin" anchory="margin"/>
            <w10:anchorlock/>
          </v:rect>
        </w:pict>
      </w:r>
    </w:p>
    <w:p w:rsidR="00A106DA" w:rsidRPr="00C27016" w:rsidRDefault="00A106DA" w:rsidP="00A106DA">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(4) Enrolment takes place contingent upon the fact that the knowledge and abilities specified in Paragraph 3 can be shown to have been acquired by completion of the first two semesters, otherwise re-registration for the third semester is excluded.</w:t>
      </w:r>
    </w:p>
    <w:p w:rsidR="00A106DA" w:rsidRDefault="00A106DA" w:rsidP="00A106DA">
      <w:pPr>
        <w:spacing w:line="360" w:lineRule="auto"/>
        <w:jc w:val="left"/>
        <w:sectPr w:rsidR="00A106DA" w:rsidSect="00A106DA">
          <w:type w:val="continuous"/>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55" style="width:206.5pt;height:96.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5" inset="18pt,0,0,0">
              <w:txbxContent>
                <w:p w:rsidR="00D72462" w:rsidRPr="00034ABF" w:rsidRDefault="00D72462" w:rsidP="00A106DA">
                  <w:pPr>
                    <w:pBdr>
                      <w:top w:val="single" w:sz="8" w:space="10" w:color="4F81BD"/>
                      <w:bottom w:val="single" w:sz="8" w:space="1" w:color="4F81BD"/>
                      <w:between w:val="dotted" w:sz="4" w:space="10" w:color="A7BFDE"/>
                    </w:pBdr>
                    <w:ind w:left="-284" w:right="57"/>
                    <w:rPr>
                      <w:i/>
                      <w:sz w:val="18"/>
                      <w:szCs w:val="18"/>
                    </w:rPr>
                  </w:pPr>
                  <w:r w:rsidRPr="00350A8C">
                    <w:rPr>
                      <w:b/>
                      <w:bCs/>
                      <w:sz w:val="18"/>
                      <w:szCs w:val="18"/>
                      <w:lang w:val="en-US"/>
                    </w:rPr>
                    <w:t>Note to Paragraph 4:</w:t>
                  </w:r>
                  <w:r w:rsidRPr="00350A8C">
                    <w:rPr>
                      <w:sz w:val="18"/>
                      <w:szCs w:val="18"/>
                      <w:lang w:val="en-US"/>
                    </w:rPr>
                    <w:t xml:space="preserve"> </w:t>
                  </w:r>
                  <w:r w:rsidRPr="00350A8C">
                    <w:rPr>
                      <w:i/>
                      <w:iCs/>
                      <w:sz w:val="18"/>
                      <w:szCs w:val="18"/>
                      <w:lang w:val="en-US"/>
                    </w:rPr>
                    <w:t>This regulation (see also § 8 Paragraph 5 RO) is only applied when the requirements do not already have to be met to obtain approval to take the degree course.</w:t>
                  </w:r>
                  <w:r w:rsidRPr="00350A8C">
                    <w:rPr>
                      <w:sz w:val="18"/>
                      <w:szCs w:val="18"/>
                      <w:lang w:val="en-US"/>
                    </w:rPr>
                    <w:t xml:space="preserve"> </w:t>
                  </w:r>
                  <w:r w:rsidRPr="00350A8C">
                    <w:rPr>
                      <w:i/>
                      <w:iCs/>
                      <w:sz w:val="18"/>
                      <w:szCs w:val="18"/>
                      <w:lang w:val="en-US"/>
                    </w:rPr>
                    <w:t>Paragraph 4 should also be deleted if Paragraph 3 is not applicable.</w:t>
                  </w:r>
                  <w:r w:rsidRPr="00350A8C">
                    <w:rPr>
                      <w:sz w:val="18"/>
                      <w:szCs w:val="18"/>
                      <w:lang w:val="en-US"/>
                    </w:rPr>
                    <w:t xml:space="preserve"> </w:t>
                  </w:r>
                  <w:r>
                    <w:rPr>
                      <w:i/>
                      <w:iCs/>
                      <w:sz w:val="18"/>
                      <w:szCs w:val="18"/>
                    </w:rPr>
                    <w:t>The subsequent paragraph marks will change appropriately</w:t>
                  </w:r>
                  <w:r>
                    <w:rPr>
                      <w:sz w:val="18"/>
                      <w:szCs w:val="18"/>
                    </w:rPr>
                    <w:t xml:space="preserve"> </w:t>
                  </w:r>
                </w:p>
              </w:txbxContent>
            </v:textbox>
            <w10:wrap type="none" anchorx="margin" anchory="margin"/>
            <w10:anchorlock/>
          </v:rect>
        </w:pict>
      </w:r>
    </w:p>
    <w:p w:rsidR="00A106DA" w:rsidRPr="00C27016" w:rsidRDefault="00A106DA" w:rsidP="00A106DA">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(5) Foreign applicants to take the Bachelor degree </w:t>
      </w:r>
      <w:proofErr w:type="spellStart"/>
      <w:r w:rsidRPr="00350A8C">
        <w:rPr>
          <w:rFonts w:ascii="Meridien Roman" w:hAnsi="Meridien Roman" w:cs="Calibri"/>
          <w:sz w:val="18"/>
          <w:szCs w:val="18"/>
          <w:lang w:val="en-US"/>
        </w:rPr>
        <w:t>programme</w:t>
      </w:r>
      <w:proofErr w:type="spellEnd"/>
      <w:r w:rsidRPr="00350A8C">
        <w:rPr>
          <w:rFonts w:ascii="Meridien Roman" w:hAnsi="Meridien Roman" w:cs="Calibri"/>
          <w:sz w:val="18"/>
          <w:szCs w:val="18"/>
          <w:lang w:val="en-US"/>
        </w:rPr>
        <w:t xml:space="preserve"> must, according to the “regulations of the Johann Wolfgang Goethe University Frankfurt am Main concerning the German language proficiency test for university entrance (DSH) for applicants with a foreign university eligibility to study“ in the respectively currently valid version, submit a language certificate for Level B 2 (DSH-2), in as far as they are not exempted from the German language proficiency test according to the DSH regulations.</w:t>
      </w:r>
    </w:p>
    <w:p w:rsidR="00A106DA" w:rsidRDefault="00A106DA" w:rsidP="00A106DA">
      <w:pPr>
        <w:spacing w:line="360" w:lineRule="auto"/>
        <w:jc w:val="left"/>
        <w:sectPr w:rsidR="00A106DA" w:rsidSect="00A106DA">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54" style="width:206.5pt;height:86.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4" inset="18pt,0,0,0">
              <w:txbxContent>
                <w:p w:rsidR="00D72462" w:rsidRPr="00C27016" w:rsidRDefault="00D72462" w:rsidP="00A106DA">
                  <w:pPr>
                    <w:pBdr>
                      <w:top w:val="single" w:sz="8" w:space="10" w:color="4F81BD"/>
                      <w:bottom w:val="single" w:sz="8" w:space="1" w:color="4F81BD"/>
                      <w:between w:val="dotted" w:sz="4" w:space="10" w:color="A7BFDE"/>
                    </w:pBdr>
                    <w:ind w:left="-284"/>
                    <w:rPr>
                      <w:i/>
                      <w:sz w:val="18"/>
                      <w:szCs w:val="18"/>
                      <w:lang w:val="en-US"/>
                    </w:rPr>
                  </w:pPr>
                  <w:r w:rsidRPr="00350A8C">
                    <w:rPr>
                      <w:b/>
                      <w:bCs/>
                      <w:sz w:val="18"/>
                      <w:szCs w:val="18"/>
                      <w:lang w:val="en-US"/>
                    </w:rPr>
                    <w:t>Note to Paragraph 5:</w:t>
                  </w:r>
                  <w:r w:rsidRPr="00350A8C">
                    <w:rPr>
                      <w:sz w:val="18"/>
                      <w:szCs w:val="18"/>
                      <w:lang w:val="en-US"/>
                    </w:rPr>
                    <w:t xml:space="preserve"> </w:t>
                  </w:r>
                  <w:r w:rsidRPr="00350A8C">
                    <w:rPr>
                      <w:i/>
                      <w:iCs/>
                      <w:sz w:val="18"/>
                      <w:szCs w:val="18"/>
                      <w:lang w:val="en-US"/>
                    </w:rPr>
                    <w:t>Level B 2 (DSH-2) usually applies for Bachelor degree programmes offered at the Johann Wolfgang Goethe University.</w:t>
                  </w:r>
                  <w:r w:rsidRPr="00350A8C">
                    <w:rPr>
                      <w:sz w:val="18"/>
                      <w:szCs w:val="18"/>
                      <w:lang w:val="en-US"/>
                    </w:rPr>
                    <w:t xml:space="preserve"> </w:t>
                  </w:r>
                  <w:r w:rsidRPr="00350A8C">
                    <w:rPr>
                      <w:i/>
                      <w:iCs/>
                      <w:sz w:val="18"/>
                      <w:szCs w:val="18"/>
                      <w:lang w:val="en-US"/>
                    </w:rPr>
                    <w:t>The faculties can, however, require slightly lower entrance requirements.</w:t>
                  </w:r>
                  <w:r w:rsidRPr="00350A8C">
                    <w:rPr>
                      <w:sz w:val="18"/>
                      <w:szCs w:val="18"/>
                      <w:lang w:val="en-US"/>
                    </w:rPr>
                    <w:t xml:space="preserve"> </w:t>
                  </w:r>
                  <w:r w:rsidRPr="00350A8C">
                    <w:rPr>
                      <w:i/>
                      <w:iCs/>
                      <w:sz w:val="18"/>
                      <w:szCs w:val="18"/>
                      <w:lang w:val="en-US"/>
                    </w:rPr>
                    <w:t>This is regulated in more detail in the DSH regulations.</w:t>
                  </w:r>
                </w:p>
              </w:txbxContent>
            </v:textbox>
            <w10:wrap type="none" anchorx="margin" anchory="margin"/>
            <w10:anchorlock/>
          </v:rect>
        </w:pict>
      </w:r>
    </w:p>
    <w:p w:rsidR="00A106DA" w:rsidRPr="00C27016" w:rsidRDefault="00A106DA" w:rsidP="00A106DA">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(6) A Certificate of Transferable Credits according to §§ 29, 30 is to be submitted for enrolment in a higher subject-related semester on the basis of transferable credits, for enrolment in the Bachelor degree </w:t>
      </w:r>
      <w:proofErr w:type="spellStart"/>
      <w:r w:rsidRPr="00350A8C">
        <w:rPr>
          <w:rFonts w:ascii="Meridien Roman" w:hAnsi="Meridien Roman" w:cs="Calibri"/>
          <w:sz w:val="18"/>
          <w:szCs w:val="18"/>
          <w:lang w:val="en-US"/>
        </w:rPr>
        <w:t>programme</w:t>
      </w:r>
      <w:proofErr w:type="spellEnd"/>
      <w:r w:rsidRPr="00350A8C">
        <w:rPr>
          <w:rFonts w:ascii="Meridien Roman" w:hAnsi="Meridien Roman" w:cs="Calibri"/>
          <w:sz w:val="18"/>
          <w:szCs w:val="18"/>
          <w:lang w:val="en-US"/>
        </w:rPr>
        <w:t>.</w:t>
      </w:r>
    </w:p>
    <w:p w:rsidR="00A106DA" w:rsidRDefault="00A106DA" w:rsidP="00A106DA">
      <w:pPr>
        <w:spacing w:line="360" w:lineRule="auto"/>
        <w:jc w:val="left"/>
        <w:sectPr w:rsidR="00A106DA" w:rsidSect="00A106DA">
          <w:type w:val="continuous"/>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53" style="width:206.5pt;height:48.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3" inset="18pt,0,0,0">
              <w:txbxContent>
                <w:p w:rsidR="00D72462" w:rsidRPr="00C27016" w:rsidRDefault="00D72462" w:rsidP="00A106DA">
                  <w:pPr>
                    <w:pBdr>
                      <w:top w:val="single" w:sz="8" w:space="10" w:color="4F81BD"/>
                      <w:bottom w:val="single" w:sz="8" w:space="1" w:color="4F81BD"/>
                      <w:between w:val="dotted" w:sz="4" w:space="10" w:color="A7BFDE"/>
                    </w:pBdr>
                    <w:ind w:left="-284" w:right="57"/>
                    <w:rPr>
                      <w:i/>
                      <w:sz w:val="18"/>
                      <w:szCs w:val="18"/>
                      <w:lang w:val="en-US"/>
                    </w:rPr>
                  </w:pPr>
                  <w:r w:rsidRPr="00350A8C">
                    <w:rPr>
                      <w:b/>
                      <w:bCs/>
                      <w:sz w:val="18"/>
                      <w:szCs w:val="18"/>
                      <w:lang w:val="en-US"/>
                    </w:rPr>
                    <w:t>Note to Paragraph 6:</w:t>
                  </w:r>
                  <w:r w:rsidRPr="00350A8C">
                    <w:rPr>
                      <w:sz w:val="18"/>
                      <w:szCs w:val="18"/>
                      <w:lang w:val="en-US"/>
                    </w:rPr>
                    <w:t xml:space="preserve"> </w:t>
                  </w:r>
                  <w:r w:rsidRPr="00350A8C">
                    <w:rPr>
                      <w:i/>
                      <w:iCs/>
                      <w:sz w:val="18"/>
                      <w:szCs w:val="18"/>
                      <w:lang w:val="en-US"/>
                    </w:rPr>
                    <w:t>According to § 8 Paragraph 7 RO this requirement can be more clearly defined if necessary.</w:t>
                  </w:r>
                </w:p>
              </w:txbxContent>
            </v:textbox>
            <w10:wrap type="none" anchorx="margin" anchory="margin"/>
            <w10:anchorlock/>
          </v:rect>
        </w:pict>
      </w:r>
    </w:p>
    <w:p w:rsidR="00A106DA" w:rsidRPr="00C27016" w:rsidRDefault="00A106DA" w:rsidP="00A106DA">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(7) The requirements for obtaining approval to take the Bachelor examination are regulated in § 22.</w:t>
      </w:r>
    </w:p>
    <w:p w:rsidR="00A106DA" w:rsidRPr="00C27016" w:rsidRDefault="00A106DA" w:rsidP="00A106DA">
      <w:pPr>
        <w:spacing w:line="360" w:lineRule="auto"/>
        <w:jc w:val="left"/>
        <w:rPr>
          <w:rFonts w:ascii="Meridien Roman" w:hAnsi="Meridien Roman" w:cs="Calibri"/>
          <w:sz w:val="18"/>
          <w:szCs w:val="18"/>
          <w:lang w:val="en-US"/>
        </w:rPr>
      </w:pPr>
      <w:r w:rsidRPr="00350A8C">
        <w:rPr>
          <w:rFonts w:ascii="Meridien Roman" w:hAnsi="Meridien Roman" w:cs="Calibri"/>
          <w:sz w:val="18"/>
          <w:szCs w:val="18"/>
          <w:lang w:val="en-US"/>
        </w:rPr>
        <w:t xml:space="preserve">(8) A selection procedure will be implemented according to state law if there is some admission restriction for the Bachelor degree </w:t>
      </w:r>
      <w:proofErr w:type="spellStart"/>
      <w:r w:rsidRPr="00350A8C">
        <w:rPr>
          <w:rFonts w:ascii="Meridien Roman" w:hAnsi="Meridien Roman" w:cs="Calibri"/>
          <w:sz w:val="18"/>
          <w:szCs w:val="18"/>
          <w:lang w:val="en-US"/>
        </w:rPr>
        <w:t>programme</w:t>
      </w:r>
      <w:proofErr w:type="spellEnd"/>
      <w:r w:rsidRPr="00350A8C">
        <w:rPr>
          <w:rFonts w:ascii="Meridien Roman" w:hAnsi="Meridien Roman" w:cs="Calibri"/>
          <w:sz w:val="18"/>
          <w:szCs w:val="18"/>
          <w:lang w:val="en-US"/>
        </w:rPr>
        <w:t xml:space="preserve">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on capacity grounds.</w:t>
      </w:r>
    </w:p>
    <w:p w:rsidR="00A106DA" w:rsidRPr="00C27016" w:rsidRDefault="00A106DA" w:rsidP="00A106DA">
      <w:pPr>
        <w:spacing w:line="360" w:lineRule="auto"/>
        <w:jc w:val="left"/>
        <w:rPr>
          <w:lang w:val="en-US"/>
        </w:rPr>
        <w:sectPr w:rsidR="00A106DA" w:rsidRPr="00C27016" w:rsidSect="00A106DA">
          <w:type w:val="continuous"/>
          <w:pgSz w:w="11906" w:h="16838"/>
          <w:pgMar w:top="1417" w:right="1417" w:bottom="1134" w:left="1417" w:header="708" w:footer="708" w:gutter="0"/>
          <w:cols w:space="708"/>
          <w:docGrid w:linePitch="360"/>
        </w:sectPr>
      </w:pPr>
    </w:p>
    <w:p w:rsidR="00A106DA" w:rsidRPr="00C27016" w:rsidRDefault="00A106DA" w:rsidP="00A106DA">
      <w:pPr>
        <w:pStyle w:val="AABSCHNITT"/>
        <w:rPr>
          <w:lang w:val="en-US"/>
        </w:rPr>
        <w:sectPr w:rsidR="00A106DA" w:rsidRPr="00C27016" w:rsidSect="00A106DA">
          <w:type w:val="continuous"/>
          <w:pgSz w:w="11906" w:h="16838"/>
          <w:pgMar w:top="1417" w:right="1417" w:bottom="1134" w:left="1417" w:header="708" w:footer="708" w:gutter="0"/>
          <w:cols w:space="708"/>
          <w:docGrid w:linePitch="360"/>
        </w:sectPr>
      </w:pPr>
      <w:bookmarkStart w:id="44" w:name="_Toc391463198"/>
      <w:bookmarkStart w:id="45" w:name="_Toc389648227"/>
      <w:bookmarkStart w:id="46" w:name="_Toc363197775"/>
      <w:bookmarkStart w:id="47" w:name="_Toc363197479"/>
      <w:bookmarkStart w:id="48" w:name="_Toc404086995"/>
      <w:r w:rsidRPr="00350A8C">
        <w:rPr>
          <w:bCs/>
          <w:lang w:val="en-US"/>
        </w:rPr>
        <w:t>Section II:</w:t>
      </w:r>
      <w:r w:rsidRPr="00350A8C">
        <w:rPr>
          <w:b w:val="0"/>
          <w:lang w:val="en-US"/>
        </w:rPr>
        <w:t xml:space="preserve"> </w:t>
      </w:r>
      <w:r w:rsidRPr="00350A8C">
        <w:rPr>
          <w:bCs/>
          <w:lang w:val="en-US"/>
        </w:rPr>
        <w:t xml:space="preserve">Structure and </w:t>
      </w:r>
      <w:proofErr w:type="spellStart"/>
      <w:r w:rsidRPr="00350A8C">
        <w:rPr>
          <w:bCs/>
          <w:lang w:val="en-US"/>
        </w:rPr>
        <w:t>organisation</w:t>
      </w:r>
      <w:proofErr w:type="spellEnd"/>
      <w:r w:rsidRPr="00350A8C">
        <w:rPr>
          <w:bCs/>
          <w:lang w:val="en-US"/>
        </w:rPr>
        <w:t xml:space="preserve"> of the studies course</w:t>
      </w:r>
      <w:bookmarkEnd w:id="44"/>
      <w:bookmarkEnd w:id="45"/>
      <w:bookmarkEnd w:id="46"/>
      <w:bookmarkEnd w:id="47"/>
      <w:bookmarkEnd w:id="48"/>
    </w:p>
    <w:p w:rsidR="00A106DA" w:rsidRPr="00C27016" w:rsidRDefault="00A106DA" w:rsidP="00A106DA">
      <w:pPr>
        <w:pStyle w:val="aPARAGRAPH"/>
        <w:rPr>
          <w:lang w:val="en-US"/>
        </w:rPr>
        <w:sectPr w:rsidR="00A106DA" w:rsidRPr="00C27016" w:rsidSect="00A106DA">
          <w:type w:val="continuous"/>
          <w:pgSz w:w="11906" w:h="16838"/>
          <w:pgMar w:top="1417" w:right="1417" w:bottom="1134" w:left="1417" w:header="708" w:footer="708" w:gutter="0"/>
          <w:cols w:space="708"/>
          <w:docGrid w:linePitch="360"/>
        </w:sectPr>
      </w:pPr>
      <w:bookmarkStart w:id="49" w:name="_Toc363197777"/>
      <w:bookmarkStart w:id="50" w:name="_Toc363197481"/>
      <w:bookmarkStart w:id="51" w:name="_Toc391463199"/>
      <w:bookmarkStart w:id="52" w:name="_Toc389648228"/>
      <w:bookmarkStart w:id="53" w:name="_Toc404086996"/>
      <w:r w:rsidRPr="00350A8C">
        <w:rPr>
          <w:iCs w:val="0"/>
          <w:lang w:val="en-US"/>
        </w:rPr>
        <w:t xml:space="preserve">§ 9 Structure of the studies course; </w:t>
      </w:r>
      <w:proofErr w:type="spellStart"/>
      <w:r w:rsidRPr="00350A8C">
        <w:rPr>
          <w:iCs w:val="0"/>
          <w:lang w:val="en-US"/>
        </w:rPr>
        <w:t>modularisation</w:t>
      </w:r>
      <w:bookmarkEnd w:id="49"/>
      <w:bookmarkEnd w:id="50"/>
      <w:proofErr w:type="spellEnd"/>
      <w:r w:rsidRPr="00350A8C">
        <w:rPr>
          <w:iCs w:val="0"/>
          <w:lang w:val="en-US"/>
        </w:rPr>
        <w:t xml:space="preserve"> (RO: § 11</w:t>
      </w:r>
      <w:bookmarkEnd w:id="51"/>
      <w:bookmarkEnd w:id="52"/>
      <w:bookmarkEnd w:id="53"/>
      <w:r w:rsidR="00D72462">
        <w:rPr>
          <w:iCs w:val="0"/>
          <w:lang w:val="en-US"/>
        </w:rPr>
        <w:t>)</w:t>
      </w:r>
    </w:p>
    <w:p w:rsidR="00A106DA" w:rsidRPr="00993296" w:rsidRDefault="00A106DA" w:rsidP="00D72462">
      <w:pPr>
        <w:tabs>
          <w:tab w:val="left" w:pos="426"/>
        </w:tabs>
        <w:spacing w:line="360" w:lineRule="auto"/>
        <w:rPr>
          <w:rFonts w:ascii="Meridien Roman" w:hAnsi="Meridien Roman" w:cs="Calibri"/>
          <w:sz w:val="18"/>
          <w:szCs w:val="18"/>
        </w:rPr>
      </w:pPr>
      <w:r w:rsidRPr="00350A8C">
        <w:rPr>
          <w:rFonts w:ascii="Meridien Roman" w:hAnsi="Meridien Roman" w:cs="Calibri"/>
          <w:sz w:val="18"/>
          <w:szCs w:val="18"/>
          <w:lang w:val="en-US"/>
        </w:rPr>
        <w:t xml:space="preserve">(1)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xml:space="preserve">] consists of a number of modules. A module is a teaching and learning unit restricted in terms of time and scope. It comprises a set of courses whose contents relate to each other including practical training phases, project work as well as private study times and is oriented on a defined learning goal. </w:t>
      </w:r>
      <w:r>
        <w:rPr>
          <w:rFonts w:ascii="Meridien Roman" w:hAnsi="Meridien Roman" w:cs="Calibri"/>
          <w:sz w:val="18"/>
          <w:szCs w:val="18"/>
        </w:rPr>
        <w:t xml:space="preserve">Modules </w:t>
      </w:r>
      <w:proofErr w:type="spellStart"/>
      <w:r>
        <w:rPr>
          <w:rFonts w:ascii="Meridien Roman" w:hAnsi="Meridien Roman" w:cs="Calibri"/>
          <w:sz w:val="18"/>
          <w:szCs w:val="18"/>
        </w:rPr>
        <w:t>can</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extend</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over</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one</w:t>
      </w:r>
      <w:proofErr w:type="spellEnd"/>
      <w:r>
        <w:rPr>
          <w:rFonts w:ascii="Meridien Roman" w:hAnsi="Meridien Roman" w:cs="Calibri"/>
          <w:sz w:val="18"/>
          <w:szCs w:val="18"/>
        </w:rPr>
        <w:t xml:space="preserve"> or two semesters.</w:t>
      </w:r>
    </w:p>
    <w:p w:rsidR="00A106DA" w:rsidRDefault="00A106DA" w:rsidP="00A106DA">
      <w:pPr>
        <w:pStyle w:val="ATEXT"/>
        <w:sectPr w:rsidR="00A106DA" w:rsidSect="00A106DA">
          <w:type w:val="continuous"/>
          <w:pgSz w:w="11906" w:h="16838"/>
          <w:pgMar w:top="1417" w:right="1417" w:bottom="1134" w:left="1417" w:header="708" w:footer="708" w:gutter="0"/>
          <w:cols w:num="2" w:space="708"/>
          <w:docGrid w:linePitch="360"/>
        </w:sectPr>
      </w:pPr>
      <w:r>
        <w:br w:type="column"/>
      </w:r>
      <w:r w:rsidR="00EA310A">
        <w:pict>
          <v:rect id="_x0000_s1152" style="width:206.5pt;height:86.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2" inset="18pt,0,0,0">
              <w:txbxContent>
                <w:p w:rsidR="00D72462" w:rsidRPr="00C27016" w:rsidRDefault="00D72462" w:rsidP="00A106DA">
                  <w:pPr>
                    <w:pBdr>
                      <w:top w:val="single" w:sz="8" w:space="10" w:color="4F81BD"/>
                      <w:bottom w:val="single" w:sz="8" w:space="1" w:color="4F81BD"/>
                      <w:between w:val="dotted" w:sz="4" w:space="10" w:color="A7BFDE"/>
                    </w:pBdr>
                    <w:ind w:left="-284"/>
                    <w:rPr>
                      <w:i/>
                      <w:sz w:val="18"/>
                      <w:szCs w:val="18"/>
                      <w:lang w:val="en-US"/>
                    </w:rPr>
                  </w:pPr>
                  <w:r w:rsidRPr="00350A8C">
                    <w:rPr>
                      <w:b/>
                      <w:bCs/>
                      <w:sz w:val="18"/>
                      <w:szCs w:val="18"/>
                      <w:lang w:val="en-US"/>
                    </w:rPr>
                    <w:t>Note to Paragraph 1:</w:t>
                  </w:r>
                  <w:r w:rsidRPr="00350A8C">
                    <w:rPr>
                      <w:sz w:val="18"/>
                      <w:szCs w:val="18"/>
                      <w:lang w:val="en-US"/>
                    </w:rPr>
                    <w:t xml:space="preserve"> </w:t>
                  </w:r>
                  <w:r w:rsidRPr="00350A8C">
                    <w:rPr>
                      <w:i/>
                      <w:iCs/>
                      <w:sz w:val="18"/>
                      <w:szCs w:val="18"/>
                      <w:lang w:val="en-US"/>
                    </w:rPr>
                    <w:t>According to § 11 Paragraph 2 RO it s only possible for modules to extend over a period of  more than two semesters in special subject-specific and didactically justified cases as well while taking account of the required time windows for stays abroad and work placements in every degree course.</w:t>
                  </w:r>
                </w:p>
              </w:txbxContent>
            </v:textbox>
            <w10:wrap type="none" anchorx="margin" anchory="margin"/>
            <w10:anchorlock/>
          </v:rect>
        </w:pict>
      </w:r>
    </w:p>
    <w:p w:rsidR="00A106DA" w:rsidRPr="00993296" w:rsidRDefault="00A106DA" w:rsidP="00A106DA">
      <w:pPr>
        <w:spacing w:line="360" w:lineRule="auto"/>
        <w:rPr>
          <w:rFonts w:ascii="Meridien Roman" w:hAnsi="Meridien Roman" w:cs="Calibri"/>
          <w:sz w:val="18"/>
          <w:szCs w:val="18"/>
        </w:rPr>
      </w:pPr>
      <w:r w:rsidRPr="00350A8C">
        <w:rPr>
          <w:rFonts w:ascii="Meridien Roman" w:hAnsi="Meridien Roman" w:cs="Calibri"/>
          <w:sz w:val="18"/>
          <w:szCs w:val="18"/>
          <w:lang w:val="en-US"/>
        </w:rPr>
        <w:t xml:space="preserve">(2)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xml:space="preserve">] is subdivided into the study phases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Pr>
          <w:rFonts w:ascii="Meridien Roman" w:hAnsi="Meridien Roman" w:cs="Calibri"/>
          <w:sz w:val="18"/>
          <w:szCs w:val="18"/>
        </w:rPr>
        <w:t>[</w:t>
      </w:r>
      <w:proofErr w:type="spellStart"/>
      <w:r>
        <w:rPr>
          <w:rFonts w:ascii="Meridien Roman" w:hAnsi="Meridien Roman" w:cs="Calibri"/>
          <w:i/>
          <w:iCs/>
          <w:sz w:val="18"/>
          <w:szCs w:val="18"/>
        </w:rPr>
        <w:t>specify</w:t>
      </w:r>
      <w:proofErr w:type="spellEnd"/>
      <w:r>
        <w:rPr>
          <w:rFonts w:ascii="Meridien Roman" w:hAnsi="Meridien Roman" w:cs="Calibri"/>
          <w:sz w:val="18"/>
          <w:szCs w:val="18"/>
        </w:rPr>
        <w:t>]</w:t>
      </w:r>
    </w:p>
    <w:p w:rsidR="003355D6" w:rsidRDefault="00A106DA" w:rsidP="00A106DA">
      <w:pPr>
        <w:pStyle w:val="ATEXT"/>
        <w:sectPr w:rsidR="003355D6" w:rsidSect="00127DA6">
          <w:type w:val="continuous"/>
          <w:pgSz w:w="11906" w:h="16838"/>
          <w:pgMar w:top="1417" w:right="1417" w:bottom="1134" w:left="1417" w:header="708" w:footer="708" w:gutter="0"/>
          <w:cols w:num="2" w:space="567" w:equalWidth="0">
            <w:col w:w="3686" w:space="567"/>
            <w:col w:w="4819"/>
          </w:cols>
          <w:docGrid w:linePitch="360"/>
        </w:sectPr>
      </w:pPr>
      <w:r>
        <w:br w:type="column"/>
      </w:r>
      <w:r w:rsidR="00EA310A">
        <w:pict>
          <v:rect id="_x0000_s1151" style="width:238.35pt;height:155.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1" inset="18pt,0,0,0">
              <w:txbxContent>
                <w:p w:rsidR="00D72462" w:rsidRPr="00C27016" w:rsidRDefault="00D72462" w:rsidP="00A106DA">
                  <w:pPr>
                    <w:pBdr>
                      <w:top w:val="single" w:sz="8" w:space="10" w:color="4F81BD"/>
                      <w:bottom w:val="single" w:sz="8" w:space="1" w:color="4F81BD"/>
                      <w:between w:val="dotted" w:sz="4" w:space="10" w:color="A7BFDE"/>
                    </w:pBdr>
                    <w:ind w:left="-284" w:right="57"/>
                    <w:rPr>
                      <w:i/>
                      <w:sz w:val="18"/>
                      <w:szCs w:val="18"/>
                      <w:lang w:val="en-US"/>
                    </w:rPr>
                  </w:pPr>
                  <w:r w:rsidRPr="00350A8C">
                    <w:rPr>
                      <w:b/>
                      <w:bCs/>
                      <w:sz w:val="18"/>
                      <w:szCs w:val="18"/>
                      <w:lang w:val="en-US"/>
                    </w:rPr>
                    <w:t>Note to Paragraph 2:</w:t>
                  </w:r>
                  <w:r w:rsidRPr="00350A8C">
                    <w:rPr>
                      <w:sz w:val="18"/>
                      <w:szCs w:val="18"/>
                      <w:lang w:val="en-US"/>
                    </w:rPr>
                    <w:t xml:space="preserve"> </w:t>
                  </w:r>
                  <w:r w:rsidRPr="00350A8C">
                    <w:rPr>
                      <w:i/>
                      <w:iCs/>
                      <w:sz w:val="18"/>
                      <w:szCs w:val="18"/>
                      <w:lang w:val="en-US"/>
                    </w:rPr>
                    <w:t>The structure of the main subject should be shown here according to § 11 Paragraph 3.</w:t>
                  </w:r>
                  <w:r w:rsidRPr="00350A8C">
                    <w:rPr>
                      <w:sz w:val="18"/>
                      <w:szCs w:val="18"/>
                      <w:lang w:val="en-US"/>
                    </w:rPr>
                    <w:t xml:space="preserve"> </w:t>
                  </w:r>
                  <w:r w:rsidRPr="00350A8C">
                    <w:rPr>
                      <w:i/>
                      <w:iCs/>
                      <w:sz w:val="18"/>
                      <w:szCs w:val="18"/>
                      <w:lang w:val="en-US"/>
                    </w:rPr>
                    <w:t>To do this the various study phases should be described (for example the basic phase, the  advanced phase, the in-depth studies phase etc.) as well as their connection to the main subject and the modules, assigned in particular according to their level and how they are designated (e.g. basic modules, advanced modules, in-depth modules, profile modules, optional modules, practical modules, final modules etc.).</w:t>
                  </w:r>
                  <w:r w:rsidRPr="00350A8C">
                    <w:rPr>
                      <w:sz w:val="18"/>
                      <w:szCs w:val="18"/>
                      <w:lang w:val="en-US"/>
                    </w:rPr>
                    <w:t xml:space="preserve"> </w:t>
                  </w:r>
                  <w:r w:rsidRPr="00350A8C">
                    <w:rPr>
                      <w:i/>
                      <w:iCs/>
                      <w:sz w:val="18"/>
                      <w:szCs w:val="18"/>
                      <w:lang w:val="en-US"/>
                    </w:rPr>
                    <w:t>In doing so only refer to the module categories which are relevant to the main subject concerned.</w:t>
                  </w:r>
                  <w:r w:rsidRPr="00350A8C">
                    <w:rPr>
                      <w:sz w:val="18"/>
                      <w:szCs w:val="18"/>
                      <w:lang w:val="en-US"/>
                    </w:rPr>
                    <w:t xml:space="preserve"> </w:t>
                  </w:r>
                  <w:r w:rsidRPr="00350A8C">
                    <w:rPr>
                      <w:i/>
                      <w:iCs/>
                      <w:sz w:val="18"/>
                      <w:szCs w:val="18"/>
                      <w:lang w:val="en-US"/>
                    </w:rPr>
                    <w:t>If the degree course is subdivided into fields of study or major fields of study, this should also be regulated in Paragraph 2.</w:t>
                  </w:r>
                  <w:r w:rsidRPr="00350A8C">
                    <w:rPr>
                      <w:sz w:val="18"/>
                      <w:szCs w:val="18"/>
                      <w:lang w:val="en-US"/>
                    </w:rPr>
                    <w:t xml:space="preserve"> </w:t>
                  </w:r>
                </w:p>
              </w:txbxContent>
            </v:textbox>
            <w10:wrap type="none" anchorx="margin" anchory="margin"/>
            <w10:anchorlock/>
          </v:rect>
        </w:pict>
      </w:r>
    </w:p>
    <w:p w:rsidR="003355D6" w:rsidRPr="00C27016" w:rsidRDefault="003355D6" w:rsidP="003355D6">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(3) Modules can be: Compulsory modules which are obligatory; these include the bachelor thesis or optional compulsory modules which can be selected from a given catalogue of modules.</w:t>
      </w:r>
    </w:p>
    <w:p w:rsidR="003355D6" w:rsidRDefault="003355D6" w:rsidP="00A106DA">
      <w:pPr>
        <w:pStyle w:val="ATEXT"/>
        <w:sectPr w:rsidR="003355D6" w:rsidSect="003355D6">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50" style="width:206.5pt;height:5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50" inset="18pt,0,0,0">
              <w:txbxContent>
                <w:p w:rsidR="00D72462" w:rsidRPr="00C27016" w:rsidRDefault="00D72462" w:rsidP="003355D6">
                  <w:pPr>
                    <w:pBdr>
                      <w:top w:val="single" w:sz="8" w:space="10" w:color="4F81BD"/>
                      <w:bottom w:val="single" w:sz="8" w:space="1" w:color="4F81BD"/>
                      <w:between w:val="dotted" w:sz="4" w:space="10" w:color="A7BFDE"/>
                    </w:pBdr>
                    <w:ind w:left="-284"/>
                    <w:rPr>
                      <w:i/>
                      <w:sz w:val="18"/>
                      <w:szCs w:val="18"/>
                      <w:lang w:val="en-US"/>
                    </w:rPr>
                  </w:pPr>
                  <w:r w:rsidRPr="00350A8C">
                    <w:rPr>
                      <w:b/>
                      <w:bCs/>
                      <w:sz w:val="18"/>
                      <w:szCs w:val="18"/>
                      <w:lang w:val="en-US"/>
                    </w:rPr>
                    <w:t>Note to Paragraph 3:</w:t>
                  </w:r>
                  <w:r w:rsidRPr="00350A8C">
                    <w:rPr>
                      <w:sz w:val="18"/>
                      <w:szCs w:val="18"/>
                      <w:lang w:val="en-US"/>
                    </w:rPr>
                    <w:t xml:space="preserve"> </w:t>
                  </w:r>
                  <w:r w:rsidRPr="00350A8C">
                    <w:rPr>
                      <w:i/>
                      <w:iCs/>
                      <w:sz w:val="18"/>
                      <w:szCs w:val="18"/>
                      <w:lang w:val="en-US"/>
                    </w:rPr>
                    <w:t>According to § 11 Paragraph 5 RO there should be interdisciplinary modules offered amongst the optional compulsory modules.</w:t>
                  </w:r>
                  <w:r w:rsidRPr="00350A8C">
                    <w:rPr>
                      <w:sz w:val="18"/>
                      <w:szCs w:val="18"/>
                      <w:lang w:val="en-US"/>
                    </w:rPr>
                    <w:t xml:space="preserve"> </w:t>
                  </w:r>
                </w:p>
              </w:txbxContent>
            </v:textbox>
            <w10:wrap type="none" anchorx="margin" anchory="margin"/>
            <w10:anchorlock/>
          </v:rect>
        </w:pict>
      </w:r>
    </w:p>
    <w:p w:rsidR="003355D6" w:rsidRPr="00C27016" w:rsidRDefault="003355D6" w:rsidP="003355D6">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optional</w:t>
      </w:r>
      <w:proofErr w:type="gramEnd"/>
      <w:r w:rsidRPr="00350A8C">
        <w:rPr>
          <w:rFonts w:ascii="Meridien Roman" w:hAnsi="Meridien Roman" w:cs="Calibri"/>
          <w:b/>
          <w:bCs/>
          <w:sz w:val="18"/>
          <w:szCs w:val="18"/>
          <w:lang w:val="en-US"/>
        </w:rPr>
        <w:t xml:space="preserve"> addition to Paragraph 3:</w:t>
      </w:r>
    </w:p>
    <w:p w:rsidR="003355D6" w:rsidRPr="00C27016" w:rsidRDefault="003355D6" w:rsidP="003355D6">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Furthermore, there is an optional module included in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xml:space="preserve">]  which can be freely chosen from the courses being offered by Johann Wolfgang Goethe University. </w:t>
      </w:r>
    </w:p>
    <w:p w:rsidR="003355D6" w:rsidRPr="00C27016" w:rsidRDefault="003355D6" w:rsidP="003355D6">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a</w:t>
      </w:r>
      <w:proofErr w:type="gramEnd"/>
      <w:r w:rsidRPr="00350A8C">
        <w:rPr>
          <w:rFonts w:ascii="Meridien Roman" w:hAnsi="Meridien Roman" w:cs="Calibri"/>
          <w:b/>
          <w:bCs/>
          <w:sz w:val="18"/>
          <w:szCs w:val="18"/>
          <w:lang w:val="en-US"/>
        </w:rPr>
        <w:t xml:space="preserve"> further optional addition to Paragraph 3:</w:t>
      </w:r>
    </w:p>
    <w:p w:rsidR="003355D6" w:rsidRPr="00993296" w:rsidRDefault="003355D6" w:rsidP="003355D6">
      <w:pPr>
        <w:spacing w:line="360" w:lineRule="auto"/>
        <w:rPr>
          <w:rFonts w:ascii="Meridien Roman" w:hAnsi="Meridien Roman" w:cs="Calibri"/>
          <w:sz w:val="18"/>
          <w:szCs w:val="18"/>
        </w:rPr>
      </w:pPr>
      <w:r w:rsidRPr="00350A8C">
        <w:rPr>
          <w:rFonts w:ascii="Meridien Roman" w:hAnsi="Meridien Roman" w:cs="Calibri"/>
          <w:sz w:val="18"/>
          <w:szCs w:val="18"/>
          <w:lang w:val="en-US"/>
        </w:rPr>
        <w:t xml:space="preserve">The modules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specify</w:t>
      </w:r>
      <w:r w:rsidRPr="00350A8C">
        <w:rPr>
          <w:rFonts w:ascii="Meridien Roman" w:hAnsi="Meridien Roman" w:cs="Calibri"/>
          <w:sz w:val="18"/>
          <w:szCs w:val="18"/>
          <w:lang w:val="en-US"/>
        </w:rPr>
        <w:t xml:space="preserve">] are project and/or practice-oriented. They promote academic reflection in a subject related context. </w:t>
      </w:r>
      <w:r>
        <w:rPr>
          <w:rFonts w:ascii="Meridien Roman" w:hAnsi="Meridien Roman" w:cs="Calibri"/>
          <w:sz w:val="18"/>
          <w:szCs w:val="18"/>
        </w:rPr>
        <w:t xml:space="preserve">More </w:t>
      </w:r>
      <w:proofErr w:type="spellStart"/>
      <w:r>
        <w:rPr>
          <w:rFonts w:ascii="Meridien Roman" w:hAnsi="Meridien Roman" w:cs="Calibri"/>
          <w:sz w:val="18"/>
          <w:szCs w:val="18"/>
        </w:rPr>
        <w:t>detailed</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provisions</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are</w:t>
      </w:r>
      <w:proofErr w:type="spellEnd"/>
      <w:r>
        <w:rPr>
          <w:rFonts w:ascii="Meridien Roman" w:hAnsi="Meridien Roman" w:cs="Calibri"/>
          <w:sz w:val="18"/>
          <w:szCs w:val="18"/>
        </w:rPr>
        <w:t xml:space="preserve"> in § 11.</w:t>
      </w:r>
    </w:p>
    <w:p w:rsidR="003355D6" w:rsidRDefault="003355D6" w:rsidP="00A106DA">
      <w:pPr>
        <w:pStyle w:val="ATEXT"/>
        <w:sectPr w:rsidR="003355D6" w:rsidSect="003355D6">
          <w:type w:val="continuous"/>
          <w:pgSz w:w="11906" w:h="16838"/>
          <w:pgMar w:top="1417" w:right="1417" w:bottom="1134" w:left="1417" w:header="708" w:footer="708" w:gutter="0"/>
          <w:cols w:num="2" w:space="708"/>
          <w:docGrid w:linePitch="360"/>
        </w:sectPr>
      </w:pPr>
      <w:r>
        <w:br w:type="column"/>
      </w:r>
      <w:r w:rsidR="00EA310A">
        <w:pict>
          <v:rect id="_x0000_s1149" style="width:206.5pt;height:88.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9" inset="18pt,0,0,0">
              <w:txbxContent>
                <w:p w:rsidR="00D72462" w:rsidRPr="00C27016" w:rsidRDefault="00D72462" w:rsidP="003355D6">
                  <w:pPr>
                    <w:pBdr>
                      <w:top w:val="single" w:sz="8" w:space="10" w:color="4F81BD"/>
                      <w:bottom w:val="single" w:sz="8" w:space="1" w:color="4F81BD"/>
                      <w:between w:val="dotted" w:sz="4" w:space="10" w:color="A7BFDE"/>
                    </w:pBdr>
                    <w:spacing w:before="160"/>
                    <w:ind w:left="-284" w:right="57"/>
                    <w:rPr>
                      <w:i/>
                      <w:sz w:val="18"/>
                      <w:szCs w:val="18"/>
                      <w:lang w:val="en-US"/>
                    </w:rPr>
                  </w:pPr>
                  <w:r w:rsidRPr="00350A8C">
                    <w:rPr>
                      <w:b/>
                      <w:bCs/>
                      <w:sz w:val="18"/>
                      <w:szCs w:val="18"/>
                      <w:lang w:val="en-US"/>
                    </w:rPr>
                    <w:t>Note concerning the optional addition:</w:t>
                  </w:r>
                  <w:r w:rsidRPr="00350A8C">
                    <w:rPr>
                      <w:sz w:val="18"/>
                      <w:szCs w:val="18"/>
                      <w:lang w:val="en-US"/>
                    </w:rPr>
                    <w:t xml:space="preserve">  </w:t>
                  </w:r>
                  <w:r w:rsidRPr="00350A8C">
                    <w:rPr>
                      <w:i/>
                      <w:iCs/>
                      <w:sz w:val="18"/>
                      <w:szCs w:val="18"/>
                      <w:lang w:val="en-US"/>
                    </w:rPr>
                    <w:t>Please also see § 11 Paragraph 6 RO regarding this as well as the regulation for determination of key competences (§ 11 Paragraph 5 and 6 RO).</w:t>
                  </w:r>
                  <w:r w:rsidRPr="00350A8C">
                    <w:rPr>
                      <w:sz w:val="18"/>
                      <w:szCs w:val="18"/>
                      <w:lang w:val="en-US"/>
                    </w:rPr>
                    <w:t xml:space="preserve"> </w:t>
                  </w:r>
                  <w:r w:rsidRPr="00350A8C">
                    <w:rPr>
                      <w:i/>
                      <w:iCs/>
                      <w:sz w:val="18"/>
                      <w:szCs w:val="18"/>
                      <w:lang w:val="en-US"/>
                    </w:rPr>
                    <w:t>Also higher education policy activities can be considered as one of the optional modules.</w:t>
                  </w:r>
                </w:p>
              </w:txbxContent>
            </v:textbox>
            <w10:wrap type="none" anchorx="margin" anchory="margin"/>
            <w10:anchorlock/>
          </v:rect>
        </w:pict>
      </w:r>
    </w:p>
    <w:p w:rsidR="003355D6" w:rsidRPr="00993296" w:rsidRDefault="003355D6" w:rsidP="003355D6">
      <w:pPr>
        <w:spacing w:line="360" w:lineRule="auto"/>
        <w:rPr>
          <w:rFonts w:ascii="Meridien Roman" w:hAnsi="Meridien Roman" w:cs="Calibri"/>
          <w:sz w:val="18"/>
          <w:szCs w:val="18"/>
        </w:rPr>
      </w:pPr>
      <w:r w:rsidRPr="00350A8C">
        <w:rPr>
          <w:rFonts w:ascii="Meridien Roman" w:hAnsi="Meridien Roman" w:cs="Calibri"/>
          <w:sz w:val="18"/>
          <w:szCs w:val="18"/>
          <w:lang w:val="en-US"/>
        </w:rPr>
        <w:t>(4)</w:t>
      </w:r>
      <w:r w:rsidR="00C27016" w:rsidRPr="00350A8C">
        <w:rPr>
          <w:rFonts w:ascii="Meridien Roman" w:hAnsi="Meridien Roman" w:cs="Calibri"/>
          <w:sz w:val="18"/>
          <w:szCs w:val="18"/>
          <w:lang w:val="en-US"/>
        </w:rPr>
        <w:t> </w:t>
      </w:r>
      <w:r w:rsidRPr="00350A8C">
        <w:rPr>
          <w:rFonts w:ascii="Meridien Roman" w:hAnsi="Meridien Roman" w:cs="Calibri"/>
          <w:sz w:val="18"/>
          <w:szCs w:val="18"/>
          <w:lang w:val="en-US"/>
        </w:rPr>
        <w:t xml:space="preserve">The following </w:t>
      </w:r>
      <w:proofErr w:type="spellStart"/>
      <w:r w:rsidRPr="00350A8C">
        <w:rPr>
          <w:rFonts w:ascii="Meridien Roman" w:hAnsi="Meridien Roman" w:cs="Calibri"/>
          <w:sz w:val="18"/>
          <w:szCs w:val="18"/>
          <w:lang w:val="en-US"/>
        </w:rPr>
        <w:t>programme</w:t>
      </w:r>
      <w:proofErr w:type="spellEnd"/>
      <w:r w:rsidRPr="00350A8C">
        <w:rPr>
          <w:rFonts w:ascii="Meridien Roman" w:hAnsi="Meridien Roman" w:cs="Calibri"/>
          <w:sz w:val="18"/>
          <w:szCs w:val="18"/>
          <w:lang w:val="en-US"/>
        </w:rPr>
        <w:t xml:space="preserve"> structure is then obtained from assignment of the modules to the course phases, the degree of commitment the modules require and the workload on the student calculated according to § 13 in credit points (CP) for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Pr>
          <w:rFonts w:ascii="Meridien Roman" w:hAnsi="Meridien Roman" w:cs="Calibri"/>
          <w:sz w:val="18"/>
          <w:szCs w:val="18"/>
        </w:rPr>
        <w:t>[</w:t>
      </w:r>
      <w:proofErr w:type="spellStart"/>
      <w:r>
        <w:rPr>
          <w:rFonts w:ascii="Meridien Roman" w:hAnsi="Meridien Roman" w:cs="Calibri"/>
          <w:i/>
          <w:iCs/>
          <w:sz w:val="18"/>
          <w:szCs w:val="18"/>
        </w:rPr>
        <w:t>designation</w:t>
      </w:r>
      <w:proofErr w:type="spellEnd"/>
      <w:r>
        <w:rPr>
          <w:rFonts w:ascii="Meridien Roman" w:hAnsi="Meridien Roman" w:cs="Calibri"/>
          <w:sz w:val="18"/>
          <w:szCs w:val="18"/>
        </w:rPr>
        <w:t xml:space="preserve">] </w:t>
      </w:r>
    </w:p>
    <w:p w:rsidR="003355D6" w:rsidRDefault="003355D6" w:rsidP="00A106DA">
      <w:pPr>
        <w:pStyle w:val="ATEXT"/>
        <w:sectPr w:rsidR="003355D6" w:rsidSect="003355D6">
          <w:type w:val="continuous"/>
          <w:pgSz w:w="11906" w:h="16838"/>
          <w:pgMar w:top="1417" w:right="1417" w:bottom="1134" w:left="1417" w:header="708" w:footer="708" w:gutter="0"/>
          <w:cols w:num="2" w:space="708"/>
          <w:docGrid w:linePitch="360"/>
        </w:sectPr>
      </w:pPr>
      <w:r>
        <w:br w:type="column"/>
      </w:r>
      <w:r w:rsidR="00EA310A">
        <w:pict>
          <v:rect id="_x0000_s1148" style="width:206.5pt;height:54.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8" inset="18pt,0,0,0">
              <w:txbxContent>
                <w:p w:rsidR="00D72462" w:rsidRPr="00C27016" w:rsidRDefault="00D72462" w:rsidP="003355D6">
                  <w:pPr>
                    <w:pBdr>
                      <w:top w:val="single" w:sz="8" w:space="10" w:color="4F81BD"/>
                      <w:bottom w:val="single" w:sz="8" w:space="1" w:color="4F81BD"/>
                      <w:between w:val="dotted" w:sz="4" w:space="10" w:color="A7BFDE"/>
                    </w:pBdr>
                    <w:spacing w:before="160"/>
                    <w:ind w:left="-284"/>
                    <w:jc w:val="left"/>
                    <w:rPr>
                      <w:i/>
                      <w:sz w:val="18"/>
                      <w:szCs w:val="18"/>
                      <w:lang w:val="en-US"/>
                    </w:rPr>
                  </w:pPr>
                  <w:r w:rsidRPr="00350A8C">
                    <w:rPr>
                      <w:b/>
                      <w:bCs/>
                      <w:sz w:val="18"/>
                      <w:szCs w:val="18"/>
                      <w:lang w:val="en-US"/>
                    </w:rPr>
                    <w:t>Note to Paragraph 4:</w:t>
                  </w:r>
                  <w:r w:rsidRPr="00350A8C">
                    <w:rPr>
                      <w:sz w:val="18"/>
                      <w:szCs w:val="18"/>
                      <w:lang w:val="en-US"/>
                    </w:rPr>
                    <w:t xml:space="preserve">  </w:t>
                  </w:r>
                  <w:r w:rsidRPr="00350A8C">
                    <w:rPr>
                      <w:i/>
                      <w:iCs/>
                      <w:sz w:val="18"/>
                      <w:szCs w:val="18"/>
                      <w:lang w:val="en-US"/>
                    </w:rPr>
                    <w:t>The overview should be oriented on the established pattern.</w:t>
                  </w:r>
                </w:p>
              </w:txbxContent>
            </v:textbox>
            <w10:wrap type="none" anchorx="margin" anchory="margin"/>
            <w10:anchorlock/>
          </v:rect>
        </w:pict>
      </w:r>
    </w:p>
    <w:tbl>
      <w:tblPr>
        <w:tblW w:w="6751" w:type="dxa"/>
        <w:jc w:val="center"/>
        <w:tblLayout w:type="fixed"/>
        <w:tblLook w:val="04A0"/>
      </w:tblPr>
      <w:tblGrid>
        <w:gridCol w:w="2423"/>
        <w:gridCol w:w="1412"/>
        <w:gridCol w:w="6"/>
        <w:gridCol w:w="1492"/>
        <w:gridCol w:w="1418"/>
      </w:tblGrid>
      <w:tr w:rsidR="003355D6" w:rsidRPr="00E6455A" w:rsidTr="004C18BB">
        <w:trPr>
          <w:jc w:val="center"/>
        </w:trPr>
        <w:tc>
          <w:tcPr>
            <w:tcW w:w="2423" w:type="dxa"/>
          </w:tcPr>
          <w:p w:rsidR="003355D6" w:rsidRPr="00E6455A" w:rsidRDefault="003355D6" w:rsidP="004C18BB">
            <w:pPr>
              <w:spacing w:before="40" w:after="40"/>
              <w:ind w:firstLine="708"/>
              <w:rPr>
                <w:rFonts w:ascii="Arial" w:hAnsi="Arial" w:cs="Arial"/>
                <w:b/>
                <w:bCs/>
                <w:iCs/>
                <w:sz w:val="20"/>
                <w:szCs w:val="20"/>
              </w:rPr>
            </w:pPr>
          </w:p>
        </w:tc>
        <w:tc>
          <w:tcPr>
            <w:tcW w:w="1418" w:type="dxa"/>
            <w:gridSpan w:val="2"/>
          </w:tcPr>
          <w:p w:rsidR="003355D6" w:rsidRPr="00C27016" w:rsidRDefault="003355D6" w:rsidP="004C18BB">
            <w:pPr>
              <w:spacing w:before="40" w:after="40"/>
              <w:rPr>
                <w:rFonts w:ascii="Arial" w:hAnsi="Arial" w:cs="Arial"/>
                <w:b/>
                <w:bCs/>
                <w:iCs/>
                <w:sz w:val="20"/>
                <w:szCs w:val="20"/>
                <w:lang w:val="en-US"/>
              </w:rPr>
            </w:pPr>
            <w:r w:rsidRPr="00350A8C">
              <w:rPr>
                <w:rFonts w:ascii="Arial" w:hAnsi="Arial" w:cs="Arial"/>
                <w:b/>
                <w:bCs/>
                <w:sz w:val="20"/>
                <w:szCs w:val="20"/>
                <w:lang w:val="en-US"/>
              </w:rPr>
              <w:t>Compulsory (PF)/ Optional compulsory (WP)</w:t>
            </w:r>
          </w:p>
        </w:tc>
        <w:tc>
          <w:tcPr>
            <w:tcW w:w="1492" w:type="dxa"/>
          </w:tcPr>
          <w:p w:rsidR="003355D6" w:rsidRPr="00E6455A" w:rsidRDefault="003355D6" w:rsidP="004C18BB">
            <w:pPr>
              <w:spacing w:before="40" w:after="40"/>
              <w:rPr>
                <w:rFonts w:ascii="Arial" w:hAnsi="Arial" w:cs="Arial"/>
                <w:b/>
                <w:bCs/>
                <w:iCs/>
                <w:sz w:val="20"/>
                <w:szCs w:val="20"/>
              </w:rPr>
            </w:pPr>
            <w:r>
              <w:rPr>
                <w:rFonts w:ascii="Arial" w:hAnsi="Arial" w:cs="Arial"/>
                <w:b/>
                <w:bCs/>
                <w:sz w:val="20"/>
                <w:szCs w:val="20"/>
              </w:rPr>
              <w:t>Credit points (CP)</w:t>
            </w:r>
          </w:p>
        </w:tc>
        <w:tc>
          <w:tcPr>
            <w:tcW w:w="1418" w:type="dxa"/>
          </w:tcPr>
          <w:p w:rsidR="003355D6" w:rsidRPr="00E6455A" w:rsidRDefault="003355D6" w:rsidP="004C18BB">
            <w:pPr>
              <w:spacing w:before="40" w:after="40"/>
              <w:rPr>
                <w:rFonts w:ascii="Arial" w:hAnsi="Arial" w:cs="Arial"/>
                <w:b/>
                <w:bCs/>
                <w:iCs/>
                <w:sz w:val="20"/>
                <w:szCs w:val="20"/>
              </w:rPr>
            </w:pPr>
            <w:r>
              <w:rPr>
                <w:rFonts w:ascii="Arial" w:hAnsi="Arial" w:cs="Arial"/>
                <w:b/>
                <w:bCs/>
                <w:sz w:val="20"/>
                <w:szCs w:val="20"/>
              </w:rPr>
              <w:t>Explanation</w:t>
            </w:r>
          </w:p>
        </w:tc>
      </w:tr>
      <w:tr w:rsidR="003355D6" w:rsidRPr="00E6455A" w:rsidTr="004C18BB">
        <w:trPr>
          <w:jc w:val="center"/>
        </w:trPr>
        <w:tc>
          <w:tcPr>
            <w:tcW w:w="2423" w:type="dxa"/>
          </w:tcPr>
          <w:p w:rsidR="003355D6" w:rsidRPr="00E6455A" w:rsidRDefault="003355D6" w:rsidP="004C18BB">
            <w:pPr>
              <w:spacing w:before="40" w:after="40"/>
              <w:rPr>
                <w:rFonts w:ascii="Arial" w:hAnsi="Arial" w:cs="Arial"/>
                <w:b/>
                <w:bCs/>
                <w:iCs/>
                <w:sz w:val="20"/>
                <w:szCs w:val="20"/>
              </w:rPr>
            </w:pPr>
            <w:r>
              <w:rPr>
                <w:rFonts w:ascii="Arial" w:hAnsi="Arial" w:cs="Arial"/>
                <w:b/>
                <w:bCs/>
                <w:color w:val="0000FF"/>
                <w:sz w:val="20"/>
                <w:szCs w:val="20"/>
              </w:rPr>
              <w:t>Basic phase</w:t>
            </w:r>
          </w:p>
        </w:tc>
        <w:tc>
          <w:tcPr>
            <w:tcW w:w="1418" w:type="dxa"/>
            <w:gridSpan w:val="2"/>
          </w:tcPr>
          <w:p w:rsidR="003355D6" w:rsidRPr="00E6455A" w:rsidRDefault="003355D6" w:rsidP="004C18BB">
            <w:pPr>
              <w:spacing w:before="40" w:after="40"/>
              <w:rPr>
                <w:rFonts w:ascii="Arial" w:hAnsi="Arial" w:cs="Arial"/>
                <w:b/>
                <w:bCs/>
                <w:iCs/>
                <w:sz w:val="20"/>
                <w:szCs w:val="20"/>
              </w:rPr>
            </w:pPr>
            <w:r>
              <w:rPr>
                <w:rFonts w:ascii="Arial" w:hAnsi="Arial" w:cs="Arial"/>
                <w:b/>
                <w:bCs/>
                <w:sz w:val="20"/>
                <w:szCs w:val="20"/>
              </w:rPr>
              <w:t>PF</w:t>
            </w:r>
          </w:p>
        </w:tc>
        <w:tc>
          <w:tcPr>
            <w:tcW w:w="1492" w:type="dxa"/>
          </w:tcPr>
          <w:p w:rsidR="003355D6" w:rsidRPr="00E6455A" w:rsidRDefault="003355D6" w:rsidP="004C18BB">
            <w:pPr>
              <w:spacing w:before="40" w:after="40"/>
              <w:rPr>
                <w:rFonts w:ascii="Arial" w:hAnsi="Arial" w:cs="Arial"/>
                <w:b/>
                <w:bCs/>
                <w:iCs/>
                <w:sz w:val="20"/>
                <w:szCs w:val="20"/>
              </w:rPr>
            </w:pPr>
            <w:r>
              <w:rPr>
                <w:rFonts w:ascii="Arial" w:hAnsi="Arial" w:cs="Arial"/>
                <w:b/>
                <w:bCs/>
                <w:sz w:val="20"/>
                <w:szCs w:val="20"/>
              </w:rPr>
              <w:t>60</w:t>
            </w:r>
          </w:p>
        </w:tc>
        <w:tc>
          <w:tcPr>
            <w:tcW w:w="1418" w:type="dxa"/>
          </w:tcPr>
          <w:p w:rsidR="003355D6" w:rsidRPr="00E6455A" w:rsidRDefault="003355D6" w:rsidP="004C18BB">
            <w:pPr>
              <w:spacing w:before="40" w:after="40"/>
              <w:rPr>
                <w:rFonts w:ascii="Arial" w:hAnsi="Arial" w:cs="Arial"/>
                <w:b/>
                <w:bCs/>
                <w:iCs/>
                <w:sz w:val="20"/>
                <w:szCs w:val="20"/>
              </w:rPr>
            </w:pPr>
          </w:p>
        </w:tc>
      </w:tr>
      <w:tr w:rsidR="003355D6" w:rsidRPr="00E6455A" w:rsidTr="004C18BB">
        <w:trPr>
          <w:trHeight w:val="113"/>
          <w:jc w:val="center"/>
        </w:trPr>
        <w:tc>
          <w:tcPr>
            <w:tcW w:w="2423" w:type="dxa"/>
          </w:tcPr>
          <w:p w:rsidR="003355D6" w:rsidRPr="00E6455A" w:rsidRDefault="003355D6" w:rsidP="004C18BB">
            <w:pPr>
              <w:spacing w:before="40" w:after="40"/>
              <w:rPr>
                <w:rFonts w:ascii="Arial" w:hAnsi="Arial" w:cs="Arial"/>
                <w:b/>
                <w:bCs/>
                <w:iCs/>
                <w:sz w:val="20"/>
                <w:szCs w:val="20"/>
              </w:rPr>
            </w:pPr>
          </w:p>
        </w:tc>
        <w:tc>
          <w:tcPr>
            <w:tcW w:w="1418" w:type="dxa"/>
            <w:gridSpan w:val="2"/>
          </w:tcPr>
          <w:p w:rsidR="003355D6" w:rsidRPr="00E6455A" w:rsidRDefault="003355D6" w:rsidP="004C18BB">
            <w:pPr>
              <w:spacing w:before="40" w:after="40"/>
              <w:rPr>
                <w:rFonts w:ascii="Arial" w:hAnsi="Arial" w:cs="Arial"/>
                <w:b/>
                <w:bCs/>
                <w:iCs/>
                <w:sz w:val="20"/>
                <w:szCs w:val="20"/>
              </w:rPr>
            </w:pPr>
          </w:p>
        </w:tc>
        <w:tc>
          <w:tcPr>
            <w:tcW w:w="1492" w:type="dxa"/>
          </w:tcPr>
          <w:p w:rsidR="003355D6" w:rsidRPr="00E6455A" w:rsidRDefault="003355D6" w:rsidP="004C18BB">
            <w:pPr>
              <w:spacing w:before="40" w:after="40"/>
              <w:rPr>
                <w:rFonts w:ascii="Arial" w:hAnsi="Arial" w:cs="Arial"/>
                <w:b/>
                <w:bCs/>
                <w:iCs/>
                <w:sz w:val="20"/>
                <w:szCs w:val="20"/>
              </w:rPr>
            </w:pPr>
          </w:p>
        </w:tc>
        <w:tc>
          <w:tcPr>
            <w:tcW w:w="1418" w:type="dxa"/>
          </w:tcPr>
          <w:p w:rsidR="003355D6" w:rsidRPr="00E6455A" w:rsidRDefault="003355D6" w:rsidP="004C18BB">
            <w:pPr>
              <w:spacing w:before="40" w:after="40"/>
              <w:rPr>
                <w:rFonts w:ascii="Arial" w:hAnsi="Arial" w:cs="Arial"/>
                <w:b/>
                <w:bCs/>
                <w:iCs/>
                <w:sz w:val="20"/>
                <w:szCs w:val="20"/>
              </w:rPr>
            </w:pPr>
          </w:p>
        </w:tc>
      </w:tr>
      <w:tr w:rsidR="003355D6" w:rsidRPr="00E6455A" w:rsidTr="004C18BB">
        <w:trPr>
          <w:jc w:val="center"/>
        </w:trPr>
        <w:tc>
          <w:tcPr>
            <w:tcW w:w="2423" w:type="dxa"/>
          </w:tcPr>
          <w:p w:rsidR="003355D6" w:rsidRPr="00C27016" w:rsidRDefault="003355D6" w:rsidP="004C18BB">
            <w:pPr>
              <w:spacing w:before="40" w:after="40"/>
              <w:rPr>
                <w:rFonts w:ascii="Arial" w:hAnsi="Arial" w:cs="Arial"/>
                <w:bCs/>
                <w:iCs/>
                <w:sz w:val="18"/>
                <w:szCs w:val="18"/>
              </w:rPr>
            </w:pPr>
            <w:r w:rsidRPr="00C27016">
              <w:rPr>
                <w:rFonts w:ascii="Arial" w:hAnsi="Arial" w:cs="Arial"/>
                <w:sz w:val="18"/>
                <w:szCs w:val="18"/>
              </w:rPr>
              <w:t>Module 1</w:t>
            </w:r>
          </w:p>
        </w:tc>
        <w:tc>
          <w:tcPr>
            <w:tcW w:w="1418" w:type="dxa"/>
            <w:gridSpan w:val="2"/>
          </w:tcPr>
          <w:p w:rsidR="003355D6" w:rsidRPr="00C27016" w:rsidRDefault="003355D6" w:rsidP="004C18BB">
            <w:pPr>
              <w:spacing w:before="40" w:after="40"/>
              <w:rPr>
                <w:rFonts w:ascii="Arial" w:hAnsi="Arial" w:cs="Arial"/>
                <w:bCs/>
                <w:iCs/>
                <w:sz w:val="18"/>
                <w:szCs w:val="18"/>
              </w:rPr>
            </w:pPr>
            <w:r w:rsidRPr="00C27016">
              <w:rPr>
                <w:rFonts w:ascii="Arial" w:hAnsi="Arial" w:cs="Arial"/>
                <w:sz w:val="18"/>
                <w:szCs w:val="18"/>
              </w:rPr>
              <w:t>PF</w:t>
            </w:r>
          </w:p>
        </w:tc>
        <w:tc>
          <w:tcPr>
            <w:tcW w:w="1492" w:type="dxa"/>
          </w:tcPr>
          <w:p w:rsidR="003355D6" w:rsidRPr="00C27016" w:rsidRDefault="003355D6" w:rsidP="004C18BB">
            <w:pPr>
              <w:spacing w:before="40" w:after="40"/>
              <w:rPr>
                <w:rFonts w:ascii="Arial" w:hAnsi="Arial" w:cs="Arial"/>
                <w:bCs/>
                <w:iCs/>
                <w:sz w:val="18"/>
                <w:szCs w:val="18"/>
              </w:rPr>
            </w:pPr>
            <w:r w:rsidRPr="00C27016">
              <w:rPr>
                <w:rFonts w:ascii="Arial" w:hAnsi="Arial" w:cs="Arial"/>
                <w:sz w:val="18"/>
                <w:szCs w:val="18"/>
              </w:rPr>
              <w:t>12</w:t>
            </w:r>
          </w:p>
        </w:tc>
        <w:tc>
          <w:tcPr>
            <w:tcW w:w="1418" w:type="dxa"/>
          </w:tcPr>
          <w:p w:rsidR="003355D6" w:rsidRPr="00C27016" w:rsidRDefault="003355D6" w:rsidP="004C18BB">
            <w:pPr>
              <w:spacing w:before="40" w:after="40"/>
              <w:rPr>
                <w:rFonts w:ascii="Arial" w:hAnsi="Arial" w:cs="Arial"/>
                <w:bCs/>
                <w:iCs/>
                <w:sz w:val="18"/>
                <w:szCs w:val="18"/>
              </w:rPr>
            </w:pPr>
          </w:p>
        </w:tc>
      </w:tr>
      <w:tr w:rsidR="003355D6" w:rsidRPr="00E6455A" w:rsidTr="004C18BB">
        <w:trPr>
          <w:jc w:val="center"/>
        </w:trPr>
        <w:tc>
          <w:tcPr>
            <w:tcW w:w="2423" w:type="dxa"/>
          </w:tcPr>
          <w:p w:rsidR="003355D6" w:rsidRPr="00C27016" w:rsidRDefault="003355D6" w:rsidP="004C18BB">
            <w:pPr>
              <w:spacing w:before="40" w:after="40"/>
              <w:rPr>
                <w:rFonts w:ascii="Arial" w:hAnsi="Arial" w:cs="Arial"/>
                <w:bCs/>
                <w:iCs/>
                <w:sz w:val="18"/>
                <w:szCs w:val="18"/>
              </w:rPr>
            </w:pPr>
            <w:r w:rsidRPr="00C27016">
              <w:rPr>
                <w:rFonts w:ascii="Arial" w:hAnsi="Arial" w:cs="Arial"/>
                <w:sz w:val="18"/>
                <w:szCs w:val="18"/>
              </w:rPr>
              <w:t>Module 2</w:t>
            </w:r>
          </w:p>
        </w:tc>
        <w:tc>
          <w:tcPr>
            <w:tcW w:w="1418" w:type="dxa"/>
            <w:gridSpan w:val="2"/>
          </w:tcPr>
          <w:p w:rsidR="003355D6" w:rsidRPr="00C27016" w:rsidRDefault="003355D6" w:rsidP="004C18BB">
            <w:pPr>
              <w:spacing w:before="40" w:after="40"/>
              <w:rPr>
                <w:rFonts w:ascii="Arial" w:hAnsi="Arial" w:cs="Arial"/>
                <w:bCs/>
                <w:iCs/>
                <w:sz w:val="18"/>
                <w:szCs w:val="18"/>
              </w:rPr>
            </w:pPr>
            <w:r w:rsidRPr="00C27016">
              <w:rPr>
                <w:rFonts w:ascii="Arial" w:hAnsi="Arial" w:cs="Arial"/>
                <w:sz w:val="18"/>
                <w:szCs w:val="18"/>
              </w:rPr>
              <w:t>PF</w:t>
            </w:r>
          </w:p>
        </w:tc>
        <w:tc>
          <w:tcPr>
            <w:tcW w:w="1492" w:type="dxa"/>
          </w:tcPr>
          <w:p w:rsidR="003355D6" w:rsidRPr="00C27016" w:rsidRDefault="003355D6" w:rsidP="004C18BB">
            <w:pPr>
              <w:spacing w:before="40" w:after="40"/>
              <w:rPr>
                <w:rFonts w:ascii="Arial" w:hAnsi="Arial" w:cs="Arial"/>
                <w:bCs/>
                <w:iCs/>
                <w:sz w:val="18"/>
                <w:szCs w:val="18"/>
              </w:rPr>
            </w:pPr>
            <w:r w:rsidRPr="00C27016">
              <w:rPr>
                <w:rFonts w:ascii="Arial" w:hAnsi="Arial" w:cs="Arial"/>
                <w:sz w:val="18"/>
                <w:szCs w:val="18"/>
              </w:rPr>
              <w:t>12</w:t>
            </w:r>
          </w:p>
        </w:tc>
        <w:tc>
          <w:tcPr>
            <w:tcW w:w="1418" w:type="dxa"/>
          </w:tcPr>
          <w:p w:rsidR="003355D6" w:rsidRPr="00C27016" w:rsidRDefault="003355D6" w:rsidP="004C18BB">
            <w:pPr>
              <w:spacing w:before="40" w:after="40"/>
              <w:rPr>
                <w:rFonts w:ascii="Arial" w:hAnsi="Arial" w:cs="Arial"/>
                <w:bCs/>
                <w:iCs/>
                <w:sz w:val="18"/>
                <w:szCs w:val="18"/>
              </w:rPr>
            </w:pPr>
          </w:p>
        </w:tc>
      </w:tr>
      <w:tr w:rsidR="003355D6" w:rsidRPr="00E6455A" w:rsidTr="004C18BB">
        <w:trPr>
          <w:jc w:val="center"/>
        </w:trPr>
        <w:tc>
          <w:tcPr>
            <w:tcW w:w="2423" w:type="dxa"/>
          </w:tcPr>
          <w:p w:rsidR="003355D6" w:rsidRPr="00C27016" w:rsidRDefault="003355D6" w:rsidP="004C18BB">
            <w:pPr>
              <w:spacing w:before="40" w:after="40"/>
              <w:rPr>
                <w:rFonts w:ascii="Arial" w:hAnsi="Arial" w:cs="Arial"/>
                <w:bCs/>
                <w:iCs/>
                <w:sz w:val="18"/>
                <w:szCs w:val="18"/>
              </w:rPr>
            </w:pPr>
            <w:r w:rsidRPr="00C27016">
              <w:rPr>
                <w:rFonts w:ascii="Arial" w:hAnsi="Arial" w:cs="Arial"/>
                <w:sz w:val="18"/>
                <w:szCs w:val="18"/>
              </w:rPr>
              <w:t>Module 3</w:t>
            </w:r>
          </w:p>
        </w:tc>
        <w:tc>
          <w:tcPr>
            <w:tcW w:w="1418" w:type="dxa"/>
            <w:gridSpan w:val="2"/>
          </w:tcPr>
          <w:p w:rsidR="003355D6" w:rsidRPr="00C27016" w:rsidRDefault="003355D6" w:rsidP="004C18BB">
            <w:pPr>
              <w:spacing w:before="40" w:after="40"/>
              <w:rPr>
                <w:rFonts w:ascii="Arial" w:hAnsi="Arial" w:cs="Arial"/>
                <w:bCs/>
                <w:iCs/>
                <w:sz w:val="18"/>
                <w:szCs w:val="18"/>
              </w:rPr>
            </w:pPr>
            <w:r w:rsidRPr="00C27016">
              <w:rPr>
                <w:rFonts w:ascii="Arial" w:hAnsi="Arial" w:cs="Arial"/>
                <w:sz w:val="18"/>
                <w:szCs w:val="18"/>
              </w:rPr>
              <w:t>PF</w:t>
            </w:r>
          </w:p>
        </w:tc>
        <w:tc>
          <w:tcPr>
            <w:tcW w:w="1492" w:type="dxa"/>
          </w:tcPr>
          <w:p w:rsidR="003355D6" w:rsidRPr="00C27016" w:rsidRDefault="003355D6" w:rsidP="004C18BB">
            <w:pPr>
              <w:spacing w:before="40" w:after="40"/>
              <w:rPr>
                <w:rFonts w:ascii="Arial" w:hAnsi="Arial" w:cs="Arial"/>
                <w:bCs/>
                <w:iCs/>
                <w:sz w:val="18"/>
                <w:szCs w:val="18"/>
              </w:rPr>
            </w:pPr>
            <w:r w:rsidRPr="00C27016">
              <w:rPr>
                <w:rFonts w:ascii="Arial" w:hAnsi="Arial" w:cs="Arial"/>
                <w:sz w:val="18"/>
                <w:szCs w:val="18"/>
              </w:rPr>
              <w:t xml:space="preserve">  6</w:t>
            </w:r>
          </w:p>
        </w:tc>
        <w:tc>
          <w:tcPr>
            <w:tcW w:w="1418" w:type="dxa"/>
          </w:tcPr>
          <w:p w:rsidR="003355D6" w:rsidRPr="00C27016" w:rsidRDefault="003355D6" w:rsidP="004C18BB">
            <w:pPr>
              <w:spacing w:before="40" w:after="40"/>
              <w:rPr>
                <w:rFonts w:ascii="Arial" w:hAnsi="Arial" w:cs="Arial"/>
                <w:bCs/>
                <w:i/>
                <w:iCs/>
                <w:sz w:val="18"/>
                <w:szCs w:val="18"/>
              </w:rPr>
            </w:pPr>
          </w:p>
        </w:tc>
      </w:tr>
      <w:tr w:rsidR="003355D6" w:rsidRPr="00E6455A" w:rsidTr="004C18BB">
        <w:trPr>
          <w:jc w:val="center"/>
        </w:trPr>
        <w:tc>
          <w:tcPr>
            <w:tcW w:w="2423" w:type="dxa"/>
          </w:tcPr>
          <w:p w:rsidR="003355D6" w:rsidRPr="00C27016" w:rsidRDefault="003355D6" w:rsidP="004C18BB">
            <w:pPr>
              <w:spacing w:before="40" w:after="40"/>
              <w:rPr>
                <w:rFonts w:ascii="Arial" w:hAnsi="Arial" w:cs="Arial"/>
                <w:bCs/>
                <w:iCs/>
                <w:sz w:val="18"/>
                <w:szCs w:val="18"/>
                <w:lang w:val="en-US"/>
              </w:rPr>
            </w:pPr>
            <w:r w:rsidRPr="00350A8C">
              <w:rPr>
                <w:rFonts w:ascii="Arial" w:hAnsi="Arial" w:cs="Arial"/>
                <w:sz w:val="18"/>
                <w:szCs w:val="18"/>
                <w:lang w:val="en-US"/>
              </w:rPr>
              <w:t>Module 4</w:t>
            </w:r>
          </w:p>
          <w:p w:rsidR="003355D6" w:rsidRPr="00C27016" w:rsidRDefault="003355D6" w:rsidP="004C18BB">
            <w:pPr>
              <w:spacing w:before="40" w:after="40"/>
              <w:rPr>
                <w:rFonts w:ascii="Arial" w:hAnsi="Arial" w:cs="Arial"/>
                <w:bCs/>
                <w:iCs/>
                <w:sz w:val="18"/>
                <w:szCs w:val="18"/>
                <w:lang w:val="en-US"/>
              </w:rPr>
            </w:pPr>
            <w:r w:rsidRPr="00350A8C">
              <w:rPr>
                <w:rFonts w:ascii="Arial" w:hAnsi="Arial" w:cs="Arial"/>
                <w:sz w:val="18"/>
                <w:szCs w:val="18"/>
                <w:lang w:val="en-US"/>
              </w:rPr>
              <w:t>Module 5</w:t>
            </w:r>
          </w:p>
          <w:p w:rsidR="003355D6" w:rsidRPr="00C27016" w:rsidRDefault="003355D6" w:rsidP="004C18BB">
            <w:pPr>
              <w:spacing w:before="40" w:after="40"/>
              <w:rPr>
                <w:rFonts w:ascii="Arial" w:hAnsi="Arial" w:cs="Arial"/>
                <w:bCs/>
                <w:iCs/>
                <w:sz w:val="18"/>
                <w:szCs w:val="18"/>
                <w:lang w:val="en-US"/>
              </w:rPr>
            </w:pPr>
            <w:r w:rsidRPr="00350A8C">
              <w:rPr>
                <w:rFonts w:ascii="Arial" w:hAnsi="Arial" w:cs="Arial"/>
                <w:sz w:val="18"/>
                <w:szCs w:val="18"/>
                <w:lang w:val="en-US"/>
              </w:rPr>
              <w:t>Module 6</w:t>
            </w:r>
          </w:p>
          <w:p w:rsidR="003355D6" w:rsidRPr="00C27016" w:rsidRDefault="003355D6" w:rsidP="004C18BB">
            <w:pPr>
              <w:spacing w:before="40" w:after="40"/>
              <w:rPr>
                <w:rFonts w:ascii="Arial" w:hAnsi="Arial" w:cs="Arial"/>
                <w:bCs/>
                <w:iCs/>
                <w:sz w:val="18"/>
                <w:szCs w:val="18"/>
                <w:lang w:val="en-US"/>
              </w:rPr>
            </w:pPr>
            <w:r w:rsidRPr="00350A8C">
              <w:rPr>
                <w:rFonts w:ascii="Arial" w:hAnsi="Arial" w:cs="Arial"/>
                <w:sz w:val="18"/>
                <w:szCs w:val="18"/>
                <w:lang w:val="en-US"/>
              </w:rPr>
              <w:t>Module 7</w:t>
            </w:r>
          </w:p>
          <w:p w:rsidR="003355D6" w:rsidRPr="00C27016" w:rsidRDefault="003355D6" w:rsidP="004C18BB">
            <w:pPr>
              <w:spacing w:before="40" w:after="40"/>
              <w:rPr>
                <w:rFonts w:ascii="Arial" w:hAnsi="Arial" w:cs="Arial"/>
                <w:bCs/>
                <w:iCs/>
                <w:sz w:val="18"/>
                <w:szCs w:val="18"/>
                <w:lang w:val="en-US"/>
              </w:rPr>
            </w:pPr>
            <w:r w:rsidRPr="00350A8C">
              <w:rPr>
                <w:rFonts w:ascii="Arial" w:hAnsi="Arial" w:cs="Arial"/>
                <w:sz w:val="18"/>
                <w:szCs w:val="18"/>
                <w:lang w:val="en-US"/>
              </w:rPr>
              <w:t>Module 8</w:t>
            </w:r>
          </w:p>
        </w:tc>
        <w:tc>
          <w:tcPr>
            <w:tcW w:w="1418" w:type="dxa"/>
            <w:gridSpan w:val="2"/>
          </w:tcPr>
          <w:p w:rsidR="003355D6" w:rsidRPr="00C27016" w:rsidRDefault="003355D6" w:rsidP="004C18BB">
            <w:pPr>
              <w:spacing w:before="40" w:after="40"/>
              <w:rPr>
                <w:rFonts w:ascii="Arial" w:hAnsi="Arial" w:cs="Arial"/>
                <w:bCs/>
                <w:iCs/>
                <w:sz w:val="18"/>
                <w:szCs w:val="18"/>
                <w:lang w:val="en-US"/>
              </w:rPr>
            </w:pPr>
            <w:r w:rsidRPr="00350A8C">
              <w:rPr>
                <w:rFonts w:ascii="Arial" w:hAnsi="Arial" w:cs="Arial"/>
                <w:sz w:val="18"/>
                <w:szCs w:val="18"/>
                <w:lang w:val="en-US"/>
              </w:rPr>
              <w:t>WP</w:t>
            </w:r>
          </w:p>
          <w:p w:rsidR="003355D6" w:rsidRPr="00C27016" w:rsidRDefault="003355D6" w:rsidP="004C18BB">
            <w:pPr>
              <w:spacing w:before="40" w:after="40"/>
              <w:rPr>
                <w:rFonts w:ascii="Arial" w:hAnsi="Arial" w:cs="Arial"/>
                <w:bCs/>
                <w:iCs/>
                <w:sz w:val="18"/>
                <w:szCs w:val="18"/>
                <w:lang w:val="en-US"/>
              </w:rPr>
            </w:pPr>
            <w:r w:rsidRPr="00350A8C">
              <w:rPr>
                <w:rFonts w:ascii="Arial" w:hAnsi="Arial" w:cs="Arial"/>
                <w:sz w:val="18"/>
                <w:szCs w:val="18"/>
                <w:lang w:val="en-US"/>
              </w:rPr>
              <w:t>WP</w:t>
            </w:r>
          </w:p>
          <w:p w:rsidR="003355D6" w:rsidRPr="00C27016" w:rsidRDefault="003355D6" w:rsidP="004C18BB">
            <w:pPr>
              <w:spacing w:before="40" w:after="40"/>
              <w:rPr>
                <w:rFonts w:ascii="Arial" w:hAnsi="Arial" w:cs="Arial"/>
                <w:bCs/>
                <w:iCs/>
                <w:sz w:val="18"/>
                <w:szCs w:val="18"/>
                <w:lang w:val="en-US"/>
              </w:rPr>
            </w:pPr>
            <w:r w:rsidRPr="00350A8C">
              <w:rPr>
                <w:rFonts w:ascii="Arial" w:hAnsi="Arial" w:cs="Arial"/>
                <w:sz w:val="18"/>
                <w:szCs w:val="18"/>
                <w:lang w:val="en-US"/>
              </w:rPr>
              <w:t>WP</w:t>
            </w:r>
          </w:p>
          <w:p w:rsidR="003355D6" w:rsidRPr="00C27016" w:rsidRDefault="003355D6" w:rsidP="004C18BB">
            <w:pPr>
              <w:spacing w:before="40" w:after="40"/>
              <w:rPr>
                <w:rFonts w:ascii="Arial" w:hAnsi="Arial" w:cs="Arial"/>
                <w:bCs/>
                <w:iCs/>
                <w:sz w:val="18"/>
                <w:szCs w:val="18"/>
                <w:lang w:val="en-US"/>
              </w:rPr>
            </w:pPr>
            <w:r w:rsidRPr="00350A8C">
              <w:rPr>
                <w:rFonts w:ascii="Arial" w:hAnsi="Arial" w:cs="Arial"/>
                <w:sz w:val="18"/>
                <w:szCs w:val="18"/>
                <w:lang w:val="en-US"/>
              </w:rPr>
              <w:t>WP</w:t>
            </w:r>
          </w:p>
          <w:p w:rsidR="003355D6" w:rsidRPr="00C27016" w:rsidRDefault="003355D6" w:rsidP="004C18BB">
            <w:pPr>
              <w:spacing w:before="40" w:after="40"/>
              <w:rPr>
                <w:rFonts w:ascii="Arial" w:hAnsi="Arial" w:cs="Arial"/>
                <w:bCs/>
                <w:iCs/>
                <w:sz w:val="18"/>
                <w:szCs w:val="18"/>
                <w:lang w:val="en-US"/>
              </w:rPr>
            </w:pPr>
            <w:r w:rsidRPr="00350A8C">
              <w:rPr>
                <w:rFonts w:ascii="Arial" w:hAnsi="Arial" w:cs="Arial"/>
                <w:sz w:val="18"/>
                <w:szCs w:val="18"/>
                <w:lang w:val="en-US"/>
              </w:rPr>
              <w:t>PF</w:t>
            </w:r>
          </w:p>
        </w:tc>
        <w:tc>
          <w:tcPr>
            <w:tcW w:w="1492" w:type="dxa"/>
          </w:tcPr>
          <w:p w:rsidR="003355D6" w:rsidRPr="00C27016" w:rsidRDefault="003355D6" w:rsidP="004C18BB">
            <w:pPr>
              <w:spacing w:before="40" w:after="40"/>
              <w:rPr>
                <w:rFonts w:ascii="Arial" w:hAnsi="Arial" w:cs="Arial"/>
                <w:bCs/>
                <w:iCs/>
                <w:sz w:val="18"/>
                <w:szCs w:val="18"/>
              </w:rPr>
            </w:pPr>
            <w:r w:rsidRPr="00C27016">
              <w:rPr>
                <w:rFonts w:ascii="Arial" w:hAnsi="Arial" w:cs="Arial"/>
                <w:sz w:val="18"/>
                <w:szCs w:val="18"/>
              </w:rPr>
              <w:t>12</w:t>
            </w:r>
          </w:p>
          <w:p w:rsidR="003355D6" w:rsidRPr="00C27016" w:rsidRDefault="003355D6" w:rsidP="004C18BB">
            <w:pPr>
              <w:spacing w:before="40" w:after="40"/>
              <w:rPr>
                <w:rFonts w:ascii="Arial" w:hAnsi="Arial" w:cs="Arial"/>
                <w:bCs/>
                <w:iCs/>
                <w:sz w:val="18"/>
                <w:szCs w:val="18"/>
              </w:rPr>
            </w:pPr>
            <w:r w:rsidRPr="00C27016">
              <w:rPr>
                <w:rFonts w:ascii="Arial" w:hAnsi="Arial" w:cs="Arial"/>
                <w:sz w:val="18"/>
                <w:szCs w:val="18"/>
              </w:rPr>
              <w:t>12</w:t>
            </w:r>
          </w:p>
          <w:p w:rsidR="003355D6" w:rsidRPr="00C27016" w:rsidRDefault="003355D6" w:rsidP="004C18BB">
            <w:pPr>
              <w:spacing w:before="40" w:after="40"/>
              <w:rPr>
                <w:rFonts w:ascii="Arial" w:hAnsi="Arial" w:cs="Arial"/>
                <w:bCs/>
                <w:iCs/>
                <w:sz w:val="18"/>
                <w:szCs w:val="18"/>
              </w:rPr>
            </w:pPr>
            <w:r w:rsidRPr="00C27016">
              <w:rPr>
                <w:rFonts w:ascii="Arial" w:hAnsi="Arial" w:cs="Arial"/>
                <w:sz w:val="18"/>
                <w:szCs w:val="18"/>
              </w:rPr>
              <w:t>12</w:t>
            </w:r>
          </w:p>
          <w:p w:rsidR="003355D6" w:rsidRPr="00C27016" w:rsidRDefault="003355D6" w:rsidP="004C18BB">
            <w:pPr>
              <w:spacing w:before="40" w:after="40"/>
              <w:rPr>
                <w:rFonts w:ascii="Arial" w:hAnsi="Arial" w:cs="Arial"/>
                <w:bCs/>
                <w:iCs/>
                <w:sz w:val="18"/>
                <w:szCs w:val="18"/>
              </w:rPr>
            </w:pPr>
            <w:r w:rsidRPr="00C27016">
              <w:rPr>
                <w:rFonts w:ascii="Arial" w:hAnsi="Arial" w:cs="Arial"/>
                <w:sz w:val="18"/>
                <w:szCs w:val="18"/>
              </w:rPr>
              <w:t>12</w:t>
            </w:r>
          </w:p>
          <w:p w:rsidR="003355D6" w:rsidRPr="00C27016" w:rsidRDefault="003355D6" w:rsidP="004C18BB">
            <w:pPr>
              <w:spacing w:before="40" w:after="40"/>
              <w:rPr>
                <w:rFonts w:ascii="Arial" w:hAnsi="Arial" w:cs="Arial"/>
                <w:bCs/>
                <w:iCs/>
                <w:sz w:val="18"/>
                <w:szCs w:val="18"/>
              </w:rPr>
            </w:pPr>
            <w:r w:rsidRPr="00C27016">
              <w:rPr>
                <w:rFonts w:ascii="Arial" w:hAnsi="Arial" w:cs="Arial"/>
                <w:sz w:val="18"/>
                <w:szCs w:val="18"/>
              </w:rPr>
              <w:t xml:space="preserve">  6</w:t>
            </w:r>
          </w:p>
        </w:tc>
        <w:tc>
          <w:tcPr>
            <w:tcW w:w="1418" w:type="dxa"/>
          </w:tcPr>
          <w:p w:rsidR="003355D6" w:rsidRPr="00C27016" w:rsidRDefault="003355D6" w:rsidP="004C18BB">
            <w:pPr>
              <w:spacing w:before="40" w:after="40"/>
              <w:rPr>
                <w:rFonts w:ascii="Arial" w:hAnsi="Arial" w:cs="Arial"/>
                <w:bCs/>
                <w:iCs/>
                <w:sz w:val="18"/>
                <w:szCs w:val="18"/>
              </w:rPr>
            </w:pPr>
            <w:r w:rsidRPr="00C27016">
              <w:rPr>
                <w:rFonts w:ascii="Arial" w:hAnsi="Arial" w:cs="Arial"/>
                <w:sz w:val="18"/>
                <w:szCs w:val="18"/>
              </w:rPr>
              <w:t>4 or 5</w:t>
            </w:r>
          </w:p>
          <w:p w:rsidR="003355D6" w:rsidRPr="00C27016" w:rsidRDefault="003355D6" w:rsidP="004C18BB">
            <w:pPr>
              <w:spacing w:before="40" w:after="40"/>
              <w:rPr>
                <w:rFonts w:ascii="Arial" w:hAnsi="Arial" w:cs="Arial"/>
                <w:bCs/>
                <w:iCs/>
                <w:sz w:val="18"/>
                <w:szCs w:val="18"/>
              </w:rPr>
            </w:pPr>
          </w:p>
          <w:p w:rsidR="003355D6" w:rsidRPr="00C27016" w:rsidRDefault="003355D6" w:rsidP="004C18BB">
            <w:pPr>
              <w:spacing w:before="40" w:after="40"/>
              <w:rPr>
                <w:rFonts w:ascii="Arial" w:hAnsi="Arial" w:cs="Arial"/>
                <w:bCs/>
                <w:iCs/>
                <w:sz w:val="18"/>
                <w:szCs w:val="18"/>
              </w:rPr>
            </w:pPr>
            <w:r w:rsidRPr="00C27016">
              <w:rPr>
                <w:rFonts w:ascii="Arial" w:hAnsi="Arial" w:cs="Arial"/>
                <w:sz w:val="18"/>
                <w:szCs w:val="18"/>
              </w:rPr>
              <w:t>6 or 7</w:t>
            </w:r>
          </w:p>
          <w:p w:rsidR="003355D6" w:rsidRPr="00C27016" w:rsidRDefault="003355D6" w:rsidP="004C18BB">
            <w:pPr>
              <w:spacing w:before="40" w:after="40"/>
              <w:rPr>
                <w:rFonts w:ascii="Arial" w:hAnsi="Arial" w:cs="Arial"/>
                <w:bCs/>
                <w:iCs/>
                <w:sz w:val="18"/>
                <w:szCs w:val="18"/>
              </w:rPr>
            </w:pPr>
          </w:p>
        </w:tc>
      </w:tr>
      <w:tr w:rsidR="003355D6" w:rsidRPr="00E6455A" w:rsidTr="004C18BB">
        <w:trPr>
          <w:trHeight w:val="113"/>
          <w:jc w:val="center"/>
        </w:trPr>
        <w:tc>
          <w:tcPr>
            <w:tcW w:w="2423" w:type="dxa"/>
          </w:tcPr>
          <w:p w:rsidR="003355D6" w:rsidRPr="00E6455A" w:rsidRDefault="003355D6" w:rsidP="004C18BB">
            <w:pPr>
              <w:spacing w:before="40" w:after="40"/>
              <w:rPr>
                <w:rFonts w:ascii="Arial" w:hAnsi="Arial" w:cs="Arial"/>
                <w:b/>
                <w:bCs/>
                <w:iCs/>
                <w:sz w:val="20"/>
                <w:szCs w:val="20"/>
              </w:rPr>
            </w:pPr>
          </w:p>
        </w:tc>
        <w:tc>
          <w:tcPr>
            <w:tcW w:w="1418" w:type="dxa"/>
            <w:gridSpan w:val="2"/>
          </w:tcPr>
          <w:p w:rsidR="003355D6" w:rsidRPr="00E6455A" w:rsidRDefault="003355D6" w:rsidP="004C18BB">
            <w:pPr>
              <w:spacing w:before="40" w:after="40"/>
              <w:rPr>
                <w:rFonts w:ascii="Arial" w:hAnsi="Arial" w:cs="Arial"/>
                <w:b/>
                <w:bCs/>
                <w:iCs/>
                <w:sz w:val="20"/>
                <w:szCs w:val="20"/>
              </w:rPr>
            </w:pPr>
          </w:p>
        </w:tc>
        <w:tc>
          <w:tcPr>
            <w:tcW w:w="1492" w:type="dxa"/>
          </w:tcPr>
          <w:p w:rsidR="003355D6" w:rsidRPr="00E6455A" w:rsidRDefault="003355D6" w:rsidP="004C18BB">
            <w:pPr>
              <w:spacing w:before="40" w:after="40"/>
              <w:rPr>
                <w:rFonts w:ascii="Arial" w:hAnsi="Arial" w:cs="Arial"/>
                <w:b/>
                <w:bCs/>
                <w:iCs/>
                <w:sz w:val="20"/>
                <w:szCs w:val="20"/>
              </w:rPr>
            </w:pPr>
          </w:p>
        </w:tc>
        <w:tc>
          <w:tcPr>
            <w:tcW w:w="1418" w:type="dxa"/>
          </w:tcPr>
          <w:p w:rsidR="003355D6" w:rsidRPr="00E6455A" w:rsidRDefault="003355D6" w:rsidP="004C18BB">
            <w:pPr>
              <w:spacing w:before="40" w:after="40"/>
              <w:rPr>
                <w:rFonts w:ascii="Arial" w:hAnsi="Arial" w:cs="Arial"/>
                <w:b/>
                <w:bCs/>
                <w:iCs/>
                <w:sz w:val="20"/>
                <w:szCs w:val="20"/>
              </w:rPr>
            </w:pPr>
          </w:p>
        </w:tc>
      </w:tr>
      <w:tr w:rsidR="003355D6" w:rsidRPr="00E6455A" w:rsidTr="004C18BB">
        <w:trPr>
          <w:jc w:val="center"/>
        </w:trPr>
        <w:tc>
          <w:tcPr>
            <w:tcW w:w="2423" w:type="dxa"/>
          </w:tcPr>
          <w:p w:rsidR="003355D6" w:rsidRPr="00C27016" w:rsidRDefault="003355D6" w:rsidP="004C18BB">
            <w:pPr>
              <w:spacing w:before="40" w:after="40"/>
              <w:rPr>
                <w:rFonts w:ascii="Arial" w:hAnsi="Arial" w:cs="Arial"/>
                <w:b/>
                <w:color w:val="0000FF"/>
                <w:sz w:val="20"/>
                <w:szCs w:val="20"/>
                <w:lang w:val="en-US"/>
              </w:rPr>
            </w:pPr>
            <w:r w:rsidRPr="00350A8C">
              <w:rPr>
                <w:rFonts w:ascii="Arial" w:hAnsi="Arial" w:cs="Arial"/>
                <w:b/>
                <w:bCs/>
                <w:color w:val="0000FF"/>
                <w:sz w:val="20"/>
                <w:szCs w:val="20"/>
                <w:lang w:val="en-US"/>
              </w:rPr>
              <w:t>Advanced phase:</w:t>
            </w:r>
            <w:r w:rsidRPr="00350A8C">
              <w:rPr>
                <w:rFonts w:ascii="Arial" w:hAnsi="Arial" w:cs="Arial"/>
                <w:color w:val="0000FF"/>
                <w:sz w:val="20"/>
                <w:szCs w:val="20"/>
                <w:lang w:val="en-US"/>
              </w:rPr>
              <w:t xml:space="preserve"> </w:t>
            </w:r>
          </w:p>
          <w:p w:rsidR="003355D6" w:rsidRPr="00C27016" w:rsidRDefault="003355D6" w:rsidP="004C18BB">
            <w:pPr>
              <w:spacing w:before="40" w:after="40"/>
              <w:rPr>
                <w:rFonts w:ascii="Arial" w:hAnsi="Arial" w:cs="Arial"/>
                <w:b/>
                <w:bCs/>
                <w:iCs/>
                <w:sz w:val="20"/>
                <w:szCs w:val="20"/>
                <w:lang w:val="en-US"/>
              </w:rPr>
            </w:pPr>
            <w:r w:rsidRPr="00350A8C">
              <w:rPr>
                <w:rFonts w:ascii="Arial" w:hAnsi="Arial" w:cs="Arial"/>
                <w:b/>
                <w:bCs/>
                <w:color w:val="0000FF"/>
                <w:sz w:val="20"/>
                <w:szCs w:val="20"/>
                <w:lang w:val="en-US"/>
              </w:rPr>
              <w:t>(Area of focus A, if necessary)</w:t>
            </w:r>
          </w:p>
        </w:tc>
        <w:tc>
          <w:tcPr>
            <w:tcW w:w="1412" w:type="dxa"/>
          </w:tcPr>
          <w:p w:rsidR="003355D6" w:rsidRPr="00E6455A" w:rsidRDefault="003355D6" w:rsidP="004C18BB">
            <w:pPr>
              <w:spacing w:before="40" w:after="40"/>
              <w:rPr>
                <w:rFonts w:ascii="Arial" w:hAnsi="Arial" w:cs="Arial"/>
                <w:b/>
                <w:bCs/>
                <w:iCs/>
                <w:sz w:val="20"/>
                <w:szCs w:val="20"/>
              </w:rPr>
            </w:pPr>
            <w:r>
              <w:rPr>
                <w:rFonts w:ascii="Arial" w:hAnsi="Arial" w:cs="Arial"/>
                <w:b/>
                <w:bCs/>
                <w:sz w:val="20"/>
                <w:szCs w:val="20"/>
              </w:rPr>
              <w:t>WP</w:t>
            </w:r>
          </w:p>
        </w:tc>
        <w:tc>
          <w:tcPr>
            <w:tcW w:w="1498" w:type="dxa"/>
            <w:gridSpan w:val="2"/>
          </w:tcPr>
          <w:p w:rsidR="003355D6" w:rsidRPr="00E6455A" w:rsidRDefault="003355D6" w:rsidP="004C18BB">
            <w:pPr>
              <w:spacing w:before="40" w:after="40"/>
              <w:rPr>
                <w:rFonts w:ascii="Arial" w:hAnsi="Arial" w:cs="Arial"/>
                <w:b/>
                <w:bCs/>
                <w:iCs/>
                <w:sz w:val="20"/>
                <w:szCs w:val="20"/>
              </w:rPr>
            </w:pPr>
            <w:r>
              <w:rPr>
                <w:rFonts w:ascii="Arial" w:hAnsi="Arial" w:cs="Arial"/>
                <w:b/>
                <w:bCs/>
                <w:sz w:val="20"/>
                <w:szCs w:val="20"/>
              </w:rPr>
              <w:t>30</w:t>
            </w:r>
            <w:r>
              <w:rPr>
                <w:rFonts w:ascii="Arial" w:hAnsi="Arial" w:cs="Arial"/>
                <w:sz w:val="20"/>
                <w:szCs w:val="20"/>
              </w:rPr>
              <w:t xml:space="preserve"> </w:t>
            </w:r>
          </w:p>
        </w:tc>
        <w:tc>
          <w:tcPr>
            <w:tcW w:w="1418" w:type="dxa"/>
          </w:tcPr>
          <w:p w:rsidR="003355D6" w:rsidRPr="0054014E" w:rsidRDefault="003355D6" w:rsidP="004C18BB">
            <w:pPr>
              <w:spacing w:before="40" w:after="40"/>
              <w:rPr>
                <w:rFonts w:ascii="Arial" w:hAnsi="Arial" w:cs="Arial"/>
                <w:b/>
                <w:bCs/>
                <w:iCs/>
                <w:sz w:val="20"/>
                <w:szCs w:val="20"/>
              </w:rPr>
            </w:pPr>
            <w:r>
              <w:rPr>
                <w:rFonts w:ascii="Arial" w:hAnsi="Arial" w:cs="Arial"/>
                <w:b/>
                <w:bCs/>
                <w:sz w:val="20"/>
                <w:szCs w:val="20"/>
              </w:rPr>
              <w:t>A or B</w:t>
            </w:r>
          </w:p>
        </w:tc>
      </w:tr>
      <w:tr w:rsidR="003355D6" w:rsidRPr="00C27016" w:rsidTr="004C18BB">
        <w:trPr>
          <w:jc w:val="center"/>
        </w:trPr>
        <w:tc>
          <w:tcPr>
            <w:tcW w:w="2423" w:type="dxa"/>
          </w:tcPr>
          <w:p w:rsidR="003355D6" w:rsidRPr="00C27016" w:rsidRDefault="003355D6" w:rsidP="004C18BB">
            <w:pPr>
              <w:spacing w:before="40" w:after="40"/>
              <w:rPr>
                <w:rFonts w:ascii="Arial" w:hAnsi="Arial" w:cs="Arial"/>
                <w:bCs/>
                <w:iCs/>
                <w:sz w:val="18"/>
                <w:szCs w:val="18"/>
              </w:rPr>
            </w:pPr>
            <w:r w:rsidRPr="00C27016">
              <w:rPr>
                <w:rFonts w:ascii="Arial" w:hAnsi="Arial" w:cs="Arial"/>
                <w:sz w:val="18"/>
                <w:szCs w:val="18"/>
              </w:rPr>
              <w:t>Module 1</w:t>
            </w:r>
          </w:p>
          <w:p w:rsidR="003355D6" w:rsidRPr="00C27016" w:rsidRDefault="003355D6" w:rsidP="004C18BB">
            <w:pPr>
              <w:spacing w:before="40" w:after="40"/>
              <w:rPr>
                <w:rFonts w:ascii="Arial" w:hAnsi="Arial" w:cs="Arial"/>
                <w:bCs/>
                <w:iCs/>
                <w:sz w:val="18"/>
                <w:szCs w:val="18"/>
              </w:rPr>
            </w:pPr>
            <w:r w:rsidRPr="00C27016">
              <w:rPr>
                <w:rFonts w:ascii="Arial" w:hAnsi="Arial" w:cs="Arial"/>
                <w:sz w:val="18"/>
                <w:szCs w:val="18"/>
              </w:rPr>
              <w:t>…</w:t>
            </w:r>
          </w:p>
        </w:tc>
        <w:tc>
          <w:tcPr>
            <w:tcW w:w="1412" w:type="dxa"/>
          </w:tcPr>
          <w:p w:rsidR="003355D6" w:rsidRPr="00C27016" w:rsidRDefault="003355D6" w:rsidP="004C18BB">
            <w:pPr>
              <w:spacing w:before="40" w:after="40"/>
              <w:rPr>
                <w:rFonts w:ascii="Arial" w:hAnsi="Arial" w:cs="Arial"/>
                <w:bCs/>
                <w:iCs/>
                <w:sz w:val="18"/>
                <w:szCs w:val="18"/>
              </w:rPr>
            </w:pPr>
          </w:p>
        </w:tc>
        <w:tc>
          <w:tcPr>
            <w:tcW w:w="1498" w:type="dxa"/>
            <w:gridSpan w:val="2"/>
          </w:tcPr>
          <w:p w:rsidR="003355D6" w:rsidRPr="00C27016" w:rsidRDefault="003355D6" w:rsidP="004C18BB">
            <w:pPr>
              <w:spacing w:before="40" w:after="40"/>
              <w:rPr>
                <w:rFonts w:ascii="Arial" w:hAnsi="Arial" w:cs="Arial"/>
                <w:bCs/>
                <w:iCs/>
                <w:sz w:val="18"/>
                <w:szCs w:val="18"/>
              </w:rPr>
            </w:pPr>
          </w:p>
        </w:tc>
        <w:tc>
          <w:tcPr>
            <w:tcW w:w="1418" w:type="dxa"/>
          </w:tcPr>
          <w:p w:rsidR="003355D6" w:rsidRPr="00C27016" w:rsidRDefault="003355D6" w:rsidP="004C18BB">
            <w:pPr>
              <w:spacing w:before="40" w:after="40"/>
              <w:rPr>
                <w:rFonts w:ascii="Arial" w:hAnsi="Arial" w:cs="Arial"/>
                <w:bCs/>
                <w:iCs/>
                <w:sz w:val="18"/>
                <w:szCs w:val="18"/>
              </w:rPr>
            </w:pPr>
          </w:p>
        </w:tc>
      </w:tr>
      <w:tr w:rsidR="003355D6" w:rsidRPr="00C27016" w:rsidTr="004C18BB">
        <w:trPr>
          <w:jc w:val="center"/>
        </w:trPr>
        <w:tc>
          <w:tcPr>
            <w:tcW w:w="2423" w:type="dxa"/>
          </w:tcPr>
          <w:p w:rsidR="003355D6" w:rsidRPr="00C27016" w:rsidRDefault="003355D6" w:rsidP="004C18BB">
            <w:pPr>
              <w:spacing w:before="40" w:after="40"/>
              <w:rPr>
                <w:rFonts w:ascii="Arial" w:hAnsi="Arial" w:cs="Arial"/>
                <w:b/>
                <w:bCs/>
                <w:iCs/>
                <w:sz w:val="18"/>
                <w:szCs w:val="18"/>
              </w:rPr>
            </w:pPr>
          </w:p>
        </w:tc>
        <w:tc>
          <w:tcPr>
            <w:tcW w:w="1418" w:type="dxa"/>
            <w:gridSpan w:val="2"/>
          </w:tcPr>
          <w:p w:rsidR="003355D6" w:rsidRPr="00C27016" w:rsidRDefault="003355D6" w:rsidP="004C18BB">
            <w:pPr>
              <w:spacing w:before="40" w:after="40"/>
              <w:rPr>
                <w:rFonts w:ascii="Arial" w:hAnsi="Arial" w:cs="Arial"/>
                <w:b/>
                <w:bCs/>
                <w:iCs/>
                <w:sz w:val="18"/>
                <w:szCs w:val="18"/>
              </w:rPr>
            </w:pPr>
          </w:p>
        </w:tc>
        <w:tc>
          <w:tcPr>
            <w:tcW w:w="1492" w:type="dxa"/>
          </w:tcPr>
          <w:p w:rsidR="003355D6" w:rsidRPr="00C27016" w:rsidRDefault="003355D6" w:rsidP="004C18BB">
            <w:pPr>
              <w:spacing w:before="40" w:after="40"/>
              <w:rPr>
                <w:rFonts w:ascii="Arial" w:hAnsi="Arial" w:cs="Arial"/>
                <w:b/>
                <w:bCs/>
                <w:iCs/>
                <w:sz w:val="18"/>
                <w:szCs w:val="18"/>
              </w:rPr>
            </w:pPr>
          </w:p>
        </w:tc>
        <w:tc>
          <w:tcPr>
            <w:tcW w:w="1418" w:type="dxa"/>
          </w:tcPr>
          <w:p w:rsidR="003355D6" w:rsidRPr="00C27016" w:rsidRDefault="003355D6" w:rsidP="004C18BB">
            <w:pPr>
              <w:spacing w:before="40" w:after="40"/>
              <w:rPr>
                <w:rFonts w:ascii="Arial" w:hAnsi="Arial" w:cs="Arial"/>
                <w:b/>
                <w:bCs/>
                <w:iCs/>
                <w:sz w:val="18"/>
                <w:szCs w:val="18"/>
              </w:rPr>
            </w:pPr>
          </w:p>
        </w:tc>
      </w:tr>
      <w:tr w:rsidR="003355D6" w:rsidRPr="0054014E" w:rsidTr="004C18BB">
        <w:trPr>
          <w:jc w:val="center"/>
        </w:trPr>
        <w:tc>
          <w:tcPr>
            <w:tcW w:w="2423" w:type="dxa"/>
          </w:tcPr>
          <w:p w:rsidR="003355D6" w:rsidRPr="00C27016" w:rsidRDefault="003355D6" w:rsidP="004C18BB">
            <w:pPr>
              <w:spacing w:before="40" w:after="40"/>
              <w:rPr>
                <w:rFonts w:ascii="Arial" w:hAnsi="Arial" w:cs="Arial"/>
                <w:b/>
                <w:color w:val="0000FF"/>
                <w:sz w:val="20"/>
                <w:szCs w:val="20"/>
                <w:lang w:val="en-US"/>
              </w:rPr>
            </w:pPr>
            <w:r w:rsidRPr="00350A8C">
              <w:rPr>
                <w:rFonts w:ascii="Arial" w:hAnsi="Arial" w:cs="Arial"/>
                <w:b/>
                <w:bCs/>
                <w:color w:val="0000FF"/>
                <w:sz w:val="20"/>
                <w:szCs w:val="20"/>
                <w:lang w:val="en-US"/>
              </w:rPr>
              <w:t>Advanced phase:</w:t>
            </w:r>
          </w:p>
          <w:p w:rsidR="003355D6" w:rsidRPr="00C27016" w:rsidRDefault="003355D6" w:rsidP="004C18BB">
            <w:pPr>
              <w:spacing w:before="40" w:after="40"/>
              <w:rPr>
                <w:rFonts w:ascii="Arial" w:hAnsi="Arial" w:cs="Arial"/>
                <w:b/>
                <w:bCs/>
                <w:iCs/>
                <w:sz w:val="20"/>
                <w:szCs w:val="20"/>
                <w:lang w:val="en-US"/>
              </w:rPr>
            </w:pPr>
            <w:r w:rsidRPr="00350A8C">
              <w:rPr>
                <w:rFonts w:ascii="Arial" w:hAnsi="Arial" w:cs="Arial"/>
                <w:b/>
                <w:bCs/>
                <w:color w:val="0000FF"/>
                <w:sz w:val="20"/>
                <w:szCs w:val="20"/>
                <w:lang w:val="en-US"/>
              </w:rPr>
              <w:t>(Area of focus B, if necessary)</w:t>
            </w:r>
            <w:r w:rsidRPr="00350A8C">
              <w:rPr>
                <w:rFonts w:ascii="Arial" w:hAnsi="Arial" w:cs="Arial"/>
                <w:color w:val="0000FF"/>
                <w:sz w:val="20"/>
                <w:szCs w:val="20"/>
                <w:lang w:val="en-US"/>
              </w:rPr>
              <w:t xml:space="preserve"> </w:t>
            </w:r>
          </w:p>
        </w:tc>
        <w:tc>
          <w:tcPr>
            <w:tcW w:w="1418" w:type="dxa"/>
            <w:gridSpan w:val="2"/>
          </w:tcPr>
          <w:p w:rsidR="003355D6" w:rsidRPr="0054014E" w:rsidRDefault="003355D6" w:rsidP="004C18BB">
            <w:pPr>
              <w:spacing w:before="40" w:after="40"/>
              <w:rPr>
                <w:rFonts w:ascii="Arial" w:hAnsi="Arial" w:cs="Arial"/>
                <w:b/>
                <w:bCs/>
                <w:iCs/>
                <w:sz w:val="20"/>
                <w:szCs w:val="20"/>
              </w:rPr>
            </w:pPr>
            <w:r>
              <w:rPr>
                <w:rFonts w:ascii="Arial" w:hAnsi="Arial" w:cs="Arial"/>
                <w:b/>
                <w:bCs/>
                <w:sz w:val="20"/>
                <w:szCs w:val="20"/>
              </w:rPr>
              <w:t>WP</w:t>
            </w:r>
          </w:p>
        </w:tc>
        <w:tc>
          <w:tcPr>
            <w:tcW w:w="1492" w:type="dxa"/>
          </w:tcPr>
          <w:p w:rsidR="003355D6" w:rsidRDefault="003355D6" w:rsidP="004C18BB">
            <w:pPr>
              <w:spacing w:before="40" w:after="40"/>
              <w:rPr>
                <w:rFonts w:ascii="Arial" w:hAnsi="Arial" w:cs="Arial"/>
                <w:b/>
                <w:bCs/>
                <w:iCs/>
                <w:sz w:val="20"/>
                <w:szCs w:val="20"/>
              </w:rPr>
            </w:pPr>
            <w:r>
              <w:rPr>
                <w:rFonts w:ascii="Arial" w:hAnsi="Arial" w:cs="Arial"/>
                <w:b/>
                <w:bCs/>
                <w:sz w:val="20"/>
                <w:szCs w:val="20"/>
              </w:rPr>
              <w:t>30</w:t>
            </w:r>
          </w:p>
          <w:p w:rsidR="003355D6" w:rsidRPr="0054014E" w:rsidRDefault="003355D6" w:rsidP="004C18BB">
            <w:pPr>
              <w:spacing w:before="40" w:after="40"/>
              <w:rPr>
                <w:rFonts w:ascii="Arial" w:hAnsi="Arial" w:cs="Arial"/>
                <w:b/>
                <w:bCs/>
                <w:iCs/>
                <w:sz w:val="20"/>
                <w:szCs w:val="20"/>
              </w:rPr>
            </w:pPr>
          </w:p>
        </w:tc>
        <w:tc>
          <w:tcPr>
            <w:tcW w:w="1418" w:type="dxa"/>
          </w:tcPr>
          <w:p w:rsidR="003355D6" w:rsidRPr="0054014E" w:rsidRDefault="003355D6" w:rsidP="004C18BB">
            <w:pPr>
              <w:spacing w:before="40" w:after="40"/>
              <w:rPr>
                <w:rFonts w:ascii="Arial" w:hAnsi="Arial" w:cs="Arial"/>
                <w:bCs/>
                <w:i/>
                <w:iCs/>
                <w:sz w:val="20"/>
                <w:szCs w:val="20"/>
              </w:rPr>
            </w:pPr>
          </w:p>
        </w:tc>
      </w:tr>
      <w:tr w:rsidR="003355D6" w:rsidRPr="0054014E" w:rsidTr="004C18BB">
        <w:trPr>
          <w:jc w:val="center"/>
        </w:trPr>
        <w:tc>
          <w:tcPr>
            <w:tcW w:w="2423" w:type="dxa"/>
          </w:tcPr>
          <w:p w:rsidR="003355D6" w:rsidRPr="00C27016" w:rsidRDefault="003355D6" w:rsidP="004C18BB">
            <w:pPr>
              <w:spacing w:before="40" w:after="40"/>
              <w:rPr>
                <w:rFonts w:ascii="Arial" w:hAnsi="Arial" w:cs="Arial"/>
                <w:bCs/>
                <w:iCs/>
                <w:sz w:val="18"/>
                <w:szCs w:val="18"/>
              </w:rPr>
            </w:pPr>
            <w:r w:rsidRPr="00C27016">
              <w:rPr>
                <w:rFonts w:ascii="Arial" w:hAnsi="Arial" w:cs="Arial"/>
                <w:sz w:val="18"/>
                <w:szCs w:val="18"/>
              </w:rPr>
              <w:t>Module 1</w:t>
            </w:r>
          </w:p>
          <w:p w:rsidR="003355D6" w:rsidRPr="00C27016" w:rsidRDefault="003355D6" w:rsidP="004C18BB">
            <w:pPr>
              <w:spacing w:before="40" w:after="40"/>
              <w:rPr>
                <w:rFonts w:ascii="Arial" w:hAnsi="Arial" w:cs="Arial"/>
                <w:bCs/>
                <w:iCs/>
                <w:sz w:val="18"/>
                <w:szCs w:val="18"/>
              </w:rPr>
            </w:pPr>
            <w:r w:rsidRPr="00C27016">
              <w:rPr>
                <w:rFonts w:ascii="Arial" w:hAnsi="Arial" w:cs="Arial"/>
                <w:sz w:val="18"/>
                <w:szCs w:val="18"/>
              </w:rPr>
              <w:t>…</w:t>
            </w:r>
          </w:p>
          <w:p w:rsidR="003355D6" w:rsidRDefault="003355D6" w:rsidP="004C18BB">
            <w:pPr>
              <w:spacing w:before="40" w:after="40"/>
              <w:rPr>
                <w:rFonts w:ascii="Arial" w:hAnsi="Arial" w:cs="Arial"/>
                <w:b/>
                <w:color w:val="0000FF"/>
                <w:sz w:val="20"/>
                <w:szCs w:val="20"/>
              </w:rPr>
            </w:pPr>
          </w:p>
          <w:p w:rsidR="003355D6" w:rsidRPr="0054014E" w:rsidRDefault="003355D6" w:rsidP="004C18BB">
            <w:pPr>
              <w:spacing w:before="40" w:after="40"/>
              <w:rPr>
                <w:rFonts w:ascii="Arial" w:hAnsi="Arial" w:cs="Arial"/>
                <w:b/>
                <w:color w:val="0000FF"/>
                <w:sz w:val="20"/>
                <w:szCs w:val="20"/>
              </w:rPr>
            </w:pPr>
            <w:r>
              <w:rPr>
                <w:rFonts w:ascii="Arial" w:hAnsi="Arial" w:cs="Arial"/>
                <w:b/>
                <w:bCs/>
                <w:color w:val="0000FF"/>
                <w:sz w:val="20"/>
                <w:szCs w:val="20"/>
              </w:rPr>
              <w:t>Optional area:</w:t>
            </w:r>
          </w:p>
        </w:tc>
        <w:tc>
          <w:tcPr>
            <w:tcW w:w="1418" w:type="dxa"/>
            <w:gridSpan w:val="2"/>
          </w:tcPr>
          <w:p w:rsidR="003355D6" w:rsidRPr="00C27016" w:rsidRDefault="003355D6" w:rsidP="004C18BB">
            <w:pPr>
              <w:spacing w:before="40" w:after="40"/>
              <w:rPr>
                <w:rFonts w:ascii="Arial" w:hAnsi="Arial" w:cs="Arial"/>
                <w:b/>
                <w:bCs/>
                <w:iCs/>
                <w:sz w:val="18"/>
                <w:szCs w:val="18"/>
              </w:rPr>
            </w:pPr>
          </w:p>
          <w:p w:rsidR="003355D6" w:rsidRPr="00C27016" w:rsidRDefault="003355D6" w:rsidP="004C18BB">
            <w:pPr>
              <w:spacing w:before="40" w:after="40"/>
              <w:rPr>
                <w:rFonts w:ascii="Arial" w:hAnsi="Arial" w:cs="Arial"/>
                <w:b/>
                <w:bCs/>
                <w:iCs/>
                <w:sz w:val="18"/>
                <w:szCs w:val="18"/>
              </w:rPr>
            </w:pPr>
          </w:p>
          <w:p w:rsidR="003355D6" w:rsidRPr="0054014E" w:rsidRDefault="003355D6" w:rsidP="004C18BB">
            <w:pPr>
              <w:spacing w:before="40" w:after="40"/>
              <w:rPr>
                <w:rFonts w:ascii="Arial" w:hAnsi="Arial" w:cs="Arial"/>
                <w:b/>
                <w:bCs/>
                <w:iCs/>
                <w:sz w:val="20"/>
                <w:szCs w:val="20"/>
              </w:rPr>
            </w:pPr>
          </w:p>
          <w:p w:rsidR="003355D6" w:rsidRPr="0054014E" w:rsidRDefault="003355D6" w:rsidP="004C18BB">
            <w:pPr>
              <w:spacing w:before="40" w:after="40"/>
              <w:rPr>
                <w:rFonts w:ascii="Arial" w:hAnsi="Arial" w:cs="Arial"/>
                <w:b/>
                <w:bCs/>
                <w:iCs/>
                <w:sz w:val="20"/>
                <w:szCs w:val="20"/>
              </w:rPr>
            </w:pPr>
            <w:r>
              <w:rPr>
                <w:rFonts w:ascii="Arial" w:hAnsi="Arial" w:cs="Arial"/>
                <w:b/>
                <w:bCs/>
                <w:sz w:val="20"/>
                <w:szCs w:val="20"/>
              </w:rPr>
              <w:t>PF</w:t>
            </w:r>
          </w:p>
        </w:tc>
        <w:tc>
          <w:tcPr>
            <w:tcW w:w="1492" w:type="dxa"/>
          </w:tcPr>
          <w:p w:rsidR="003355D6" w:rsidRPr="00C27016" w:rsidRDefault="003355D6" w:rsidP="004C18BB">
            <w:pPr>
              <w:spacing w:before="40" w:after="40"/>
              <w:rPr>
                <w:rFonts w:ascii="Arial" w:hAnsi="Arial" w:cs="Arial"/>
                <w:b/>
                <w:bCs/>
                <w:iCs/>
                <w:sz w:val="18"/>
                <w:szCs w:val="18"/>
              </w:rPr>
            </w:pPr>
          </w:p>
          <w:p w:rsidR="003355D6" w:rsidRPr="00C27016" w:rsidRDefault="003355D6" w:rsidP="004C18BB">
            <w:pPr>
              <w:spacing w:before="40" w:after="40"/>
              <w:rPr>
                <w:rFonts w:ascii="Arial" w:hAnsi="Arial" w:cs="Arial"/>
                <w:b/>
                <w:bCs/>
                <w:iCs/>
                <w:sz w:val="18"/>
                <w:szCs w:val="18"/>
              </w:rPr>
            </w:pPr>
          </w:p>
          <w:p w:rsidR="003355D6" w:rsidRPr="0054014E" w:rsidRDefault="003355D6" w:rsidP="004C18BB">
            <w:pPr>
              <w:spacing w:before="40" w:after="40"/>
              <w:rPr>
                <w:rFonts w:ascii="Arial" w:hAnsi="Arial" w:cs="Arial"/>
                <w:b/>
                <w:bCs/>
                <w:iCs/>
                <w:sz w:val="20"/>
                <w:szCs w:val="20"/>
              </w:rPr>
            </w:pPr>
          </w:p>
          <w:p w:rsidR="003355D6" w:rsidRPr="0054014E" w:rsidRDefault="003355D6" w:rsidP="004C18BB">
            <w:pPr>
              <w:spacing w:before="40" w:after="40"/>
              <w:rPr>
                <w:rFonts w:ascii="Arial" w:hAnsi="Arial" w:cs="Arial"/>
                <w:b/>
                <w:bCs/>
                <w:iCs/>
                <w:sz w:val="20"/>
                <w:szCs w:val="20"/>
              </w:rPr>
            </w:pPr>
            <w:r>
              <w:rPr>
                <w:rFonts w:ascii="Arial" w:hAnsi="Arial" w:cs="Arial"/>
                <w:b/>
                <w:bCs/>
                <w:sz w:val="20"/>
                <w:szCs w:val="20"/>
              </w:rPr>
              <w:t>18</w:t>
            </w:r>
          </w:p>
        </w:tc>
        <w:tc>
          <w:tcPr>
            <w:tcW w:w="1418" w:type="dxa"/>
          </w:tcPr>
          <w:p w:rsidR="003355D6" w:rsidRPr="0054014E" w:rsidRDefault="003355D6" w:rsidP="004C18BB">
            <w:pPr>
              <w:spacing w:before="40" w:after="40"/>
              <w:rPr>
                <w:rFonts w:ascii="Arial" w:hAnsi="Arial" w:cs="Arial"/>
                <w:bCs/>
                <w:i/>
                <w:iCs/>
                <w:sz w:val="20"/>
                <w:szCs w:val="20"/>
              </w:rPr>
            </w:pPr>
          </w:p>
        </w:tc>
      </w:tr>
      <w:tr w:rsidR="003355D6" w:rsidRPr="00504007" w:rsidTr="004C18BB">
        <w:trPr>
          <w:jc w:val="center"/>
        </w:trPr>
        <w:tc>
          <w:tcPr>
            <w:tcW w:w="2423" w:type="dxa"/>
          </w:tcPr>
          <w:p w:rsidR="003355D6" w:rsidRPr="00C27016" w:rsidRDefault="003355D6" w:rsidP="004C18BB">
            <w:pPr>
              <w:spacing w:before="40" w:after="40"/>
              <w:rPr>
                <w:rFonts w:ascii="Arial" w:hAnsi="Arial" w:cs="Arial"/>
                <w:bCs/>
                <w:iCs/>
                <w:sz w:val="18"/>
                <w:szCs w:val="18"/>
                <w:lang w:val="en-US"/>
              </w:rPr>
            </w:pPr>
            <w:r w:rsidRPr="00350A8C">
              <w:rPr>
                <w:rFonts w:ascii="Arial" w:hAnsi="Arial" w:cs="Arial"/>
                <w:sz w:val="18"/>
                <w:szCs w:val="18"/>
                <w:lang w:val="en-US"/>
              </w:rPr>
              <w:t>Module 1</w:t>
            </w:r>
          </w:p>
          <w:p w:rsidR="003355D6" w:rsidRPr="00C27016" w:rsidRDefault="003355D6" w:rsidP="004C18BB">
            <w:pPr>
              <w:spacing w:before="40" w:after="40"/>
              <w:rPr>
                <w:rFonts w:ascii="Arial" w:hAnsi="Arial" w:cs="Arial"/>
                <w:bCs/>
                <w:iCs/>
                <w:sz w:val="18"/>
                <w:szCs w:val="18"/>
                <w:lang w:val="en-US"/>
              </w:rPr>
            </w:pPr>
            <w:r w:rsidRPr="00350A8C">
              <w:rPr>
                <w:rFonts w:ascii="Arial" w:hAnsi="Arial" w:cs="Arial"/>
                <w:sz w:val="18"/>
                <w:szCs w:val="18"/>
                <w:lang w:val="en-US"/>
              </w:rPr>
              <w:t>…</w:t>
            </w:r>
          </w:p>
          <w:p w:rsidR="003355D6" w:rsidRPr="00C27016" w:rsidRDefault="003355D6" w:rsidP="004C18BB">
            <w:pPr>
              <w:spacing w:before="40" w:after="40"/>
              <w:rPr>
                <w:rFonts w:ascii="Arial" w:hAnsi="Arial" w:cs="Arial"/>
                <w:bCs/>
                <w:iCs/>
                <w:sz w:val="20"/>
                <w:szCs w:val="20"/>
                <w:lang w:val="en-US"/>
              </w:rPr>
            </w:pPr>
          </w:p>
          <w:p w:rsidR="003355D6" w:rsidRPr="00C27016" w:rsidRDefault="003355D6" w:rsidP="004C18BB">
            <w:pPr>
              <w:spacing w:before="40" w:after="40"/>
              <w:rPr>
                <w:rFonts w:ascii="Arial" w:hAnsi="Arial" w:cs="Arial"/>
                <w:b/>
                <w:color w:val="0000FF"/>
                <w:sz w:val="20"/>
                <w:szCs w:val="20"/>
                <w:lang w:val="en-US"/>
              </w:rPr>
            </w:pPr>
            <w:r w:rsidRPr="00350A8C">
              <w:rPr>
                <w:rFonts w:ascii="Arial" w:hAnsi="Arial" w:cs="Arial"/>
                <w:b/>
                <w:bCs/>
                <w:color w:val="0000FF"/>
                <w:sz w:val="20"/>
                <w:szCs w:val="20"/>
                <w:lang w:val="en-US"/>
              </w:rPr>
              <w:t>Bachelor thesis:</w:t>
            </w:r>
          </w:p>
          <w:p w:rsidR="003355D6" w:rsidRPr="00C27016" w:rsidRDefault="003355D6" w:rsidP="004C18BB">
            <w:pPr>
              <w:spacing w:before="40" w:after="40"/>
              <w:rPr>
                <w:rFonts w:ascii="Arial" w:hAnsi="Arial" w:cs="Arial"/>
                <w:b/>
                <w:color w:val="0000FF"/>
                <w:sz w:val="20"/>
                <w:szCs w:val="20"/>
                <w:lang w:val="en-US"/>
              </w:rPr>
            </w:pPr>
            <w:r w:rsidRPr="00350A8C">
              <w:rPr>
                <w:rFonts w:ascii="Arial" w:hAnsi="Arial" w:cs="Arial"/>
                <w:b/>
                <w:bCs/>
                <w:color w:val="0000FF"/>
                <w:sz w:val="20"/>
                <w:szCs w:val="20"/>
                <w:lang w:val="en-US"/>
              </w:rPr>
              <w:t>(Final module, if necessary)</w:t>
            </w:r>
          </w:p>
          <w:p w:rsidR="003355D6" w:rsidRPr="00C27016" w:rsidRDefault="003355D6" w:rsidP="004C18BB">
            <w:pPr>
              <w:spacing w:before="40" w:after="40"/>
              <w:rPr>
                <w:rFonts w:ascii="Arial" w:hAnsi="Arial" w:cs="Arial"/>
                <w:bCs/>
                <w:iCs/>
                <w:sz w:val="20"/>
                <w:szCs w:val="20"/>
                <w:lang w:val="en-US"/>
              </w:rPr>
            </w:pPr>
          </w:p>
        </w:tc>
        <w:tc>
          <w:tcPr>
            <w:tcW w:w="1418" w:type="dxa"/>
            <w:gridSpan w:val="2"/>
          </w:tcPr>
          <w:p w:rsidR="003355D6" w:rsidRPr="00C27016" w:rsidRDefault="003355D6" w:rsidP="004C18BB">
            <w:pPr>
              <w:spacing w:before="40" w:after="40"/>
              <w:rPr>
                <w:rFonts w:ascii="Arial" w:hAnsi="Arial" w:cs="Arial"/>
                <w:b/>
                <w:bCs/>
                <w:iCs/>
                <w:sz w:val="18"/>
                <w:szCs w:val="18"/>
                <w:lang w:val="en-US"/>
              </w:rPr>
            </w:pPr>
          </w:p>
          <w:p w:rsidR="003355D6" w:rsidRPr="00C27016" w:rsidRDefault="003355D6" w:rsidP="004C18BB">
            <w:pPr>
              <w:spacing w:before="40" w:after="40"/>
              <w:rPr>
                <w:rFonts w:ascii="Arial" w:hAnsi="Arial" w:cs="Arial"/>
                <w:b/>
                <w:bCs/>
                <w:iCs/>
                <w:sz w:val="18"/>
                <w:szCs w:val="18"/>
                <w:lang w:val="en-US"/>
              </w:rPr>
            </w:pPr>
          </w:p>
          <w:p w:rsidR="003355D6" w:rsidRPr="00C27016" w:rsidRDefault="003355D6" w:rsidP="004C18BB">
            <w:pPr>
              <w:spacing w:before="40" w:after="40"/>
              <w:rPr>
                <w:rFonts w:ascii="Arial" w:hAnsi="Arial" w:cs="Arial"/>
                <w:b/>
                <w:bCs/>
                <w:iCs/>
                <w:sz w:val="20"/>
                <w:szCs w:val="20"/>
                <w:lang w:val="en-US"/>
              </w:rPr>
            </w:pPr>
          </w:p>
          <w:p w:rsidR="003355D6" w:rsidRPr="00504007" w:rsidRDefault="003355D6" w:rsidP="004C18BB">
            <w:pPr>
              <w:spacing w:before="40" w:after="40"/>
              <w:rPr>
                <w:rFonts w:ascii="Arial" w:hAnsi="Arial" w:cs="Arial"/>
                <w:b/>
                <w:bCs/>
                <w:iCs/>
                <w:sz w:val="20"/>
                <w:szCs w:val="20"/>
              </w:rPr>
            </w:pPr>
            <w:r>
              <w:rPr>
                <w:rFonts w:ascii="Arial" w:hAnsi="Arial" w:cs="Arial"/>
                <w:b/>
                <w:bCs/>
                <w:sz w:val="20"/>
                <w:szCs w:val="20"/>
              </w:rPr>
              <w:t>PF</w:t>
            </w:r>
          </w:p>
        </w:tc>
        <w:tc>
          <w:tcPr>
            <w:tcW w:w="1492" w:type="dxa"/>
          </w:tcPr>
          <w:p w:rsidR="003355D6" w:rsidRPr="00C27016" w:rsidRDefault="003355D6" w:rsidP="004C18BB">
            <w:pPr>
              <w:spacing w:before="40" w:after="40"/>
              <w:rPr>
                <w:rFonts w:ascii="Arial" w:hAnsi="Arial" w:cs="Arial"/>
                <w:b/>
                <w:bCs/>
                <w:iCs/>
                <w:sz w:val="18"/>
                <w:szCs w:val="18"/>
              </w:rPr>
            </w:pPr>
          </w:p>
          <w:p w:rsidR="003355D6" w:rsidRPr="00C27016" w:rsidRDefault="003355D6" w:rsidP="004C18BB">
            <w:pPr>
              <w:spacing w:before="40" w:after="40"/>
              <w:rPr>
                <w:rFonts w:ascii="Arial" w:hAnsi="Arial" w:cs="Arial"/>
                <w:b/>
                <w:bCs/>
                <w:iCs/>
                <w:sz w:val="18"/>
                <w:szCs w:val="18"/>
              </w:rPr>
            </w:pPr>
          </w:p>
          <w:p w:rsidR="003355D6" w:rsidRPr="00504007" w:rsidRDefault="003355D6" w:rsidP="004C18BB">
            <w:pPr>
              <w:spacing w:before="40" w:after="40"/>
              <w:rPr>
                <w:rFonts w:ascii="Arial" w:hAnsi="Arial" w:cs="Arial"/>
                <w:b/>
                <w:bCs/>
                <w:iCs/>
                <w:sz w:val="20"/>
                <w:szCs w:val="20"/>
              </w:rPr>
            </w:pPr>
          </w:p>
          <w:p w:rsidR="003355D6" w:rsidRPr="00504007" w:rsidRDefault="003355D6" w:rsidP="004C18BB">
            <w:pPr>
              <w:spacing w:before="40" w:after="40"/>
              <w:rPr>
                <w:rFonts w:ascii="Arial" w:hAnsi="Arial" w:cs="Arial"/>
                <w:b/>
                <w:bCs/>
                <w:iCs/>
                <w:sz w:val="20"/>
                <w:szCs w:val="20"/>
              </w:rPr>
            </w:pPr>
            <w:r>
              <w:rPr>
                <w:rFonts w:ascii="Arial" w:hAnsi="Arial" w:cs="Arial"/>
                <w:b/>
                <w:bCs/>
                <w:sz w:val="20"/>
                <w:szCs w:val="20"/>
              </w:rPr>
              <w:t>12</w:t>
            </w:r>
          </w:p>
        </w:tc>
        <w:tc>
          <w:tcPr>
            <w:tcW w:w="1418" w:type="dxa"/>
          </w:tcPr>
          <w:p w:rsidR="003355D6" w:rsidRPr="00504007" w:rsidRDefault="003355D6" w:rsidP="004C18BB">
            <w:pPr>
              <w:spacing w:before="40" w:after="40"/>
              <w:rPr>
                <w:rFonts w:ascii="Arial" w:hAnsi="Arial" w:cs="Arial"/>
                <w:bCs/>
                <w:iCs/>
                <w:sz w:val="20"/>
                <w:szCs w:val="20"/>
              </w:rPr>
            </w:pPr>
          </w:p>
        </w:tc>
      </w:tr>
      <w:tr w:rsidR="003355D6" w:rsidRPr="00504007" w:rsidTr="004C18BB">
        <w:trPr>
          <w:jc w:val="center"/>
        </w:trPr>
        <w:tc>
          <w:tcPr>
            <w:tcW w:w="2423" w:type="dxa"/>
          </w:tcPr>
          <w:p w:rsidR="003355D6" w:rsidRPr="00504007" w:rsidRDefault="003355D6" w:rsidP="004C18BB">
            <w:pPr>
              <w:spacing w:before="40" w:after="40"/>
              <w:rPr>
                <w:rFonts w:ascii="Arial" w:hAnsi="Arial" w:cs="Arial"/>
                <w:b/>
                <w:bCs/>
                <w:iCs/>
                <w:sz w:val="20"/>
                <w:szCs w:val="20"/>
              </w:rPr>
            </w:pPr>
            <w:r>
              <w:rPr>
                <w:rFonts w:ascii="Arial" w:hAnsi="Arial" w:cs="Arial"/>
                <w:b/>
                <w:bCs/>
                <w:sz w:val="20"/>
                <w:szCs w:val="20"/>
              </w:rPr>
              <w:t>Total</w:t>
            </w:r>
          </w:p>
        </w:tc>
        <w:tc>
          <w:tcPr>
            <w:tcW w:w="1418" w:type="dxa"/>
            <w:gridSpan w:val="2"/>
          </w:tcPr>
          <w:p w:rsidR="003355D6" w:rsidRPr="00504007" w:rsidRDefault="003355D6" w:rsidP="004C18BB">
            <w:pPr>
              <w:spacing w:before="40" w:after="40"/>
              <w:rPr>
                <w:rFonts w:ascii="Arial" w:hAnsi="Arial" w:cs="Arial"/>
                <w:b/>
                <w:bCs/>
                <w:iCs/>
                <w:sz w:val="20"/>
                <w:szCs w:val="20"/>
              </w:rPr>
            </w:pPr>
          </w:p>
        </w:tc>
        <w:tc>
          <w:tcPr>
            <w:tcW w:w="1492" w:type="dxa"/>
          </w:tcPr>
          <w:p w:rsidR="003355D6" w:rsidRPr="00504007" w:rsidRDefault="003355D6" w:rsidP="004C18BB">
            <w:pPr>
              <w:spacing w:before="40" w:after="40"/>
              <w:rPr>
                <w:rFonts w:ascii="Arial" w:hAnsi="Arial" w:cs="Arial"/>
                <w:b/>
                <w:bCs/>
                <w:iCs/>
                <w:sz w:val="20"/>
                <w:szCs w:val="20"/>
              </w:rPr>
            </w:pPr>
            <w:r>
              <w:rPr>
                <w:rFonts w:ascii="Arial" w:hAnsi="Arial" w:cs="Arial"/>
                <w:b/>
                <w:bCs/>
                <w:sz w:val="20"/>
                <w:szCs w:val="20"/>
              </w:rPr>
              <w:t>120</w:t>
            </w:r>
          </w:p>
        </w:tc>
        <w:tc>
          <w:tcPr>
            <w:tcW w:w="1418" w:type="dxa"/>
          </w:tcPr>
          <w:p w:rsidR="003355D6" w:rsidRPr="00504007" w:rsidRDefault="003355D6" w:rsidP="004C18BB">
            <w:pPr>
              <w:spacing w:before="40" w:after="40"/>
              <w:rPr>
                <w:rFonts w:ascii="Arial" w:hAnsi="Arial" w:cs="Arial"/>
                <w:b/>
                <w:bCs/>
                <w:iCs/>
                <w:sz w:val="20"/>
                <w:szCs w:val="20"/>
              </w:rPr>
            </w:pPr>
          </w:p>
        </w:tc>
      </w:tr>
      <w:tr w:rsidR="003355D6" w:rsidRPr="00504007" w:rsidTr="004C18BB">
        <w:trPr>
          <w:jc w:val="center"/>
        </w:trPr>
        <w:tc>
          <w:tcPr>
            <w:tcW w:w="2423" w:type="dxa"/>
          </w:tcPr>
          <w:p w:rsidR="003355D6" w:rsidRPr="00504007" w:rsidRDefault="003355D6" w:rsidP="004C18BB">
            <w:pPr>
              <w:spacing w:before="40" w:after="40"/>
              <w:rPr>
                <w:rFonts w:ascii="Arial" w:hAnsi="Arial" w:cs="Arial"/>
                <w:b/>
                <w:bCs/>
                <w:iCs/>
                <w:sz w:val="20"/>
                <w:szCs w:val="20"/>
              </w:rPr>
            </w:pPr>
          </w:p>
        </w:tc>
        <w:tc>
          <w:tcPr>
            <w:tcW w:w="1418" w:type="dxa"/>
            <w:gridSpan w:val="2"/>
          </w:tcPr>
          <w:p w:rsidR="003355D6" w:rsidRPr="00504007" w:rsidRDefault="003355D6" w:rsidP="004C18BB">
            <w:pPr>
              <w:spacing w:before="40" w:after="40"/>
              <w:rPr>
                <w:rFonts w:ascii="Arial" w:hAnsi="Arial" w:cs="Arial"/>
                <w:b/>
                <w:bCs/>
                <w:iCs/>
                <w:sz w:val="20"/>
                <w:szCs w:val="20"/>
              </w:rPr>
            </w:pPr>
          </w:p>
        </w:tc>
        <w:tc>
          <w:tcPr>
            <w:tcW w:w="1492" w:type="dxa"/>
          </w:tcPr>
          <w:p w:rsidR="003355D6" w:rsidRPr="00504007" w:rsidRDefault="003355D6" w:rsidP="004C18BB">
            <w:pPr>
              <w:spacing w:before="40" w:after="40"/>
              <w:rPr>
                <w:rFonts w:ascii="Arial" w:hAnsi="Arial" w:cs="Arial"/>
                <w:b/>
                <w:bCs/>
                <w:iCs/>
                <w:sz w:val="20"/>
                <w:szCs w:val="20"/>
              </w:rPr>
            </w:pPr>
          </w:p>
        </w:tc>
        <w:tc>
          <w:tcPr>
            <w:tcW w:w="1418" w:type="dxa"/>
          </w:tcPr>
          <w:p w:rsidR="003355D6" w:rsidRPr="00504007" w:rsidRDefault="003355D6" w:rsidP="004C18BB">
            <w:pPr>
              <w:spacing w:before="40" w:after="40"/>
              <w:rPr>
                <w:rFonts w:ascii="Arial" w:hAnsi="Arial" w:cs="Arial"/>
                <w:b/>
                <w:bCs/>
                <w:iCs/>
                <w:sz w:val="20"/>
                <w:szCs w:val="20"/>
              </w:rPr>
            </w:pPr>
          </w:p>
        </w:tc>
      </w:tr>
    </w:tbl>
    <w:p w:rsidR="004C18BB" w:rsidRDefault="004C18BB" w:rsidP="00A106DA">
      <w:pPr>
        <w:pStyle w:val="ATEXT"/>
        <w:sectPr w:rsidR="004C18BB" w:rsidSect="003355D6">
          <w:type w:val="continuous"/>
          <w:pgSz w:w="11906" w:h="16838"/>
          <w:pgMar w:top="1417" w:right="1417" w:bottom="1134" w:left="1417" w:header="708" w:footer="708" w:gutter="0"/>
          <w:cols w:space="708"/>
          <w:docGrid w:linePitch="360"/>
        </w:sectPr>
      </w:pPr>
    </w:p>
    <w:p w:rsidR="004C18BB" w:rsidRDefault="004C18BB" w:rsidP="00A106DA">
      <w:pPr>
        <w:pStyle w:val="ATEXT"/>
        <w:sectPr w:rsidR="004C18BB" w:rsidSect="003355D6">
          <w:type w:val="continuous"/>
          <w:pgSz w:w="11906" w:h="16838"/>
          <w:pgMar w:top="1417" w:right="1417" w:bottom="1134" w:left="1417" w:header="708" w:footer="708" w:gutter="0"/>
          <w:cols w:space="708"/>
          <w:docGrid w:linePitch="360"/>
        </w:sectPr>
      </w:pPr>
    </w:p>
    <w:p w:rsidR="004C18BB" w:rsidRPr="00993296" w:rsidRDefault="004C18BB" w:rsidP="004C18BB">
      <w:pPr>
        <w:spacing w:line="360" w:lineRule="auto"/>
        <w:rPr>
          <w:rFonts w:ascii="Meridien Roman" w:hAnsi="Meridien Roman" w:cs="Calibri"/>
          <w:sz w:val="18"/>
          <w:szCs w:val="18"/>
        </w:rPr>
      </w:pPr>
      <w:r w:rsidRPr="00350A8C">
        <w:rPr>
          <w:rFonts w:ascii="Meridien Roman" w:hAnsi="Meridien Roman" w:cs="Calibri"/>
          <w:sz w:val="18"/>
          <w:szCs w:val="18"/>
          <w:lang w:val="en-US"/>
        </w:rPr>
        <w:t xml:space="preserve">(5) The availability for selection of optional compulsory modules can be limited by a resolution of the faculty council due to a lack of capacity. The limitation should be announced to the students immediately by the Dean's Office. </w:t>
      </w:r>
      <w:r>
        <w:rPr>
          <w:rFonts w:ascii="Meridien Roman" w:hAnsi="Meridien Roman" w:cs="Calibri"/>
          <w:sz w:val="18"/>
          <w:szCs w:val="18"/>
        </w:rPr>
        <w:t>§ 16 Paragraph 2 applies.</w:t>
      </w:r>
    </w:p>
    <w:p w:rsidR="004C18BB" w:rsidRDefault="004C18BB" w:rsidP="00A106DA">
      <w:pPr>
        <w:pStyle w:val="ATEXT"/>
        <w:sectPr w:rsidR="004C18BB" w:rsidSect="004C18BB">
          <w:type w:val="continuous"/>
          <w:pgSz w:w="11906" w:h="16838"/>
          <w:pgMar w:top="1417" w:right="1417" w:bottom="1134" w:left="1417" w:header="708" w:footer="708" w:gutter="0"/>
          <w:cols w:num="2" w:space="708"/>
          <w:docGrid w:linePitch="360"/>
        </w:sectPr>
      </w:pPr>
      <w:r>
        <w:br w:type="column"/>
      </w:r>
      <w:r w:rsidR="00EA310A">
        <w:pict>
          <v:rect id="_x0000_s1147" style="width:206.5pt;height:44.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7" inset="18pt,0,0,0">
              <w:txbxContent>
                <w:p w:rsidR="00D72462" w:rsidRPr="00C27016" w:rsidRDefault="00D72462" w:rsidP="004C18BB">
                  <w:pPr>
                    <w:pBdr>
                      <w:top w:val="single" w:sz="8" w:space="10" w:color="4F81BD"/>
                      <w:bottom w:val="single" w:sz="8" w:space="1" w:color="4F81BD"/>
                      <w:between w:val="dotted" w:sz="4" w:space="10" w:color="A7BFDE"/>
                    </w:pBdr>
                    <w:ind w:left="-284"/>
                    <w:rPr>
                      <w:i/>
                      <w:sz w:val="18"/>
                      <w:szCs w:val="18"/>
                      <w:lang w:val="en-US"/>
                    </w:rPr>
                  </w:pPr>
                  <w:r w:rsidRPr="00350A8C">
                    <w:rPr>
                      <w:b/>
                      <w:bCs/>
                      <w:sz w:val="18"/>
                      <w:szCs w:val="18"/>
                      <w:lang w:val="en-US"/>
                    </w:rPr>
                    <w:t>Note to Paragraph 5:</w:t>
                  </w:r>
                  <w:r w:rsidRPr="00350A8C">
                    <w:rPr>
                      <w:sz w:val="18"/>
                      <w:szCs w:val="18"/>
                      <w:lang w:val="en-US"/>
                    </w:rPr>
                    <w:t xml:space="preserve"> </w:t>
                  </w:r>
                  <w:r w:rsidRPr="00350A8C">
                    <w:rPr>
                      <w:i/>
                      <w:iCs/>
                      <w:sz w:val="18"/>
                      <w:szCs w:val="18"/>
                      <w:lang w:val="en-US"/>
                    </w:rPr>
                    <w:t>Paragraph 5 is not applicable if no optional compulsory modules are planned.</w:t>
                  </w:r>
                </w:p>
              </w:txbxContent>
            </v:textbox>
            <w10:wrap type="none" anchorx="margin" anchory="margin"/>
            <w10:anchorlock/>
          </v:rect>
        </w:pict>
      </w:r>
    </w:p>
    <w:p w:rsidR="004C18BB" w:rsidRPr="00C27016" w:rsidRDefault="004C18BB" w:rsidP="004C18BB">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optional</w:t>
      </w:r>
      <w:proofErr w:type="gramEnd"/>
      <w:r w:rsidRPr="00350A8C">
        <w:rPr>
          <w:rFonts w:ascii="Meridien Roman" w:hAnsi="Meridien Roman" w:cs="Calibri"/>
          <w:b/>
          <w:bCs/>
          <w:sz w:val="18"/>
          <w:szCs w:val="18"/>
          <w:lang w:val="en-US"/>
        </w:rPr>
        <w:t xml:space="preserve"> addition to Paragraph 5:</w:t>
      </w:r>
    </w:p>
    <w:p w:rsidR="004C18BB" w:rsidRPr="00C27016" w:rsidRDefault="004C18BB" w:rsidP="004C18B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Further optional compulsory modules can also be approved by a resolution of the faculty </w:t>
      </w:r>
      <w:proofErr w:type="gramStart"/>
      <w:r w:rsidRPr="00350A8C">
        <w:rPr>
          <w:rFonts w:ascii="Meridien Roman" w:hAnsi="Meridien Roman" w:cs="Calibri"/>
          <w:sz w:val="18"/>
          <w:szCs w:val="18"/>
          <w:lang w:val="en-US"/>
        </w:rPr>
        <w:t>council  without</w:t>
      </w:r>
      <w:proofErr w:type="gramEnd"/>
      <w:r w:rsidRPr="00350A8C">
        <w:rPr>
          <w:rFonts w:ascii="Meridien Roman" w:hAnsi="Meridien Roman" w:cs="Calibri"/>
          <w:sz w:val="18"/>
          <w:szCs w:val="18"/>
          <w:lang w:val="en-US"/>
        </w:rPr>
        <w:t xml:space="preserve"> making any changes to this regulation if they match in their scope and requirements the optional compulsory modules mentioned in this regulation. § 12 Paragraph 4 and § 16 Paragraph 2 are relevant here.</w:t>
      </w:r>
    </w:p>
    <w:p w:rsidR="004C18BB" w:rsidRPr="00C27016" w:rsidRDefault="004C18BB" w:rsidP="004C18B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(6) The courses included in the modules differ in terms of their degree of commitment in compulsory and optional compulsory courses. Compulsory courses are clearly determined, as concerns the contents and form of the class, in the module description. Optional compulsory courses are courses which students should select within a module from a certain specialist field or concerning a certain subject area.</w:t>
      </w:r>
    </w:p>
    <w:p w:rsidR="004C18BB" w:rsidRPr="00C27016" w:rsidRDefault="004C18BB" w:rsidP="00A106DA">
      <w:pPr>
        <w:pStyle w:val="ATEXT"/>
        <w:rPr>
          <w:lang w:val="en-US"/>
        </w:rPr>
        <w:sectPr w:rsidR="004C18BB" w:rsidRPr="00C27016" w:rsidSect="004C18BB">
          <w:type w:val="continuous"/>
          <w:pgSz w:w="11906" w:h="16838"/>
          <w:pgMar w:top="1417" w:right="1417" w:bottom="1134" w:left="1417" w:header="708" w:footer="708" w:gutter="0"/>
          <w:cols w:space="708"/>
          <w:docGrid w:linePitch="360"/>
        </w:sectPr>
      </w:pPr>
    </w:p>
    <w:p w:rsidR="004C18BB" w:rsidRPr="00C27016" w:rsidRDefault="004C18BB" w:rsidP="004C18B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(7) In as far </w:t>
      </w:r>
      <w:proofErr w:type="spellStart"/>
      <w:proofErr w:type="gramStart"/>
      <w:r w:rsidRPr="00350A8C">
        <w:rPr>
          <w:rFonts w:ascii="Meridien Roman" w:hAnsi="Meridien Roman" w:cs="Calibri"/>
          <w:sz w:val="18"/>
          <w:szCs w:val="18"/>
          <w:lang w:val="en-US"/>
        </w:rPr>
        <w:t>a</w:t>
      </w:r>
      <w:proofErr w:type="spellEnd"/>
      <w:proofErr w:type="gramEnd"/>
      <w:r w:rsidRPr="00350A8C">
        <w:rPr>
          <w:rFonts w:ascii="Meridien Roman" w:hAnsi="Meridien Roman" w:cs="Calibri"/>
          <w:sz w:val="18"/>
          <w:szCs w:val="18"/>
          <w:lang w:val="en-US"/>
        </w:rPr>
        <w:t xml:space="preserve"> individual courses are offered in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please specify the foreign language</w:t>
      </w:r>
      <w:r w:rsidRPr="00350A8C">
        <w:rPr>
          <w:rFonts w:ascii="Meridien Roman" w:hAnsi="Meridien Roman" w:cs="Calibri"/>
          <w:sz w:val="18"/>
          <w:szCs w:val="18"/>
          <w:lang w:val="en-US"/>
        </w:rPr>
        <w:t>] then these are regulated in the module description [</w:t>
      </w:r>
      <w:r w:rsidRPr="00350A8C">
        <w:rPr>
          <w:rFonts w:ascii="Meridien Roman" w:hAnsi="Meridien Roman" w:cs="Calibri"/>
          <w:i/>
          <w:iCs/>
          <w:sz w:val="18"/>
          <w:szCs w:val="18"/>
          <w:lang w:val="en-US"/>
        </w:rPr>
        <w:t>or possibly also the module manual</w:t>
      </w:r>
      <w:r w:rsidRPr="00350A8C">
        <w:rPr>
          <w:rFonts w:ascii="Meridien Roman" w:hAnsi="Meridien Roman" w:cs="Calibri"/>
          <w:sz w:val="18"/>
          <w:szCs w:val="18"/>
          <w:lang w:val="en-US"/>
        </w:rPr>
        <w:t>].</w:t>
      </w:r>
    </w:p>
    <w:p w:rsidR="004C18BB" w:rsidRDefault="004C18BB" w:rsidP="00A106DA">
      <w:pPr>
        <w:pStyle w:val="ATEXT"/>
        <w:sectPr w:rsidR="004C18BB" w:rsidSect="004C18BB">
          <w:type w:val="continuous"/>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46" style="width:206.5pt;height:113.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6" inset="18pt,0,0,0">
              <w:txbxContent>
                <w:p w:rsidR="00D72462" w:rsidRPr="00C27016" w:rsidRDefault="00D72462" w:rsidP="004C18BB">
                  <w:pPr>
                    <w:pBdr>
                      <w:top w:val="single" w:sz="8" w:space="10" w:color="4F81BD"/>
                      <w:bottom w:val="single" w:sz="8" w:space="1" w:color="4F81BD"/>
                      <w:between w:val="dotted" w:sz="4" w:space="10" w:color="A7BFDE"/>
                    </w:pBdr>
                    <w:ind w:left="-284" w:right="57"/>
                    <w:rPr>
                      <w:i/>
                      <w:sz w:val="18"/>
                      <w:szCs w:val="18"/>
                      <w:lang w:val="en-US"/>
                    </w:rPr>
                  </w:pPr>
                  <w:r w:rsidRPr="00350A8C">
                    <w:rPr>
                      <w:b/>
                      <w:bCs/>
                      <w:sz w:val="18"/>
                      <w:szCs w:val="18"/>
                      <w:lang w:val="en-US"/>
                    </w:rPr>
                    <w:t>Note to Paragraph 7:</w:t>
                  </w:r>
                  <w:r w:rsidRPr="00350A8C">
                    <w:rPr>
                      <w:sz w:val="18"/>
                      <w:szCs w:val="18"/>
                      <w:lang w:val="en-US"/>
                    </w:rPr>
                    <w:t xml:space="preserve"> </w:t>
                  </w:r>
                  <w:r w:rsidRPr="00350A8C">
                    <w:rPr>
                      <w:i/>
                      <w:iCs/>
                      <w:sz w:val="18"/>
                      <w:szCs w:val="18"/>
                      <w:lang w:val="en-US"/>
                    </w:rPr>
                    <w:t>According to § 11 Paragraph 12 RO it is possible to regulate the fact that the individual courses can be offered in English or in one of the other foreign languages.</w:t>
                  </w:r>
                  <w:r w:rsidRPr="00350A8C">
                    <w:rPr>
                      <w:sz w:val="18"/>
                      <w:szCs w:val="18"/>
                      <w:lang w:val="en-US"/>
                    </w:rPr>
                    <w:t xml:space="preserve"> </w:t>
                  </w:r>
                  <w:r w:rsidRPr="00350A8C">
                    <w:rPr>
                      <w:i/>
                      <w:iCs/>
                      <w:sz w:val="18"/>
                      <w:szCs w:val="18"/>
                      <w:lang w:val="en-US"/>
                    </w:rPr>
                    <w:t>Paragraph 7 can therefore be omitted completely or also extended to include the one or the other foreign language.</w:t>
                  </w:r>
                  <w:r w:rsidRPr="00350A8C">
                    <w:rPr>
                      <w:sz w:val="18"/>
                      <w:szCs w:val="18"/>
                      <w:lang w:val="en-US"/>
                    </w:rPr>
                    <w:t xml:space="preserve"> </w:t>
                  </w:r>
                  <w:r w:rsidRPr="00350A8C">
                    <w:rPr>
                      <w:i/>
                      <w:iCs/>
                      <w:sz w:val="18"/>
                      <w:szCs w:val="18"/>
                      <w:lang w:val="en-US"/>
                    </w:rPr>
                    <w:t>If Paragraph 7 is omitted the subsequent paragraph marks will change appropriately.</w:t>
                  </w:r>
                </w:p>
              </w:txbxContent>
            </v:textbox>
            <w10:wrap type="none" anchorx="margin" anchory="margin"/>
            <w10:anchorlock/>
          </v:rect>
        </w:pict>
      </w:r>
    </w:p>
    <w:p w:rsidR="004C18BB" w:rsidRPr="00C27016" w:rsidRDefault="004C18BB" w:rsidP="004C18B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(8) If the courses of a module cumulatively build on one another </w:t>
      </w:r>
      <w:proofErr w:type="spellStart"/>
      <w:r w:rsidRPr="00350A8C">
        <w:rPr>
          <w:rFonts w:ascii="Meridien Roman" w:hAnsi="Meridien Roman" w:cs="Calibri"/>
          <w:sz w:val="18"/>
          <w:szCs w:val="18"/>
          <w:lang w:val="en-US"/>
        </w:rPr>
        <w:t>then</w:t>
      </w:r>
      <w:proofErr w:type="spellEnd"/>
      <w:r w:rsidRPr="00350A8C">
        <w:rPr>
          <w:rFonts w:ascii="Meridien Roman" w:hAnsi="Meridien Roman" w:cs="Calibri"/>
          <w:sz w:val="18"/>
          <w:szCs w:val="18"/>
          <w:lang w:val="en-US"/>
        </w:rPr>
        <w:t xml:space="preserve"> the students are bound, in accordance with the module description, to the sequence given </w:t>
      </w:r>
      <w:proofErr w:type="gramStart"/>
      <w:r w:rsidRPr="00350A8C">
        <w:rPr>
          <w:rFonts w:ascii="Meridien Roman" w:hAnsi="Meridien Roman" w:cs="Calibri"/>
          <w:sz w:val="18"/>
          <w:szCs w:val="18"/>
          <w:lang w:val="en-US"/>
        </w:rPr>
        <w:t>therein .</w:t>
      </w:r>
      <w:proofErr w:type="gramEnd"/>
    </w:p>
    <w:p w:rsidR="00A106DA" w:rsidRPr="00C27016" w:rsidRDefault="004C18BB" w:rsidP="004C18BB">
      <w:pPr>
        <w:pStyle w:val="ATEXT"/>
        <w:rPr>
          <w:rFonts w:cs="Calibri"/>
          <w:lang w:val="en-US"/>
        </w:rPr>
      </w:pPr>
      <w:r w:rsidRPr="00350A8C">
        <w:rPr>
          <w:rFonts w:cs="Calibri"/>
          <w:lang w:val="en-US"/>
        </w:rPr>
        <w:t xml:space="preserve">(9) The students have the option, within the Bachelor main subject </w:t>
      </w:r>
      <w:r w:rsidRPr="00350A8C">
        <w:rPr>
          <w:rFonts w:cs="Calibri"/>
          <w:highlight w:val="yellow"/>
          <w:lang w:val="en-US"/>
        </w:rPr>
        <w:t>…</w:t>
      </w:r>
      <w:r w:rsidRPr="00350A8C">
        <w:rPr>
          <w:rFonts w:cs="Calibri"/>
          <w:lang w:val="en-US"/>
        </w:rPr>
        <w:t xml:space="preserve"> [</w:t>
      </w:r>
      <w:r w:rsidRPr="00350A8C">
        <w:rPr>
          <w:rFonts w:cs="Calibri"/>
          <w:i/>
          <w:iCs/>
          <w:lang w:val="en-US"/>
        </w:rPr>
        <w:t>designation</w:t>
      </w:r>
      <w:r w:rsidRPr="00350A8C">
        <w:rPr>
          <w:rFonts w:cs="Calibri"/>
          <w:lang w:val="en-US"/>
        </w:rPr>
        <w:t>] to ask to be examined or their work to be checked, according to what free places are available, for more modules than those which are prescribed in this regulation (additional modules). The result of the examination will not be included when arriving at the final grade achieved in the Bachelor main subject.</w:t>
      </w:r>
    </w:p>
    <w:p w:rsidR="004C18BB" w:rsidRPr="00C27016" w:rsidRDefault="004C18BB" w:rsidP="004C18BB">
      <w:pPr>
        <w:pStyle w:val="ATEXT"/>
        <w:rPr>
          <w:lang w:val="en-US"/>
        </w:rPr>
        <w:sectPr w:rsidR="004C18BB" w:rsidRPr="00C27016" w:rsidSect="004C18BB">
          <w:type w:val="continuous"/>
          <w:pgSz w:w="11906" w:h="16838"/>
          <w:pgMar w:top="1417" w:right="1417" w:bottom="1134" w:left="1417" w:header="708" w:footer="708" w:gutter="0"/>
          <w:cols w:space="708"/>
          <w:docGrid w:linePitch="360"/>
        </w:sectPr>
      </w:pPr>
    </w:p>
    <w:p w:rsidR="004C18BB" w:rsidRDefault="004C18BB" w:rsidP="004C18BB">
      <w:pPr>
        <w:pStyle w:val="aPARAGRAPH"/>
      </w:pPr>
      <w:bookmarkStart w:id="54" w:name="_Toc363197779"/>
      <w:bookmarkStart w:id="55" w:name="_Toc363197483"/>
      <w:bookmarkStart w:id="56" w:name="_Toc391463200"/>
      <w:bookmarkStart w:id="57" w:name="_Toc389648229"/>
      <w:bookmarkStart w:id="58" w:name="_Toc404086997"/>
      <w:r>
        <w:rPr>
          <w:iCs w:val="0"/>
        </w:rPr>
        <w:t>§ 10 Use of modules</w:t>
      </w:r>
      <w:bookmarkEnd w:id="54"/>
      <w:bookmarkEnd w:id="55"/>
      <w:r>
        <w:rPr>
          <w:iCs w:val="0"/>
        </w:rPr>
        <w:t xml:space="preserve"> (RO: § 12)</w:t>
      </w:r>
      <w:bookmarkEnd w:id="56"/>
      <w:bookmarkEnd w:id="57"/>
      <w:bookmarkEnd w:id="58"/>
    </w:p>
    <w:p w:rsidR="004C18BB" w:rsidRDefault="00EA310A" w:rsidP="004C18BB">
      <w:pPr>
        <w:pStyle w:val="ATEXT"/>
        <w:jc w:val="center"/>
        <w:sectPr w:rsidR="004C18BB" w:rsidSect="004C18BB">
          <w:pgSz w:w="11906" w:h="16838"/>
          <w:pgMar w:top="1417" w:right="1417" w:bottom="1134" w:left="1417" w:header="708" w:footer="708" w:gutter="0"/>
          <w:cols w:space="708"/>
          <w:docGrid w:linePitch="360"/>
        </w:sectPr>
      </w:pPr>
      <w:r>
        <w:pict>
          <v:rect id="_x0000_s1145" style="width:300.05pt;height:40.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5" inset="18pt,0,0,0">
              <w:txbxContent>
                <w:p w:rsidR="00D72462" w:rsidRPr="00C27016" w:rsidRDefault="00D72462" w:rsidP="004C18BB">
                  <w:pPr>
                    <w:pBdr>
                      <w:top w:val="single" w:sz="8" w:space="10" w:color="4F81BD"/>
                      <w:bottom w:val="single" w:sz="8" w:space="1" w:color="4F81BD"/>
                      <w:between w:val="dotted" w:sz="4" w:space="10" w:color="A7BFDE"/>
                    </w:pBdr>
                    <w:spacing w:before="120"/>
                    <w:ind w:left="-284"/>
                    <w:rPr>
                      <w:i/>
                      <w:sz w:val="18"/>
                      <w:szCs w:val="18"/>
                      <w:lang w:val="en-US"/>
                    </w:rPr>
                  </w:pPr>
                  <w:r w:rsidRPr="00350A8C">
                    <w:rPr>
                      <w:b/>
                      <w:bCs/>
                      <w:sz w:val="18"/>
                      <w:szCs w:val="18"/>
                      <w:lang w:val="en-US"/>
                    </w:rPr>
                    <w:t xml:space="preserve">Note: </w:t>
                  </w:r>
                  <w:r w:rsidRPr="00350A8C">
                    <w:rPr>
                      <w:i/>
                      <w:iCs/>
                      <w:sz w:val="18"/>
                      <w:szCs w:val="18"/>
                      <w:lang w:val="en-US"/>
                    </w:rPr>
                    <w:t>§ 10 Paragraph 1 is not applicable if no imported modules are planned.</w:t>
                  </w:r>
                </w:p>
              </w:txbxContent>
            </v:textbox>
            <w10:wrap type="none" anchorx="margin" anchory="margin"/>
            <w10:anchorlock/>
          </v:rect>
        </w:pict>
      </w:r>
    </w:p>
    <w:p w:rsidR="004C18BB" w:rsidRPr="00C27016" w:rsidRDefault="004C18BB" w:rsidP="004C18BB">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(1) If modules of the Bachelor main subject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sidRPr="00350A8C">
        <w:rPr>
          <w:rFonts w:ascii="Meridien Roman" w:hAnsi="Meridien Roman"/>
          <w:i/>
          <w:iCs/>
          <w:sz w:val="18"/>
          <w:szCs w:val="18"/>
          <w:lang w:val="en-US"/>
        </w:rPr>
        <w:t>designation</w:t>
      </w:r>
      <w:r w:rsidRPr="00350A8C">
        <w:rPr>
          <w:rFonts w:ascii="Meridien Roman" w:hAnsi="Meridien Roman"/>
          <w:sz w:val="18"/>
          <w:szCs w:val="18"/>
          <w:lang w:val="en-US"/>
        </w:rPr>
        <w:t xml:space="preserve">] are from other degree courses being offered (“imported modules“), they are subject to the examination regulations of the exporting faculty (source regulation). They are listed in Appendix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Pr>
          <w:rFonts w:ascii="Meridien Roman" w:hAnsi="Meridien Roman"/>
          <w:sz w:val="18"/>
          <w:szCs w:val="18"/>
        </w:rPr>
        <w:t>[</w:t>
      </w:r>
      <w:proofErr w:type="spellStart"/>
      <w:r>
        <w:rPr>
          <w:rFonts w:ascii="Meridien Roman" w:hAnsi="Meridien Roman"/>
          <w:i/>
          <w:iCs/>
          <w:sz w:val="18"/>
          <w:szCs w:val="18"/>
        </w:rPr>
        <w:t>specify</w:t>
      </w:r>
      <w:proofErr w:type="spellEnd"/>
      <w:r>
        <w:rPr>
          <w:rFonts w:ascii="Meridien Roman" w:hAnsi="Meridien Roman"/>
          <w:sz w:val="18"/>
          <w:szCs w:val="18"/>
        </w:rPr>
        <w:t xml:space="preserve">] . </w:t>
      </w:r>
      <w:r w:rsidRPr="00350A8C">
        <w:rPr>
          <w:rFonts w:ascii="Meridien Roman" w:hAnsi="Meridien Roman"/>
          <w:sz w:val="18"/>
          <w:szCs w:val="18"/>
          <w:lang w:val="en-US"/>
        </w:rPr>
        <w:t xml:space="preserve">Changes made by the examination committee will be included in good time in the module manual (see also § 12) and placed on the degree course related website (see also § 16 Paragraph 2) at </w:t>
      </w:r>
      <w:hyperlink r:id="rId11" w:history="1">
        <w:r w:rsidRPr="00350A8C">
          <w:rPr>
            <w:rStyle w:val="Hyperlink"/>
            <w:rFonts w:ascii="Meridien Roman" w:hAnsi="Meridien Roman"/>
            <w:color w:val="0070C0"/>
            <w:sz w:val="18"/>
            <w:szCs w:val="18"/>
            <w:lang w:val="en-US"/>
          </w:rPr>
          <w:t>http://www</w:t>
        </w:r>
      </w:hyperlink>
      <w:proofErr w:type="gramStart"/>
      <w:r w:rsidRPr="00350A8C">
        <w:rPr>
          <w:rFonts w:ascii="Meridien Roman" w:hAnsi="Meridien Roman"/>
          <w:sz w:val="18"/>
          <w:szCs w:val="18"/>
          <w:lang w:val="en-US"/>
        </w:rPr>
        <w:t>... .</w:t>
      </w:r>
      <w:proofErr w:type="gramEnd"/>
    </w:p>
    <w:p w:rsidR="004C18BB" w:rsidRPr="00C27016" w:rsidRDefault="004C18BB" w:rsidP="004C18BB">
      <w:pPr>
        <w:spacing w:line="360" w:lineRule="auto"/>
        <w:rPr>
          <w:rFonts w:ascii="Meridien Roman" w:hAnsi="Meridien Roman"/>
          <w:sz w:val="18"/>
          <w:szCs w:val="18"/>
          <w:lang w:val="en-US"/>
        </w:rPr>
      </w:pPr>
      <w:r w:rsidRPr="00350A8C">
        <w:rPr>
          <w:rFonts w:ascii="Meridien Roman" w:hAnsi="Meridien Roman"/>
          <w:sz w:val="18"/>
          <w:szCs w:val="18"/>
          <w:lang w:val="en-US"/>
        </w:rPr>
        <w:t>[</w:t>
      </w:r>
      <w:r w:rsidRPr="00350A8C">
        <w:rPr>
          <w:rFonts w:ascii="Meridien Roman" w:hAnsi="Meridien Roman"/>
          <w:i/>
          <w:iCs/>
          <w:sz w:val="18"/>
          <w:szCs w:val="18"/>
          <w:lang w:val="en-US"/>
        </w:rPr>
        <w:t>(2) Apart from that</w:t>
      </w:r>
      <w:r w:rsidRPr="00350A8C">
        <w:rPr>
          <w:rFonts w:ascii="Meridien Roman" w:hAnsi="Meridien Roman"/>
          <w:sz w:val="18"/>
          <w:szCs w:val="18"/>
          <w:lang w:val="en-US"/>
        </w:rPr>
        <w:t xml:space="preserve">] </w:t>
      </w:r>
      <w:proofErr w:type="gramStart"/>
      <w:r w:rsidRPr="00350A8C">
        <w:rPr>
          <w:rFonts w:ascii="Meridien Roman" w:hAnsi="Meridien Roman"/>
          <w:sz w:val="18"/>
          <w:szCs w:val="18"/>
          <w:lang w:val="en-US"/>
        </w:rPr>
        <w:t>The</w:t>
      </w:r>
      <w:proofErr w:type="gramEnd"/>
      <w:r w:rsidRPr="00350A8C">
        <w:rPr>
          <w:rFonts w:ascii="Meridien Roman" w:hAnsi="Meridien Roman"/>
          <w:sz w:val="18"/>
          <w:szCs w:val="18"/>
          <w:lang w:val="en-US"/>
        </w:rPr>
        <w:t xml:space="preserve"> regulations contained in § 12 of the Framework Regulations (RO) apply.</w:t>
      </w:r>
    </w:p>
    <w:p w:rsidR="004C18BB" w:rsidRPr="00C27016" w:rsidRDefault="004C18BB" w:rsidP="004C18BB">
      <w:pPr>
        <w:pStyle w:val="ATEXT"/>
        <w:rPr>
          <w:szCs w:val="20"/>
          <w:lang w:val="en-US"/>
        </w:rPr>
        <w:sectPr w:rsidR="004C18BB" w:rsidRPr="00C27016" w:rsidSect="004C18BB">
          <w:type w:val="continuous"/>
          <w:pgSz w:w="11906" w:h="16838"/>
          <w:pgMar w:top="1417" w:right="1417" w:bottom="1134" w:left="1417" w:header="708" w:footer="708" w:gutter="0"/>
          <w:cols w:space="708"/>
          <w:docGrid w:linePitch="360"/>
        </w:sectPr>
      </w:pPr>
    </w:p>
    <w:p w:rsidR="004C18BB" w:rsidRDefault="004C18BB" w:rsidP="004C18BB">
      <w:pPr>
        <w:pStyle w:val="aPARAGRAPH"/>
      </w:pPr>
      <w:bookmarkStart w:id="59" w:name="_Toc391463201"/>
      <w:bookmarkStart w:id="60" w:name="_Toc389648230"/>
      <w:bookmarkStart w:id="61" w:name="_Toc404086998"/>
      <w:r>
        <w:rPr>
          <w:iCs w:val="0"/>
        </w:rPr>
        <w:t>§ 11 Practical modules (RO: § 13)</w:t>
      </w:r>
      <w:bookmarkEnd w:id="59"/>
      <w:bookmarkEnd w:id="60"/>
      <w:bookmarkEnd w:id="61"/>
    </w:p>
    <w:p w:rsidR="004C18BB" w:rsidRDefault="00EA310A" w:rsidP="004C18BB">
      <w:pPr>
        <w:pStyle w:val="ATEXT"/>
        <w:jc w:val="center"/>
      </w:pPr>
      <w:r>
        <w:pict>
          <v:rect id="_x0000_s1144" style="width:348.45pt;height:51.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4" inset="18pt,0,0,0">
              <w:txbxContent>
                <w:p w:rsidR="00D72462" w:rsidRPr="00C27016" w:rsidRDefault="00D72462" w:rsidP="004C18BB">
                  <w:pPr>
                    <w:pBdr>
                      <w:top w:val="single" w:sz="8" w:space="10" w:color="4F81BD"/>
                      <w:bottom w:val="single" w:sz="8" w:space="1" w:color="4F81BD"/>
                      <w:between w:val="dotted" w:sz="4" w:space="10" w:color="A7BFDE"/>
                    </w:pBdr>
                    <w:spacing w:before="120"/>
                    <w:ind w:left="-284"/>
                    <w:rPr>
                      <w:i/>
                      <w:sz w:val="18"/>
                      <w:szCs w:val="18"/>
                      <w:lang w:val="en-US"/>
                    </w:rPr>
                  </w:pPr>
                  <w:r w:rsidRPr="00350A8C">
                    <w:rPr>
                      <w:b/>
                      <w:bCs/>
                      <w:sz w:val="18"/>
                      <w:szCs w:val="18"/>
                      <w:lang w:val="en-US"/>
                    </w:rPr>
                    <w:t xml:space="preserve">Note: </w:t>
                  </w:r>
                  <w:r w:rsidRPr="00350A8C">
                    <w:rPr>
                      <w:i/>
                      <w:iCs/>
                      <w:sz w:val="18"/>
                      <w:szCs w:val="18"/>
                      <w:lang w:val="en-US"/>
                    </w:rPr>
                    <w:t>§ 11 Paragraph 1 is not applicable if no practical modules are planned.</w:t>
                  </w:r>
                  <w:r w:rsidRPr="00350A8C">
                    <w:rPr>
                      <w:sz w:val="18"/>
                      <w:szCs w:val="18"/>
                      <w:lang w:val="en-US"/>
                    </w:rPr>
                    <w:t xml:space="preserve"> </w:t>
                  </w:r>
                  <w:r w:rsidRPr="00350A8C">
                    <w:rPr>
                      <w:i/>
                      <w:iCs/>
                      <w:sz w:val="18"/>
                      <w:szCs w:val="18"/>
                      <w:lang w:val="en-US"/>
                    </w:rPr>
                    <w:t>If § 11 is omitted the subsequent paragraph marks will change appropriately.</w:t>
                  </w:r>
                </w:p>
              </w:txbxContent>
            </v:textbox>
            <w10:wrap type="none" anchorx="margin" anchory="margin"/>
            <w10:anchorlock/>
          </v:rect>
        </w:pict>
      </w:r>
    </w:p>
    <w:p w:rsidR="004C18BB" w:rsidRDefault="004C18BB" w:rsidP="004C18BB">
      <w:pPr>
        <w:pStyle w:val="aPARAGRAPH"/>
        <w:sectPr w:rsidR="004C18BB" w:rsidSect="004C18BB">
          <w:type w:val="continuous"/>
          <w:pgSz w:w="11906" w:h="16838"/>
          <w:pgMar w:top="1417" w:right="1417" w:bottom="1134" w:left="1417" w:header="708" w:footer="708" w:gutter="0"/>
          <w:cols w:space="708"/>
          <w:docGrid w:linePitch="360"/>
        </w:sectPr>
      </w:pPr>
    </w:p>
    <w:p w:rsidR="004C18BB" w:rsidRPr="00C27016" w:rsidRDefault="004C18BB" w:rsidP="004C18B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(1) There is an internal practical module contained in the Bachelor main subject</w:t>
      </w:r>
      <w:r w:rsidRPr="00350A8C">
        <w:rPr>
          <w:rFonts w:ascii="Meridien Roman" w:hAnsi="Meridien Roman" w:cs="Calibri"/>
          <w:i/>
          <w:iCs/>
          <w:sz w:val="18"/>
          <w:szCs w:val="18"/>
          <w:lang w:val="en-US"/>
        </w:rPr>
        <w:t xml:space="preserve">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w:t>
      </w:r>
      <w:r w:rsidRPr="00350A8C">
        <w:rPr>
          <w:rFonts w:ascii="Meridien Roman" w:hAnsi="Meridien Roman" w:cs="Calibri"/>
          <w:i/>
          <w:iCs/>
          <w:sz w:val="18"/>
          <w:szCs w:val="18"/>
          <w:lang w:val="en-US"/>
        </w:rPr>
        <w:t>alternatively:</w:t>
      </w:r>
      <w:r w:rsidRPr="00350A8C">
        <w:rPr>
          <w:rFonts w:ascii="Meridien Roman" w:hAnsi="Meridien Roman" w:cs="Calibri"/>
          <w:b/>
          <w:bCs/>
          <w:i/>
          <w:iCs/>
          <w:sz w:val="18"/>
          <w:szCs w:val="18"/>
          <w:lang w:val="en-US"/>
        </w:rPr>
        <w:t xml:space="preserve"> </w:t>
      </w:r>
      <w:r w:rsidRPr="00350A8C">
        <w:rPr>
          <w:rFonts w:ascii="Meridien Roman" w:hAnsi="Meridien Roman" w:cs="Calibri"/>
          <w:i/>
          <w:iCs/>
          <w:sz w:val="18"/>
          <w:szCs w:val="18"/>
          <w:lang w:val="en-US"/>
        </w:rPr>
        <w:t>there are internal practical modules</w:t>
      </w:r>
      <w:r w:rsidRPr="00350A8C">
        <w:rPr>
          <w:rFonts w:ascii="Meridien Roman" w:hAnsi="Meridien Roman" w:cs="Calibri"/>
          <w:sz w:val="18"/>
          <w:szCs w:val="18"/>
          <w:lang w:val="en-US"/>
        </w:rPr>
        <w:t xml:space="preserve">] planned in the study phase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specify</w:t>
      </w:r>
      <w:r w:rsidRPr="00350A8C">
        <w:rPr>
          <w:rFonts w:ascii="Meridien Roman" w:hAnsi="Meridien Roman" w:cs="Calibri"/>
          <w:sz w:val="18"/>
          <w:szCs w:val="18"/>
          <w:lang w:val="en-US"/>
        </w:rPr>
        <w:t xml:space="preserve">] in the form of </w:t>
      </w:r>
      <w:r w:rsidRPr="00350A8C">
        <w:rPr>
          <w:rFonts w:ascii="Meridien Roman" w:hAnsi="Meridien Roman" w:cs="Calibri"/>
          <w:sz w:val="18"/>
          <w:szCs w:val="18"/>
          <w:highlight w:val="yellow"/>
          <w:lang w:val="en-US"/>
        </w:rPr>
        <w:t>… [</w:t>
      </w:r>
      <w:r w:rsidRPr="00350A8C">
        <w:rPr>
          <w:rFonts w:ascii="Meridien Roman" w:hAnsi="Meridien Roman" w:cs="Calibri"/>
          <w:i/>
          <w:iCs/>
          <w:sz w:val="18"/>
          <w:szCs w:val="18"/>
          <w:highlight w:val="yellow"/>
          <w:lang w:val="en-US"/>
        </w:rPr>
        <w:t>specify</w:t>
      </w:r>
      <w:r w:rsidRPr="00350A8C">
        <w:rPr>
          <w:rFonts w:ascii="Meridien Roman" w:hAnsi="Meridien Roman" w:cs="Calibri"/>
          <w:sz w:val="18"/>
          <w:szCs w:val="18"/>
          <w:highlight w:val="yellow"/>
          <w:lang w:val="en-US"/>
        </w:rPr>
        <w:t xml:space="preserve">] </w:t>
      </w:r>
      <w:r w:rsidRPr="00350A8C">
        <w:rPr>
          <w:rFonts w:ascii="Meridien Roman" w:hAnsi="Meridien Roman" w:cs="Calibri"/>
          <w:sz w:val="18"/>
          <w:szCs w:val="18"/>
          <w:lang w:val="en-US"/>
        </w:rPr>
        <w:t>.</w:t>
      </w:r>
    </w:p>
    <w:p w:rsidR="004C18BB" w:rsidRPr="00C27016" w:rsidRDefault="004C18BB" w:rsidP="004C18BB">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Alternatively or in addition:</w:t>
      </w:r>
    </w:p>
    <w:p w:rsidR="004C18BB" w:rsidRPr="00C27016" w:rsidRDefault="004C18BB" w:rsidP="004C18B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(2) An external practical module is provided as part of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by the module This is regulated in more detail in the module description.</w:t>
      </w:r>
    </w:p>
    <w:p w:rsidR="004C18BB" w:rsidRDefault="004C18BB" w:rsidP="004C18BB">
      <w:pPr>
        <w:pStyle w:val="ATEXT"/>
        <w:sectPr w:rsidR="004C18BB" w:rsidSect="004C18BB">
          <w:type w:val="continuous"/>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43" style="width:206.5pt;height:202.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3" inset="18pt,0,0,0">
              <w:txbxContent>
                <w:p w:rsidR="00D72462" w:rsidRPr="00C27016" w:rsidRDefault="00D72462" w:rsidP="004C18BB">
                  <w:pPr>
                    <w:pBdr>
                      <w:top w:val="single" w:sz="8" w:space="10" w:color="4F81BD"/>
                      <w:bottom w:val="single" w:sz="8" w:space="1" w:color="4F81BD"/>
                      <w:between w:val="dotted" w:sz="4" w:space="10" w:color="A7BFDE"/>
                    </w:pBdr>
                    <w:ind w:left="-284"/>
                    <w:rPr>
                      <w:i/>
                      <w:sz w:val="18"/>
                      <w:szCs w:val="18"/>
                      <w:lang w:val="en-US"/>
                    </w:rPr>
                  </w:pPr>
                  <w:r w:rsidRPr="00350A8C">
                    <w:rPr>
                      <w:b/>
                      <w:bCs/>
                      <w:sz w:val="18"/>
                      <w:szCs w:val="18"/>
                      <w:lang w:val="en-US"/>
                    </w:rPr>
                    <w:t>Note:</w:t>
                  </w:r>
                  <w:r w:rsidRPr="00350A8C">
                    <w:rPr>
                      <w:sz w:val="18"/>
                      <w:szCs w:val="18"/>
                      <w:lang w:val="en-US"/>
                    </w:rPr>
                    <w:t xml:space="preserve"> </w:t>
                  </w:r>
                  <w:r w:rsidRPr="00350A8C">
                    <w:rPr>
                      <w:i/>
                      <w:iCs/>
                      <w:sz w:val="18"/>
                      <w:szCs w:val="18"/>
                      <w:lang w:val="en-US"/>
                    </w:rPr>
                    <w:t>The form of the practical module (for example  an excursion, project work, project studies) should be described in Paragraph 1 as specified in § 13 Paragraph 2 RO.</w:t>
                  </w:r>
                  <w:r w:rsidRPr="00350A8C">
                    <w:rPr>
                      <w:sz w:val="18"/>
                      <w:szCs w:val="18"/>
                      <w:lang w:val="en-US"/>
                    </w:rPr>
                    <w:t xml:space="preserve"> </w:t>
                  </w:r>
                  <w:r w:rsidRPr="00350A8C">
                    <w:rPr>
                      <w:i/>
                      <w:iCs/>
                      <w:sz w:val="18"/>
                      <w:szCs w:val="18"/>
                      <w:lang w:val="en-US"/>
                    </w:rPr>
                    <w:t>Paragraph 2 can be used as an alternative and/or addition to Paragraph 1.</w:t>
                  </w:r>
                  <w:r w:rsidRPr="00350A8C">
                    <w:rPr>
                      <w:sz w:val="18"/>
                      <w:szCs w:val="18"/>
                      <w:lang w:val="en-US"/>
                    </w:rPr>
                    <w:t xml:space="preserve"> </w:t>
                  </w:r>
                  <w:r w:rsidRPr="00350A8C">
                    <w:rPr>
                      <w:i/>
                      <w:iCs/>
                      <w:sz w:val="18"/>
                      <w:szCs w:val="18"/>
                      <w:lang w:val="en-US"/>
                    </w:rPr>
                    <w:t>The regulations contained in § 13 RO apply.</w:t>
                  </w:r>
                  <w:r w:rsidRPr="00350A8C">
                    <w:rPr>
                      <w:sz w:val="18"/>
                      <w:szCs w:val="18"/>
                      <w:lang w:val="en-US"/>
                    </w:rPr>
                    <w:t xml:space="preserve"> </w:t>
                  </w:r>
                  <w:r w:rsidRPr="00350A8C">
                    <w:rPr>
                      <w:i/>
                      <w:iCs/>
                      <w:sz w:val="18"/>
                      <w:szCs w:val="18"/>
                      <w:lang w:val="en-US"/>
                    </w:rPr>
                    <w:t>According to § 13 Paragraph 2 RO it is possible to specify in the course of studies specific set of regulations that the practical module should be completed in lecture-free time.</w:t>
                  </w:r>
                  <w:r w:rsidRPr="00350A8C">
                    <w:rPr>
                      <w:sz w:val="18"/>
                      <w:szCs w:val="18"/>
                      <w:lang w:val="en-US"/>
                    </w:rPr>
                    <w:t xml:space="preserve"> </w:t>
                  </w:r>
                  <w:r w:rsidRPr="00350A8C">
                    <w:rPr>
                      <w:i/>
                      <w:iCs/>
                      <w:sz w:val="18"/>
                      <w:szCs w:val="18"/>
                      <w:lang w:val="en-US"/>
                    </w:rPr>
                    <w:t>One should also provide for the option for the  work placement to be split into several sessions and/or completed part-time and also that pertinent professional experiences can be taken into account.</w:t>
                  </w:r>
                  <w:r w:rsidRPr="00350A8C">
                    <w:rPr>
                      <w:sz w:val="18"/>
                      <w:szCs w:val="18"/>
                      <w:lang w:val="en-US"/>
                    </w:rPr>
                    <w:t xml:space="preserve"> </w:t>
                  </w:r>
                  <w:r w:rsidRPr="00350A8C">
                    <w:rPr>
                      <w:i/>
                      <w:iCs/>
                      <w:sz w:val="18"/>
                      <w:szCs w:val="18"/>
                      <w:lang w:val="en-US"/>
                    </w:rPr>
                    <w:t>Paragraph 2 can also be extended by adopting a regulation according to § 13 Paragraph 4 RO whereby an equivalent, internal module can be offered to students who have not found a work placement despite making efforts to do so.</w:t>
                  </w:r>
                </w:p>
              </w:txbxContent>
            </v:textbox>
            <w10:wrap type="none" anchorx="margin" anchory="margin"/>
            <w10:anchorlock/>
          </v:rect>
        </w:pict>
      </w:r>
    </w:p>
    <w:p w:rsidR="004C18BB" w:rsidRPr="00C27016" w:rsidRDefault="004C18BB" w:rsidP="004C18BB">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optional:</w:t>
      </w:r>
    </w:p>
    <w:p w:rsidR="004C18BB" w:rsidRPr="00C27016" w:rsidRDefault="004C18BB" w:rsidP="004C18B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This is regulated in more detail in the work placement regulation.</w:t>
      </w:r>
    </w:p>
    <w:p w:rsidR="004C18BB" w:rsidRPr="00150BF6" w:rsidRDefault="004C18BB" w:rsidP="004C18BB">
      <w:pPr>
        <w:pStyle w:val="ATEXT"/>
      </w:pPr>
      <w:r w:rsidRPr="00350A8C">
        <w:rPr>
          <w:lang w:val="en-US"/>
        </w:rPr>
        <w:br w:type="column"/>
      </w:r>
      <w:r w:rsidR="00EA310A" w:rsidRPr="00EA310A">
        <w:pict>
          <v:rect id="_x0000_s1142" style="width:206.5pt;height:29.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2" inset="18pt,0,0,0">
              <w:txbxContent>
                <w:p w:rsidR="00D72462" w:rsidRPr="00C27016" w:rsidRDefault="00D72462" w:rsidP="004C18BB">
                  <w:pPr>
                    <w:pBdr>
                      <w:top w:val="single" w:sz="8" w:space="10" w:color="4F81BD"/>
                      <w:bottom w:val="single" w:sz="8" w:space="1" w:color="4F81BD"/>
                      <w:between w:val="dotted" w:sz="4" w:space="10" w:color="A7BFDE"/>
                    </w:pBdr>
                    <w:ind w:left="-284"/>
                    <w:rPr>
                      <w:i/>
                      <w:sz w:val="18"/>
                      <w:szCs w:val="18"/>
                      <w:lang w:val="en-US"/>
                    </w:rPr>
                  </w:pPr>
                  <w:r w:rsidRPr="00350A8C">
                    <w:rPr>
                      <w:b/>
                      <w:bCs/>
                      <w:sz w:val="18"/>
                      <w:szCs w:val="18"/>
                      <w:lang w:val="en-US"/>
                    </w:rPr>
                    <w:t>Note:</w:t>
                  </w:r>
                  <w:r w:rsidRPr="00350A8C">
                    <w:rPr>
                      <w:sz w:val="18"/>
                      <w:szCs w:val="18"/>
                      <w:lang w:val="en-US"/>
                    </w:rPr>
                    <w:t xml:space="preserve"> </w:t>
                  </w:r>
                  <w:r w:rsidRPr="00350A8C">
                    <w:rPr>
                      <w:i/>
                      <w:iCs/>
                      <w:sz w:val="18"/>
                      <w:szCs w:val="18"/>
                      <w:lang w:val="en-US"/>
                    </w:rPr>
                    <w:t>If an own work placement regulation is created.</w:t>
                  </w:r>
                </w:p>
              </w:txbxContent>
            </v:textbox>
            <w10:wrap type="none" anchorx="margin" anchory="margin"/>
            <w10:anchorlock/>
          </v:rect>
        </w:pict>
      </w:r>
    </w:p>
    <w:p w:rsidR="004C18BB" w:rsidRDefault="004C18BB" w:rsidP="004C18BB">
      <w:pPr>
        <w:pStyle w:val="ATEXT"/>
        <w:rPr>
          <w:szCs w:val="20"/>
        </w:rPr>
        <w:sectPr w:rsidR="004C18BB" w:rsidSect="004C18BB">
          <w:type w:val="continuous"/>
          <w:pgSz w:w="11906" w:h="16838"/>
          <w:pgMar w:top="1417" w:right="1417" w:bottom="1134" w:left="1417" w:header="708" w:footer="708" w:gutter="0"/>
          <w:cols w:num="2" w:space="708"/>
          <w:docGrid w:linePitch="360"/>
        </w:sectPr>
      </w:pPr>
    </w:p>
    <w:p w:rsidR="004C18BB" w:rsidRPr="00C27016" w:rsidRDefault="004C18BB" w:rsidP="004C18BB">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optional addition:</w:t>
      </w:r>
    </w:p>
    <w:p w:rsidR="004C18BB" w:rsidRPr="00C27016" w:rsidRDefault="004C18BB" w:rsidP="004C18B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(3)</w:t>
      </w:r>
      <w:r w:rsidR="00C27016" w:rsidRPr="00350A8C">
        <w:rPr>
          <w:rFonts w:ascii="Meridien Roman" w:hAnsi="Meridien Roman" w:cs="Calibri"/>
          <w:sz w:val="18"/>
          <w:szCs w:val="18"/>
          <w:lang w:val="en-US"/>
        </w:rPr>
        <w:t> </w:t>
      </w:r>
      <w:r w:rsidRPr="00350A8C">
        <w:rPr>
          <w:rFonts w:ascii="Meridien Roman" w:hAnsi="Meridien Roman" w:cs="Calibri"/>
          <w:sz w:val="18"/>
          <w:szCs w:val="18"/>
          <w:lang w:val="en-US"/>
        </w:rPr>
        <w:t>There is an expectation placed upon the students that they make efforts themselves to find a work placement. The placements officer (module officer) advises the students in their search for a suitable work placement and during the whole work placement.</w:t>
      </w:r>
    </w:p>
    <w:p w:rsidR="004C18BB" w:rsidRPr="004C18BB" w:rsidRDefault="004C18BB" w:rsidP="004C18BB">
      <w:pPr>
        <w:pStyle w:val="ATEXT"/>
        <w:rPr>
          <w:szCs w:val="20"/>
        </w:rPr>
      </w:pPr>
      <w:r w:rsidRPr="00350A8C">
        <w:rPr>
          <w:szCs w:val="20"/>
          <w:lang w:val="en-US"/>
        </w:rPr>
        <w:br w:type="column"/>
      </w:r>
      <w:r w:rsidR="00EA310A">
        <w:rPr>
          <w:szCs w:val="20"/>
        </w:rPr>
      </w:r>
      <w:r w:rsidR="00EA310A" w:rsidRPr="00EA310A">
        <w:rPr>
          <w:szCs w:val="20"/>
        </w:rPr>
        <w:pict>
          <v:rect id="_x0000_s1141" style="width:206.5pt;height:89.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1" inset="18pt,0,0,0">
              <w:txbxContent>
                <w:p w:rsidR="00D72462" w:rsidRPr="00C27016" w:rsidRDefault="00D72462" w:rsidP="004C18BB">
                  <w:pPr>
                    <w:pBdr>
                      <w:top w:val="single" w:sz="8" w:space="10" w:color="4F81BD"/>
                      <w:bottom w:val="single" w:sz="8" w:space="1" w:color="4F81BD"/>
                      <w:between w:val="dotted" w:sz="4" w:space="10" w:color="A7BFDE"/>
                    </w:pBdr>
                    <w:ind w:left="-284"/>
                    <w:rPr>
                      <w:i/>
                      <w:sz w:val="18"/>
                      <w:szCs w:val="18"/>
                      <w:lang w:val="en-US"/>
                    </w:rPr>
                  </w:pPr>
                  <w:r w:rsidRPr="00350A8C">
                    <w:rPr>
                      <w:b/>
                      <w:bCs/>
                      <w:sz w:val="18"/>
                      <w:szCs w:val="18"/>
                      <w:lang w:val="en-US"/>
                    </w:rPr>
                    <w:t>Note to Paragraph 3:</w:t>
                  </w:r>
                  <w:r w:rsidRPr="00350A8C">
                    <w:rPr>
                      <w:sz w:val="18"/>
                      <w:szCs w:val="18"/>
                      <w:lang w:val="en-US"/>
                    </w:rPr>
                    <w:t xml:space="preserve"> </w:t>
                  </w:r>
                  <w:r w:rsidRPr="00350A8C">
                    <w:rPr>
                      <w:i/>
                      <w:iCs/>
                      <w:sz w:val="18"/>
                      <w:szCs w:val="18"/>
                      <w:lang w:val="en-US"/>
                    </w:rPr>
                    <w:t>In derogation of this there can also be the regulation that the faculty finds a suitable external work placement within a reasonable period of time for those students who could not find a work placement.</w:t>
                  </w:r>
                  <w:r w:rsidRPr="00350A8C">
                    <w:rPr>
                      <w:sz w:val="18"/>
                      <w:szCs w:val="18"/>
                      <w:lang w:val="en-US"/>
                    </w:rPr>
                    <w:t xml:space="preserve"> </w:t>
                  </w:r>
                  <w:r w:rsidRPr="00350A8C">
                    <w:rPr>
                      <w:i/>
                      <w:iCs/>
                      <w:sz w:val="18"/>
                      <w:szCs w:val="18"/>
                      <w:lang w:val="en-US"/>
                    </w:rPr>
                    <w:t>In this case the optional addition in Paragraph 4 does not apply.</w:t>
                  </w:r>
                </w:p>
              </w:txbxContent>
            </v:textbox>
            <w10:wrap type="none" anchorx="margin" anchory="margin"/>
            <w10:anchorlock/>
          </v:rect>
        </w:pict>
      </w:r>
    </w:p>
    <w:p w:rsidR="004C18BB" w:rsidRDefault="004C18BB" w:rsidP="004C18BB">
      <w:pPr>
        <w:pStyle w:val="ATEXT"/>
        <w:sectPr w:rsidR="004C18BB" w:rsidSect="004C18BB">
          <w:type w:val="continuous"/>
          <w:pgSz w:w="11906" w:h="16838"/>
          <w:pgMar w:top="1417" w:right="1417" w:bottom="1134" w:left="1417" w:header="708" w:footer="708" w:gutter="0"/>
          <w:cols w:num="2" w:space="708"/>
          <w:docGrid w:linePitch="360"/>
        </w:sectPr>
      </w:pPr>
    </w:p>
    <w:p w:rsidR="0017128A" w:rsidRDefault="0017128A" w:rsidP="004C18BB">
      <w:pPr>
        <w:spacing w:line="360" w:lineRule="auto"/>
        <w:rPr>
          <w:rFonts w:ascii="Meridien Roman" w:hAnsi="Meridien Roman" w:cs="Calibri"/>
          <w:b/>
          <w:sz w:val="18"/>
          <w:szCs w:val="18"/>
        </w:rPr>
        <w:sectPr w:rsidR="0017128A" w:rsidSect="004C18BB">
          <w:type w:val="continuous"/>
          <w:pgSz w:w="11906" w:h="16838"/>
          <w:pgMar w:top="1417" w:right="1417" w:bottom="1134" w:left="1417" w:header="708" w:footer="708" w:gutter="0"/>
          <w:cols w:space="708"/>
          <w:docGrid w:linePitch="360"/>
        </w:sectPr>
      </w:pPr>
    </w:p>
    <w:p w:rsidR="004C18BB" w:rsidRPr="00C27016" w:rsidRDefault="004C18BB" w:rsidP="004C18BB">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optional</w:t>
      </w:r>
      <w:proofErr w:type="gramEnd"/>
      <w:r w:rsidRPr="00350A8C">
        <w:rPr>
          <w:rFonts w:ascii="Meridien Roman" w:hAnsi="Meridien Roman" w:cs="Calibri"/>
          <w:b/>
          <w:bCs/>
          <w:sz w:val="18"/>
          <w:szCs w:val="18"/>
          <w:lang w:val="en-US"/>
        </w:rPr>
        <w:t xml:space="preserve"> addition:</w:t>
      </w:r>
    </w:p>
    <w:p w:rsidR="004C18BB" w:rsidRPr="00C27016" w:rsidRDefault="004C18BB" w:rsidP="004C18BB">
      <w:pPr>
        <w:pStyle w:val="ATEXT"/>
        <w:rPr>
          <w:rFonts w:cs="Calibri"/>
          <w:lang w:val="en-US"/>
        </w:rPr>
      </w:pPr>
      <w:r w:rsidRPr="00350A8C">
        <w:rPr>
          <w:rFonts w:cs="Calibri"/>
          <w:lang w:val="en-US"/>
        </w:rPr>
        <w:t>(4) If students have not found a work placement despite making efforts to do so, the faculty can replace the external work placement by the module [</w:t>
      </w:r>
      <w:r w:rsidRPr="00350A8C">
        <w:rPr>
          <w:rFonts w:cs="Calibri"/>
          <w:i/>
          <w:iCs/>
          <w:lang w:val="en-US"/>
        </w:rPr>
        <w:t>alternatively: the modules</w:t>
      </w:r>
      <w:r w:rsidRPr="00350A8C">
        <w:rPr>
          <w:rFonts w:cs="Calibri"/>
          <w:lang w:val="en-US"/>
        </w:rPr>
        <w:t xml:space="preserve">] </w:t>
      </w:r>
      <w:r w:rsidRPr="00350A8C">
        <w:rPr>
          <w:rFonts w:cs="Calibri"/>
          <w:highlight w:val="yellow"/>
          <w:lang w:val="en-US"/>
        </w:rPr>
        <w:t>…</w:t>
      </w:r>
      <w:r w:rsidRPr="00350A8C">
        <w:rPr>
          <w:rFonts w:cs="Calibri"/>
          <w:lang w:val="en-US"/>
        </w:rPr>
        <w:t xml:space="preserve"> [</w:t>
      </w:r>
      <w:r w:rsidRPr="00350A8C">
        <w:rPr>
          <w:rFonts w:cs="Calibri"/>
          <w:i/>
          <w:iCs/>
          <w:lang w:val="en-US"/>
        </w:rPr>
        <w:t>designation(s)</w:t>
      </w:r>
      <w:r w:rsidRPr="00350A8C">
        <w:rPr>
          <w:rFonts w:cs="Calibri"/>
          <w:lang w:val="en-US"/>
        </w:rPr>
        <w:t>] .</w:t>
      </w:r>
    </w:p>
    <w:p w:rsidR="004C18BB" w:rsidRPr="00C27016" w:rsidRDefault="004C18BB" w:rsidP="004C18BB">
      <w:pPr>
        <w:pStyle w:val="ATEXT"/>
        <w:rPr>
          <w:lang w:val="en-US"/>
        </w:rPr>
        <w:sectPr w:rsidR="004C18BB" w:rsidRPr="00C27016" w:rsidSect="0017128A">
          <w:pgSz w:w="11906" w:h="16838"/>
          <w:pgMar w:top="1417" w:right="1417" w:bottom="1134" w:left="1417" w:header="708" w:footer="708" w:gutter="0"/>
          <w:cols w:space="708"/>
          <w:docGrid w:linePitch="360"/>
        </w:sectPr>
      </w:pPr>
    </w:p>
    <w:p w:rsidR="004C18BB" w:rsidRPr="00C27016" w:rsidRDefault="004C18BB" w:rsidP="004C18BB">
      <w:pPr>
        <w:pStyle w:val="aPARAGRAPH"/>
        <w:rPr>
          <w:lang w:val="en-US"/>
        </w:rPr>
        <w:sectPr w:rsidR="004C18BB" w:rsidRPr="00C27016" w:rsidSect="004C18BB">
          <w:type w:val="continuous"/>
          <w:pgSz w:w="11906" w:h="16838"/>
          <w:pgMar w:top="1417" w:right="1417" w:bottom="1134" w:left="1417" w:header="708" w:footer="708" w:gutter="0"/>
          <w:cols w:space="708"/>
          <w:docGrid w:linePitch="360"/>
        </w:sectPr>
      </w:pPr>
      <w:bookmarkStart w:id="62" w:name="_Toc391463202"/>
      <w:bookmarkStart w:id="63" w:name="_Toc389648231"/>
      <w:bookmarkStart w:id="64" w:name="_Toc404086999"/>
      <w:r w:rsidRPr="00350A8C">
        <w:rPr>
          <w:iCs w:val="0"/>
          <w:lang w:val="en-US"/>
        </w:rPr>
        <w:t>§ 12 Description of modules/the module manual (RO: § 14)</w:t>
      </w:r>
      <w:bookmarkEnd w:id="62"/>
      <w:bookmarkEnd w:id="63"/>
      <w:bookmarkEnd w:id="64"/>
    </w:p>
    <w:p w:rsidR="004C18BB" w:rsidRPr="00C27016" w:rsidRDefault="004C18BB" w:rsidP="004C18B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 Appendix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specify</w:t>
      </w:r>
      <w:r w:rsidRPr="00350A8C">
        <w:rPr>
          <w:rFonts w:ascii="Meridien Roman" w:hAnsi="Meridien Roman" w:cs="Calibri"/>
          <w:sz w:val="18"/>
          <w:szCs w:val="18"/>
          <w:lang w:val="en-US"/>
        </w:rPr>
        <w:t>] contains a module description produced in accordance with § 14 Paragraph 2 RO for every compulsory and optional compulsory module. The module descriptions are an integral part of this set of regulations.</w:t>
      </w:r>
    </w:p>
    <w:p w:rsidR="004C18BB" w:rsidRDefault="004C18BB" w:rsidP="004C18BB">
      <w:pPr>
        <w:pStyle w:val="ATEXT"/>
        <w:sectPr w:rsidR="004C18BB" w:rsidSect="004C18BB">
          <w:type w:val="continuous"/>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40" style="width:206.5pt;height:7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40" inset="18pt,0,0,0">
              <w:txbxContent>
                <w:p w:rsidR="00D72462" w:rsidRPr="00C27016" w:rsidRDefault="00D72462" w:rsidP="004C18BB">
                  <w:pPr>
                    <w:pBdr>
                      <w:top w:val="single" w:sz="8" w:space="10" w:color="4F81BD"/>
                      <w:bottom w:val="single" w:sz="8" w:space="1" w:color="4F81BD"/>
                      <w:between w:val="dotted" w:sz="4" w:space="10" w:color="A7BFDE"/>
                    </w:pBdr>
                    <w:ind w:left="-284" w:right="57"/>
                    <w:rPr>
                      <w:i/>
                      <w:sz w:val="18"/>
                      <w:szCs w:val="18"/>
                      <w:lang w:val="en-US"/>
                    </w:rPr>
                  </w:pPr>
                  <w:r w:rsidRPr="00350A8C">
                    <w:rPr>
                      <w:b/>
                      <w:bCs/>
                      <w:sz w:val="18"/>
                      <w:szCs w:val="18"/>
                      <w:lang w:val="en-US"/>
                    </w:rPr>
                    <w:t>Note to Paragraph 1:</w:t>
                  </w:r>
                  <w:r w:rsidRPr="00350A8C">
                    <w:rPr>
                      <w:sz w:val="18"/>
                      <w:szCs w:val="18"/>
                      <w:lang w:val="en-US"/>
                    </w:rPr>
                    <w:t xml:space="preserve"> </w:t>
                  </w:r>
                  <w:r w:rsidRPr="00350A8C">
                    <w:rPr>
                      <w:i/>
                      <w:iCs/>
                      <w:sz w:val="18"/>
                      <w:szCs w:val="18"/>
                      <w:lang w:val="en-US"/>
                    </w:rPr>
                    <w:t>Where it is just intended to produce module descriptions (there is no module manual), the module descriptions must also contain the minimum information specified in Paragraph 3.</w:t>
                  </w:r>
                </w:p>
              </w:txbxContent>
            </v:textbox>
            <w10:wrap type="none" anchorx="margin" anchory="margin"/>
            <w10:anchorlock/>
          </v:rect>
        </w:pict>
      </w:r>
    </w:p>
    <w:p w:rsidR="004C18BB" w:rsidRPr="00C27016" w:rsidRDefault="004C18BB" w:rsidP="004C18BB">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optional</w:t>
      </w:r>
      <w:proofErr w:type="gramEnd"/>
      <w:r w:rsidRPr="00350A8C">
        <w:rPr>
          <w:rFonts w:ascii="Meridien Roman" w:hAnsi="Meridien Roman" w:cs="Calibri"/>
          <w:b/>
          <w:bCs/>
          <w:sz w:val="18"/>
          <w:szCs w:val="18"/>
          <w:lang w:val="en-US"/>
        </w:rPr>
        <w:t>:</w:t>
      </w:r>
      <w:r w:rsidRPr="00350A8C">
        <w:rPr>
          <w:rFonts w:ascii="Meridien Roman" w:hAnsi="Meridien Roman" w:cs="Calibri"/>
          <w:sz w:val="18"/>
          <w:szCs w:val="18"/>
          <w:lang w:val="en-US"/>
        </w:rPr>
        <w:t xml:space="preserve"> </w:t>
      </w:r>
    </w:p>
    <w:p w:rsidR="004C18BB" w:rsidRPr="00C27016" w:rsidRDefault="004C18BB" w:rsidP="004C18B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(2) The module descriptions are supplemented by a regularly updated module manual. This contains additional information in accordance with Paragraph 3 and, in particular</w:t>
      </w:r>
      <w:proofErr w:type="gramStart"/>
      <w:r w:rsidRPr="00350A8C">
        <w:rPr>
          <w:rFonts w:ascii="Meridien Roman" w:hAnsi="Meridien Roman" w:cs="Calibri"/>
          <w:sz w:val="18"/>
          <w:szCs w:val="18"/>
          <w:lang w:val="en-US"/>
        </w:rPr>
        <w:t>,  serves</w:t>
      </w:r>
      <w:proofErr w:type="gramEnd"/>
      <w:r w:rsidRPr="00350A8C">
        <w:rPr>
          <w:rFonts w:ascii="Meridien Roman" w:hAnsi="Meridien Roman" w:cs="Calibri"/>
          <w:sz w:val="18"/>
          <w:szCs w:val="18"/>
          <w:lang w:val="en-US"/>
        </w:rPr>
        <w:t xml:space="preserve"> as a source of information for the students. </w:t>
      </w:r>
    </w:p>
    <w:p w:rsidR="004C18BB" w:rsidRDefault="004C18BB" w:rsidP="004C18BB">
      <w:pPr>
        <w:pStyle w:val="ATEXT"/>
        <w:sectPr w:rsidR="004C18BB" w:rsidSect="004C18BB">
          <w:type w:val="continuous"/>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39" style="width:206.5pt;height:55.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9" inset="18pt,0,0,0">
              <w:txbxContent>
                <w:p w:rsidR="00D72462" w:rsidRPr="00E736A6" w:rsidRDefault="00D72462" w:rsidP="004C18BB">
                  <w:pPr>
                    <w:pBdr>
                      <w:top w:val="single" w:sz="8" w:space="10" w:color="4F81BD"/>
                      <w:bottom w:val="single" w:sz="8" w:space="1" w:color="4F81BD"/>
                      <w:between w:val="dotted" w:sz="4" w:space="10" w:color="A7BFDE"/>
                    </w:pBdr>
                    <w:ind w:left="-284"/>
                    <w:rPr>
                      <w:i/>
                      <w:sz w:val="18"/>
                      <w:szCs w:val="18"/>
                    </w:rPr>
                  </w:pPr>
                  <w:r w:rsidRPr="00350A8C">
                    <w:rPr>
                      <w:b/>
                      <w:bCs/>
                      <w:sz w:val="18"/>
                      <w:szCs w:val="18"/>
                      <w:lang w:val="en-US"/>
                    </w:rPr>
                    <w:t>Note to paragraphs 2 - 5:</w:t>
                  </w:r>
                  <w:r w:rsidRPr="00350A8C">
                    <w:rPr>
                      <w:sz w:val="18"/>
                      <w:szCs w:val="18"/>
                      <w:lang w:val="en-US"/>
                    </w:rPr>
                    <w:t xml:space="preserve"> </w:t>
                  </w:r>
                  <w:r w:rsidRPr="00350A8C">
                    <w:rPr>
                      <w:i/>
                      <w:iCs/>
                      <w:sz w:val="18"/>
                      <w:szCs w:val="18"/>
                      <w:lang w:val="en-US"/>
                    </w:rPr>
                    <w:t>Creation of a module manual is optional.</w:t>
                  </w:r>
                  <w:r w:rsidRPr="00350A8C">
                    <w:rPr>
                      <w:sz w:val="18"/>
                      <w:szCs w:val="18"/>
                      <w:lang w:val="en-US"/>
                    </w:rPr>
                    <w:t xml:space="preserve"> </w:t>
                  </w:r>
                  <w:r>
                    <w:rPr>
                      <w:i/>
                      <w:iCs/>
                      <w:sz w:val="18"/>
                      <w:szCs w:val="18"/>
                    </w:rPr>
                    <w:t>Therefore paragraphs 2 – 5 may not apply according to § 14 Paragraph 3 RO.</w:t>
                  </w:r>
                  <w:r>
                    <w:rPr>
                      <w:sz w:val="18"/>
                      <w:szCs w:val="18"/>
                    </w:rPr>
                    <w:t xml:space="preserve"> </w:t>
                  </w:r>
                </w:p>
              </w:txbxContent>
            </v:textbox>
            <w10:wrap type="none" anchorx="margin" anchory="margin"/>
            <w10:anchorlock/>
          </v:rect>
        </w:pict>
      </w:r>
    </w:p>
    <w:p w:rsidR="004C18BB" w:rsidRPr="00C27016" w:rsidRDefault="00872926" w:rsidP="004C18BB">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only if Paragraph 2:</w:t>
      </w:r>
    </w:p>
    <w:p w:rsidR="004C18BB" w:rsidRPr="00C27016" w:rsidRDefault="004C18BB" w:rsidP="004C18B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(3) In accordance with § 14 Paragraph 5 Framework Regulations the module manual should contain at least the following contents: </w:t>
      </w:r>
    </w:p>
    <w:p w:rsidR="004C18BB" w:rsidRPr="00C27016" w:rsidRDefault="004C18BB" w:rsidP="004C18BB">
      <w:pPr>
        <w:numPr>
          <w:ilvl w:val="0"/>
          <w:numId w:val="2"/>
        </w:numPr>
        <w:spacing w:after="0" w:line="360" w:lineRule="auto"/>
        <w:ind w:left="714" w:hanging="357"/>
        <w:rPr>
          <w:rFonts w:ascii="Meridien Roman" w:hAnsi="Meridien Roman" w:cs="Calibri"/>
          <w:sz w:val="18"/>
          <w:szCs w:val="18"/>
          <w:lang w:val="en-US"/>
        </w:rPr>
      </w:pPr>
      <w:r w:rsidRPr="00350A8C">
        <w:rPr>
          <w:rFonts w:ascii="Meridien Roman" w:hAnsi="Meridien Roman" w:cs="Calibri"/>
          <w:sz w:val="18"/>
          <w:szCs w:val="18"/>
          <w:lang w:val="en-US"/>
        </w:rPr>
        <w:t>(if necessary) marking as an imported module</w:t>
      </w:r>
    </w:p>
    <w:p w:rsidR="004C18BB" w:rsidRPr="00C27016" w:rsidRDefault="004C18BB" w:rsidP="004C18BB">
      <w:pPr>
        <w:numPr>
          <w:ilvl w:val="0"/>
          <w:numId w:val="2"/>
        </w:numPr>
        <w:spacing w:after="0" w:line="360" w:lineRule="auto"/>
        <w:ind w:left="714" w:hanging="357"/>
        <w:rPr>
          <w:rFonts w:ascii="Meridien Roman" w:hAnsi="Meridien Roman" w:cs="Calibri"/>
          <w:sz w:val="18"/>
          <w:szCs w:val="18"/>
          <w:lang w:val="en-US"/>
        </w:rPr>
      </w:pPr>
      <w:r w:rsidRPr="00350A8C">
        <w:rPr>
          <w:rFonts w:ascii="Meridien Roman" w:hAnsi="Meridien Roman" w:cs="Calibri"/>
          <w:sz w:val="18"/>
          <w:szCs w:val="18"/>
          <w:lang w:val="en-US"/>
        </w:rPr>
        <w:t>The cycle according to which the module is offered (annually or every semester)</w:t>
      </w:r>
    </w:p>
    <w:p w:rsidR="004C18BB" w:rsidRPr="00C27016" w:rsidRDefault="004C18BB" w:rsidP="004C18BB">
      <w:pPr>
        <w:numPr>
          <w:ilvl w:val="0"/>
          <w:numId w:val="2"/>
        </w:numPr>
        <w:spacing w:after="0" w:line="360" w:lineRule="auto"/>
        <w:ind w:left="714" w:hanging="357"/>
        <w:rPr>
          <w:rFonts w:ascii="Meridien Roman" w:hAnsi="Meridien Roman" w:cs="Calibri"/>
          <w:sz w:val="18"/>
          <w:szCs w:val="18"/>
          <w:lang w:val="en-US"/>
        </w:rPr>
      </w:pPr>
      <w:r w:rsidRPr="00350A8C">
        <w:rPr>
          <w:rFonts w:ascii="Meridien Roman" w:hAnsi="Meridien Roman" w:cs="Calibri"/>
          <w:sz w:val="18"/>
          <w:szCs w:val="18"/>
          <w:lang w:val="en-US"/>
        </w:rPr>
        <w:t>the workload on the student differentiated according to the time they must be present or in regular contact and the private study time in hours and credit points (CP)</w:t>
      </w:r>
    </w:p>
    <w:p w:rsidR="004C18BB" w:rsidRPr="00E736A6" w:rsidRDefault="004C18BB" w:rsidP="004C18BB">
      <w:pPr>
        <w:numPr>
          <w:ilvl w:val="0"/>
          <w:numId w:val="2"/>
        </w:numPr>
        <w:spacing w:after="0" w:line="360" w:lineRule="auto"/>
        <w:ind w:left="714" w:hanging="357"/>
        <w:rPr>
          <w:rFonts w:ascii="Meridien Roman" w:hAnsi="Meridien Roman" w:cs="Calibri"/>
          <w:sz w:val="18"/>
          <w:szCs w:val="18"/>
        </w:rPr>
      </w:pPr>
      <w:r>
        <w:rPr>
          <w:rFonts w:ascii="Meridien Roman" w:hAnsi="Meridien Roman" w:cs="Calibri"/>
          <w:sz w:val="18"/>
          <w:szCs w:val="18"/>
        </w:rPr>
        <w:t>the duration of the module</w:t>
      </w:r>
    </w:p>
    <w:p w:rsidR="004C18BB" w:rsidRPr="00E736A6" w:rsidRDefault="004C18BB" w:rsidP="004C18BB">
      <w:pPr>
        <w:numPr>
          <w:ilvl w:val="0"/>
          <w:numId w:val="2"/>
        </w:numPr>
        <w:spacing w:after="0" w:line="360" w:lineRule="auto"/>
        <w:ind w:left="714" w:hanging="357"/>
        <w:rPr>
          <w:rFonts w:ascii="Meridien Roman" w:hAnsi="Meridien Roman" w:cs="Calibri"/>
          <w:sz w:val="18"/>
          <w:szCs w:val="18"/>
        </w:rPr>
      </w:pPr>
      <w:r>
        <w:rPr>
          <w:rFonts w:ascii="Meridien Roman" w:hAnsi="Meridien Roman" w:cs="Calibri"/>
          <w:sz w:val="18"/>
          <w:szCs w:val="18"/>
        </w:rPr>
        <w:t>recommended prerequisites</w:t>
      </w:r>
    </w:p>
    <w:p w:rsidR="004C18BB" w:rsidRPr="00E736A6" w:rsidRDefault="004C18BB" w:rsidP="004C18BB">
      <w:pPr>
        <w:numPr>
          <w:ilvl w:val="0"/>
          <w:numId w:val="2"/>
        </w:numPr>
        <w:spacing w:after="0" w:line="360" w:lineRule="auto"/>
        <w:ind w:left="714" w:hanging="357"/>
        <w:rPr>
          <w:rFonts w:ascii="Meridien Roman" w:hAnsi="Meridien Roman" w:cs="Calibri"/>
          <w:sz w:val="18"/>
          <w:szCs w:val="18"/>
        </w:rPr>
      </w:pPr>
      <w:r>
        <w:rPr>
          <w:rFonts w:ascii="Meridien Roman" w:hAnsi="Meridien Roman" w:cs="Calibri"/>
          <w:sz w:val="18"/>
          <w:szCs w:val="18"/>
        </w:rPr>
        <w:t>language of instruction / examination language</w:t>
      </w:r>
    </w:p>
    <w:p w:rsidR="004C18BB" w:rsidRPr="00C27016" w:rsidRDefault="004C18BB" w:rsidP="004C18BB">
      <w:pPr>
        <w:numPr>
          <w:ilvl w:val="0"/>
          <w:numId w:val="2"/>
        </w:numPr>
        <w:spacing w:after="0" w:line="360" w:lineRule="auto"/>
        <w:ind w:left="714" w:hanging="357"/>
        <w:rPr>
          <w:rFonts w:ascii="Meridien Roman" w:hAnsi="Meridien Roman" w:cs="Calibri"/>
          <w:sz w:val="18"/>
          <w:szCs w:val="18"/>
          <w:lang w:val="en-US"/>
        </w:rPr>
      </w:pPr>
      <w:r w:rsidRPr="00350A8C">
        <w:rPr>
          <w:rFonts w:ascii="Meridien Roman" w:hAnsi="Meridien Roman" w:cs="Calibri"/>
          <w:sz w:val="18"/>
          <w:szCs w:val="18"/>
          <w:lang w:val="en-US"/>
        </w:rPr>
        <w:t>courses with teaching and learning methods as well as the semester periods per week and credit points</w:t>
      </w:r>
    </w:p>
    <w:p w:rsidR="004C18BB" w:rsidRPr="00E736A6" w:rsidRDefault="004C18BB" w:rsidP="004C18BB">
      <w:pPr>
        <w:numPr>
          <w:ilvl w:val="0"/>
          <w:numId w:val="2"/>
        </w:numPr>
        <w:spacing w:after="0" w:line="360" w:lineRule="auto"/>
        <w:ind w:left="714" w:hanging="357"/>
        <w:rPr>
          <w:rFonts w:ascii="Meridien Roman" w:hAnsi="Meridien Roman" w:cs="Calibri"/>
          <w:sz w:val="18"/>
          <w:szCs w:val="18"/>
        </w:rPr>
      </w:pPr>
      <w:r>
        <w:rPr>
          <w:rFonts w:ascii="Meridien Roman" w:hAnsi="Meridien Roman" w:cs="Calibri"/>
          <w:sz w:val="18"/>
          <w:szCs w:val="18"/>
        </w:rPr>
        <w:t>the usability of the module</w:t>
      </w:r>
    </w:p>
    <w:p w:rsidR="004C18BB" w:rsidRPr="00E736A6" w:rsidRDefault="004C18BB" w:rsidP="004C18BB">
      <w:pPr>
        <w:numPr>
          <w:ilvl w:val="0"/>
          <w:numId w:val="2"/>
        </w:numPr>
        <w:spacing w:after="0" w:line="360" w:lineRule="auto"/>
        <w:ind w:left="714" w:hanging="357"/>
        <w:rPr>
          <w:rFonts w:ascii="Meridien Roman" w:hAnsi="Meridien Roman" w:cs="Calibri"/>
          <w:sz w:val="18"/>
          <w:szCs w:val="18"/>
        </w:rPr>
      </w:pPr>
      <w:r>
        <w:rPr>
          <w:rFonts w:ascii="Meridien Roman" w:hAnsi="Meridien Roman" w:cs="Calibri"/>
          <w:sz w:val="18"/>
          <w:szCs w:val="18"/>
        </w:rPr>
        <w:t>the module officer</w:t>
      </w:r>
    </w:p>
    <w:p w:rsidR="004C18BB" w:rsidRPr="00C27016" w:rsidRDefault="004C18BB" w:rsidP="004C18BB">
      <w:pPr>
        <w:numPr>
          <w:ilvl w:val="0"/>
          <w:numId w:val="2"/>
        </w:num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(where necessary) a time schedule for the module</w:t>
      </w:r>
    </w:p>
    <w:p w:rsidR="004C18BB" w:rsidRDefault="004C18BB" w:rsidP="004C18BB">
      <w:pPr>
        <w:pStyle w:val="ATEXT"/>
        <w:sectPr w:rsidR="004C18BB" w:rsidSect="004C18BB">
          <w:type w:val="continuous"/>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38" style="width:206.5pt;height:155.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8" inset="18pt,0,0,0">
              <w:txbxContent>
                <w:p w:rsidR="00D72462" w:rsidRPr="00C27016" w:rsidRDefault="00D72462" w:rsidP="004C18BB">
                  <w:pPr>
                    <w:pBdr>
                      <w:top w:val="single" w:sz="8" w:space="10" w:color="4F81BD"/>
                      <w:bottom w:val="single" w:sz="8" w:space="1" w:color="4F81BD"/>
                      <w:between w:val="dotted" w:sz="4" w:space="10" w:color="A7BFDE"/>
                    </w:pBdr>
                    <w:ind w:left="-284" w:right="57"/>
                    <w:rPr>
                      <w:i/>
                      <w:sz w:val="18"/>
                      <w:szCs w:val="18"/>
                      <w:lang w:val="en-US"/>
                    </w:rPr>
                  </w:pPr>
                  <w:r w:rsidRPr="00350A8C">
                    <w:rPr>
                      <w:b/>
                      <w:bCs/>
                      <w:sz w:val="18"/>
                      <w:szCs w:val="18"/>
                      <w:lang w:val="en-US"/>
                    </w:rPr>
                    <w:t>Note:</w:t>
                  </w:r>
                  <w:r w:rsidRPr="00350A8C">
                    <w:rPr>
                      <w:sz w:val="18"/>
                      <w:szCs w:val="18"/>
                      <w:lang w:val="en-US"/>
                    </w:rPr>
                    <w:t xml:space="preserve"> </w:t>
                  </w:r>
                  <w:r w:rsidRPr="00350A8C">
                    <w:rPr>
                      <w:i/>
                      <w:iCs/>
                      <w:sz w:val="18"/>
                      <w:szCs w:val="18"/>
                      <w:lang w:val="en-US"/>
                    </w:rPr>
                    <w:t>Observe § 15 Paragraph 5 RO for the designation of the module:</w:t>
                  </w:r>
                  <w:r w:rsidRPr="00350A8C">
                    <w:rPr>
                      <w:sz w:val="18"/>
                      <w:szCs w:val="18"/>
                      <w:lang w:val="en-US"/>
                    </w:rPr>
                    <w:t xml:space="preserve"> </w:t>
                  </w:r>
                  <w:r w:rsidRPr="00350A8C">
                    <w:rPr>
                      <w:i/>
                      <w:iCs/>
                      <w:sz w:val="18"/>
                      <w:szCs w:val="18"/>
                      <w:lang w:val="en-US"/>
                    </w:rPr>
                    <w:t>The courses and their semester periods per week should be given for the time students must be present.</w:t>
                  </w:r>
                  <w:r w:rsidRPr="00350A8C">
                    <w:rPr>
                      <w:sz w:val="18"/>
                      <w:szCs w:val="18"/>
                      <w:lang w:val="en-US"/>
                    </w:rPr>
                    <w:t xml:space="preserve"> </w:t>
                  </w:r>
                  <w:r w:rsidRPr="00350A8C">
                    <w:rPr>
                      <w:i/>
                      <w:iCs/>
                      <w:sz w:val="18"/>
                      <w:szCs w:val="18"/>
                      <w:lang w:val="en-US"/>
                    </w:rPr>
                    <w:t>The workload in hours can be derived from the semester periods per week and the number of weeks for courses, whereby 15 should be taken for this.</w:t>
                  </w:r>
                  <w:r w:rsidRPr="00350A8C">
                    <w:rPr>
                      <w:sz w:val="18"/>
                      <w:szCs w:val="18"/>
                      <w:lang w:val="en-US"/>
                    </w:rPr>
                    <w:t xml:space="preserve"> </w:t>
                  </w:r>
                  <w:r w:rsidRPr="00350A8C">
                    <w:rPr>
                      <w:i/>
                      <w:iCs/>
                      <w:sz w:val="18"/>
                      <w:szCs w:val="18"/>
                      <w:lang w:val="en-US"/>
                    </w:rPr>
                    <w:t>It is also necessary to add at least 30 minutes for preparation for and post-processing of an hour of lessons.</w:t>
                  </w:r>
                  <w:r w:rsidRPr="00350A8C">
                    <w:rPr>
                      <w:sz w:val="18"/>
                      <w:szCs w:val="18"/>
                      <w:lang w:val="en-US"/>
                    </w:rPr>
                    <w:t xml:space="preserve"> </w:t>
                  </w:r>
                  <w:r w:rsidRPr="00350A8C">
                    <w:rPr>
                      <w:i/>
                      <w:iCs/>
                      <w:sz w:val="18"/>
                      <w:szCs w:val="18"/>
                      <w:lang w:val="en-US"/>
                    </w:rPr>
                    <w:t>The time required for checking the student’s work (course performances, examinations) and for their preparation should be listed in hours required.</w:t>
                  </w:r>
                  <w:r w:rsidRPr="00350A8C">
                    <w:rPr>
                      <w:sz w:val="18"/>
                      <w:szCs w:val="18"/>
                      <w:lang w:val="en-US"/>
                    </w:rPr>
                    <w:t xml:space="preserve"> </w:t>
                  </w:r>
                  <w:r w:rsidRPr="00350A8C">
                    <w:rPr>
                      <w:i/>
                      <w:iCs/>
                      <w:sz w:val="18"/>
                      <w:szCs w:val="18"/>
                      <w:lang w:val="en-US"/>
                    </w:rPr>
                    <w:t>The CP should be shown as whole points (see also § 15 Paragraph 6 RO).</w:t>
                  </w:r>
                </w:p>
              </w:txbxContent>
            </v:textbox>
            <w10:wrap type="none" anchorx="margin" anchory="margin"/>
            <w10:anchorlock/>
          </v:rect>
        </w:pict>
      </w:r>
    </w:p>
    <w:p w:rsidR="004C18BB" w:rsidRPr="00C27016" w:rsidRDefault="00872926" w:rsidP="004C18BB">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only if Paragraph 2:</w:t>
      </w:r>
    </w:p>
    <w:p w:rsidR="004C18BB" w:rsidRPr="00C27016" w:rsidRDefault="004C18BB" w:rsidP="004C18B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(4) Changes in the module manual which do not affect the contents of the module descriptions made according to § 14 Paragraph 2 RO by a resolution of the faculty council, made in good time before beginning the courses of a semester, are possible and are to be announced up to this point in time on the degree course related website. They must not lead to any significant change in the curriculum. The university computer centre should be consulted about the changes in good time before passing of a resolution in the faculty board. </w:t>
      </w:r>
    </w:p>
    <w:p w:rsidR="00872926" w:rsidRPr="00C27016" w:rsidRDefault="00872926" w:rsidP="004C18BB">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only if Paragraph 2:</w:t>
      </w:r>
    </w:p>
    <w:p w:rsidR="004C18BB" w:rsidRPr="00C27016" w:rsidRDefault="004C18BB" w:rsidP="004C18BB">
      <w:pPr>
        <w:pStyle w:val="ATEXT"/>
        <w:rPr>
          <w:rFonts w:cs="Calibri"/>
          <w:lang w:val="en-US"/>
        </w:rPr>
      </w:pPr>
      <w:r w:rsidRPr="00350A8C">
        <w:rPr>
          <w:rFonts w:cs="Calibri"/>
          <w:lang w:val="en-US"/>
        </w:rPr>
        <w:t>(5) Changes in the imported modules can be made by the specialist area offering them without any need to change these regulations. They will be included in good time by the examination committee in the module manual and announced on the degree course related website.</w:t>
      </w:r>
    </w:p>
    <w:p w:rsidR="004C18BB" w:rsidRPr="00C27016" w:rsidRDefault="004C18BB" w:rsidP="004C18BB">
      <w:pPr>
        <w:pStyle w:val="ATEXT"/>
        <w:rPr>
          <w:lang w:val="en-US"/>
        </w:rPr>
        <w:sectPr w:rsidR="004C18BB" w:rsidRPr="00C27016" w:rsidSect="004C18BB">
          <w:pgSz w:w="11906" w:h="16838"/>
          <w:pgMar w:top="1417" w:right="1417" w:bottom="1134" w:left="1417" w:header="708" w:footer="708" w:gutter="0"/>
          <w:cols w:space="708"/>
          <w:docGrid w:linePitch="360"/>
        </w:sectPr>
      </w:pPr>
    </w:p>
    <w:p w:rsidR="004C18BB" w:rsidRPr="00C27016" w:rsidRDefault="004C18BB" w:rsidP="004C18BB">
      <w:pPr>
        <w:pStyle w:val="aPARAGRAPH"/>
        <w:rPr>
          <w:lang w:val="en-US"/>
        </w:rPr>
        <w:sectPr w:rsidR="004C18BB" w:rsidRPr="00C27016" w:rsidSect="004C18BB">
          <w:type w:val="continuous"/>
          <w:pgSz w:w="11906" w:h="16838"/>
          <w:pgMar w:top="1417" w:right="1417" w:bottom="1134" w:left="1417" w:header="708" w:footer="708" w:gutter="0"/>
          <w:cols w:space="708"/>
          <w:docGrid w:linePitch="360"/>
        </w:sectPr>
      </w:pPr>
      <w:bookmarkStart w:id="65" w:name="_Toc391463203"/>
      <w:bookmarkStart w:id="66" w:name="_Toc389648232"/>
      <w:bookmarkStart w:id="67" w:name="_Toc404087000"/>
      <w:r w:rsidRPr="00350A8C">
        <w:rPr>
          <w:iCs w:val="0"/>
          <w:lang w:val="en-US"/>
        </w:rPr>
        <w:t>§ 13 Scope of the degree course and the modules; credit points (CP) (RO: § 15)</w:t>
      </w:r>
      <w:bookmarkEnd w:id="65"/>
      <w:bookmarkEnd w:id="66"/>
      <w:bookmarkEnd w:id="67"/>
    </w:p>
    <w:p w:rsidR="004C18BB" w:rsidRPr="00C27016" w:rsidRDefault="004C18BB" w:rsidP="004C18B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 Every module is awarded credit points (CP) in the module description on the basis of the European Credit Transfer Systems (ECTS) while taking account of resolutions and recommendations from the Conference of Ministers for Cultural Affairs and the German Rectors' Conference. The CP </w:t>
      </w:r>
      <w:proofErr w:type="gramStart"/>
      <w:r w:rsidRPr="00350A8C">
        <w:rPr>
          <w:rFonts w:ascii="Meridien Roman" w:hAnsi="Meridien Roman" w:cs="Calibri"/>
          <w:sz w:val="18"/>
          <w:szCs w:val="18"/>
          <w:lang w:val="en-US"/>
        </w:rPr>
        <w:t>allow</w:t>
      </w:r>
      <w:proofErr w:type="gramEnd"/>
      <w:r w:rsidRPr="00350A8C">
        <w:rPr>
          <w:rFonts w:ascii="Meridien Roman" w:hAnsi="Meridien Roman" w:cs="Calibri"/>
          <w:sz w:val="18"/>
          <w:szCs w:val="18"/>
          <w:lang w:val="en-US"/>
        </w:rPr>
        <w:t xml:space="preserve"> transfer of a student’s performance to other degree courses offered by Johann Wolfgang Goethe University or another university, or vice versa.</w:t>
      </w:r>
    </w:p>
    <w:p w:rsidR="004C18BB" w:rsidRPr="00E736A6" w:rsidRDefault="004C18BB" w:rsidP="004C18BB">
      <w:pPr>
        <w:spacing w:line="360" w:lineRule="auto"/>
        <w:rPr>
          <w:rFonts w:ascii="Meridien Roman" w:hAnsi="Meridien Roman" w:cs="Calibri"/>
          <w:sz w:val="18"/>
          <w:szCs w:val="18"/>
        </w:rPr>
      </w:pPr>
      <w:r w:rsidRPr="00350A8C">
        <w:rPr>
          <w:rFonts w:ascii="Meridien Roman" w:hAnsi="Meridien Roman" w:cs="Calibri"/>
          <w:sz w:val="18"/>
          <w:szCs w:val="18"/>
          <w:lang w:val="en-US"/>
        </w:rPr>
        <w:t xml:space="preserve">(2) CP are a quantitative measure of the workload which the average student must </w:t>
      </w:r>
      <w:proofErr w:type="spellStart"/>
      <w:r w:rsidRPr="00350A8C">
        <w:rPr>
          <w:rFonts w:ascii="Meridien Roman" w:hAnsi="Meridien Roman" w:cs="Calibri"/>
          <w:sz w:val="18"/>
          <w:szCs w:val="18"/>
          <w:lang w:val="en-US"/>
        </w:rPr>
        <w:t>fulfil</w:t>
      </w:r>
      <w:proofErr w:type="spellEnd"/>
      <w:r w:rsidRPr="00350A8C">
        <w:rPr>
          <w:rFonts w:ascii="Meridien Roman" w:hAnsi="Meridien Roman" w:cs="Calibri"/>
          <w:sz w:val="18"/>
          <w:szCs w:val="18"/>
          <w:lang w:val="en-US"/>
        </w:rPr>
        <w:t xml:space="preserve"> to successfully complete the respective module for learning in class, participation on work placements outside the university or on excursions, preparation and post-processing of the lesson contents, preparation and development of one’s own contributions as well as examination performances. A CP represents a workload of 30 hours. One can expect a maximum of 1800 working hours per academic year as a regular workload. </w:t>
      </w:r>
      <w:r>
        <w:rPr>
          <w:rFonts w:ascii="Meridien Roman" w:hAnsi="Meridien Roman" w:cs="Calibri"/>
          <w:sz w:val="18"/>
          <w:szCs w:val="18"/>
        </w:rPr>
        <w:t xml:space="preserve">30 CP </w:t>
      </w:r>
      <w:proofErr w:type="spellStart"/>
      <w:r>
        <w:rPr>
          <w:rFonts w:ascii="Meridien Roman" w:hAnsi="Meridien Roman" w:cs="Calibri"/>
          <w:sz w:val="18"/>
          <w:szCs w:val="18"/>
        </w:rPr>
        <w:t>represents</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the</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average</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workload</w:t>
      </w:r>
      <w:proofErr w:type="spellEnd"/>
      <w:r>
        <w:rPr>
          <w:rFonts w:ascii="Meridien Roman" w:hAnsi="Meridien Roman" w:cs="Calibri"/>
          <w:sz w:val="18"/>
          <w:szCs w:val="18"/>
        </w:rPr>
        <w:t xml:space="preserve"> of a semester.</w:t>
      </w:r>
    </w:p>
    <w:p w:rsidR="00B67536" w:rsidRDefault="004C18BB" w:rsidP="004C18BB">
      <w:pPr>
        <w:pStyle w:val="ATEXT"/>
        <w:sectPr w:rsidR="00B67536" w:rsidSect="004C18BB">
          <w:type w:val="continuous"/>
          <w:pgSz w:w="11906" w:h="16838"/>
          <w:pgMar w:top="1417" w:right="1417" w:bottom="1134" w:left="1417" w:header="708" w:footer="708" w:gutter="0"/>
          <w:cols w:num="2" w:space="708"/>
          <w:docGrid w:linePitch="360"/>
        </w:sectPr>
      </w:pPr>
      <w:r>
        <w:br w:type="column"/>
      </w:r>
      <w:r w:rsidR="00EA310A">
        <w:pict>
          <v:rect id="_x0000_s1137" style="width:206.5pt;height:171.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7" inset="18pt,0,0,0">
              <w:txbxContent>
                <w:p w:rsidR="00D72462" w:rsidRPr="00E736A6" w:rsidRDefault="00D72462" w:rsidP="004C18BB">
                  <w:pPr>
                    <w:pBdr>
                      <w:top w:val="single" w:sz="8" w:space="10" w:color="4F81BD"/>
                      <w:bottom w:val="single" w:sz="8" w:space="1" w:color="4F81BD"/>
                      <w:between w:val="dotted" w:sz="4" w:space="10" w:color="A7BFDE"/>
                    </w:pBdr>
                    <w:ind w:left="-220" w:right="113"/>
                    <w:rPr>
                      <w:sz w:val="18"/>
                      <w:szCs w:val="18"/>
                    </w:rPr>
                  </w:pPr>
                  <w:r w:rsidRPr="00350A8C">
                    <w:rPr>
                      <w:b/>
                      <w:bCs/>
                      <w:sz w:val="18"/>
                      <w:szCs w:val="18"/>
                      <w:lang w:val="en-US"/>
                    </w:rPr>
                    <w:t>Note to Paragraph 1 and Paragraph 2:</w:t>
                  </w:r>
                  <w:r w:rsidRPr="00350A8C">
                    <w:rPr>
                      <w:i/>
                      <w:iCs/>
                      <w:sz w:val="18"/>
                      <w:szCs w:val="18"/>
                      <w:lang w:val="en-US"/>
                    </w:rPr>
                    <w:t xml:space="preserve"> § 18 Paragraph 1 HHG requires modularisation and introduction of a performance points system for new degree courses.</w:t>
                  </w:r>
                  <w:r w:rsidRPr="00350A8C">
                    <w:rPr>
                      <w:sz w:val="18"/>
                      <w:szCs w:val="18"/>
                      <w:lang w:val="en-US"/>
                    </w:rPr>
                    <w:t xml:space="preserve"> </w:t>
                  </w:r>
                  <w:r w:rsidRPr="00350A8C">
                    <w:rPr>
                      <w:i/>
                      <w:iCs/>
                      <w:sz w:val="18"/>
                      <w:szCs w:val="18"/>
                      <w:lang w:val="en-US"/>
                    </w:rPr>
                    <w:t>In justified exceptional cases deviations from this of up to 6 CP per semester are permissible for workload (Paragraph 2) in as far the deviation is not greater than 60 CP per academic year above or below.</w:t>
                  </w:r>
                  <w:r w:rsidRPr="00350A8C">
                    <w:rPr>
                      <w:sz w:val="18"/>
                      <w:szCs w:val="18"/>
                      <w:lang w:val="en-US"/>
                    </w:rPr>
                    <w:t xml:space="preserve"> </w:t>
                  </w:r>
                  <w:r w:rsidRPr="00350A8C">
                    <w:rPr>
                      <w:i/>
                      <w:iCs/>
                      <w:sz w:val="18"/>
                      <w:szCs w:val="18"/>
                      <w:lang w:val="en-US"/>
                    </w:rPr>
                    <w:t>The workload (CP) for a module must be clear from the module description.</w:t>
                  </w:r>
                  <w:r w:rsidRPr="00350A8C">
                    <w:rPr>
                      <w:sz w:val="18"/>
                      <w:szCs w:val="18"/>
                      <w:lang w:val="en-US"/>
                    </w:rPr>
                    <w:t xml:space="preserve"> </w:t>
                  </w:r>
                  <w:r w:rsidRPr="00350A8C">
                    <w:rPr>
                      <w:i/>
                      <w:iCs/>
                      <w:sz w:val="18"/>
                      <w:szCs w:val="18"/>
                      <w:lang w:val="en-US"/>
                    </w:rPr>
                    <w:t>According to § 15 Paragraph 4 RO it is at least</w:t>
                  </w:r>
                  <w:r w:rsidRPr="00350A8C">
                    <w:rPr>
                      <w:sz w:val="18"/>
                      <w:szCs w:val="18"/>
                      <w:lang w:val="en-US"/>
                    </w:rPr>
                    <w:t xml:space="preserve"> </w:t>
                  </w:r>
                  <w:r w:rsidRPr="00350A8C">
                    <w:rPr>
                      <w:i/>
                      <w:iCs/>
                      <w:sz w:val="18"/>
                      <w:szCs w:val="18"/>
                      <w:lang w:val="en-US"/>
                    </w:rPr>
                    <w:t>5 CP and at most 15 CP.</w:t>
                  </w:r>
                  <w:r w:rsidRPr="00350A8C">
                    <w:rPr>
                      <w:sz w:val="18"/>
                      <w:szCs w:val="18"/>
                      <w:lang w:val="en-US"/>
                    </w:rPr>
                    <w:t xml:space="preserve"> </w:t>
                  </w:r>
                  <w:r w:rsidRPr="00350A8C">
                    <w:rPr>
                      <w:i/>
                      <w:iCs/>
                      <w:sz w:val="18"/>
                      <w:szCs w:val="18"/>
                      <w:lang w:val="en-US"/>
                    </w:rPr>
                    <w:t>Deviations from this are exceptions and must be justified subject-related and didactically.</w:t>
                  </w:r>
                  <w:r w:rsidRPr="00350A8C">
                    <w:rPr>
                      <w:sz w:val="18"/>
                      <w:szCs w:val="18"/>
                      <w:lang w:val="en-US"/>
                    </w:rPr>
                    <w:t xml:space="preserve"> </w:t>
                  </w:r>
                  <w:r>
                    <w:rPr>
                      <w:i/>
                      <w:iCs/>
                      <w:sz w:val="18"/>
                      <w:szCs w:val="18"/>
                    </w:rPr>
                    <w:t>Modules under 3 CP are excluded.</w:t>
                  </w:r>
                </w:p>
              </w:txbxContent>
            </v:textbox>
            <w10:wrap type="none" anchorx="margin" anchory="margin"/>
            <w10:anchorlock/>
          </v:rect>
        </w:pict>
      </w:r>
    </w:p>
    <w:p w:rsidR="00B67536" w:rsidRPr="00C27016" w:rsidRDefault="00B67536" w:rsidP="00B67536">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(3) 180 CP must be demonstrated for the six semester Bachelor degree </w:t>
      </w:r>
      <w:proofErr w:type="spellStart"/>
      <w:r w:rsidRPr="00350A8C">
        <w:rPr>
          <w:rFonts w:ascii="Meridien Roman" w:hAnsi="Meridien Roman" w:cs="Calibri"/>
          <w:sz w:val="18"/>
          <w:szCs w:val="18"/>
          <w:lang w:val="en-US"/>
        </w:rPr>
        <w:t>programme</w:t>
      </w:r>
      <w:proofErr w:type="spellEnd"/>
      <w:r w:rsidRPr="00350A8C">
        <w:rPr>
          <w:rFonts w:ascii="Meridien Roman" w:hAnsi="Meridien Roman" w:cs="Calibri"/>
          <w:sz w:val="18"/>
          <w:szCs w:val="18"/>
          <w:lang w:val="en-US"/>
        </w:rPr>
        <w:t xml:space="preserve">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xml:space="preserve">] of which 120 CP or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and 60 CP for the selected Bachelor minor subject.</w:t>
      </w:r>
    </w:p>
    <w:p w:rsidR="00B67536" w:rsidRPr="00C27016" w:rsidRDefault="00B67536" w:rsidP="00B67536">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alternatively:</w:t>
      </w:r>
    </w:p>
    <w:p w:rsidR="00B67536" w:rsidRPr="00C27016" w:rsidRDefault="00B67536" w:rsidP="00B67536">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(3) 240 CP must be demonstrated for the eight semester Bachelor degree </w:t>
      </w:r>
      <w:proofErr w:type="spellStart"/>
      <w:r w:rsidRPr="00350A8C">
        <w:rPr>
          <w:rFonts w:ascii="Meridien Roman" w:hAnsi="Meridien Roman" w:cs="Calibri"/>
          <w:sz w:val="18"/>
          <w:szCs w:val="18"/>
          <w:lang w:val="en-US"/>
        </w:rPr>
        <w:t>programme</w:t>
      </w:r>
      <w:proofErr w:type="spellEnd"/>
      <w:r w:rsidRPr="00350A8C">
        <w:rPr>
          <w:rFonts w:ascii="Meridien Roman" w:hAnsi="Meridien Roman" w:cs="Calibri"/>
          <w:sz w:val="18"/>
          <w:szCs w:val="18"/>
          <w:lang w:val="en-US"/>
        </w:rPr>
        <w:t xml:space="preserve">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xml:space="preserve">] of which 120 CP or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and 60 CP for both selected Bachelor minor subjects.</w:t>
      </w:r>
    </w:p>
    <w:p w:rsidR="00B67536" w:rsidRPr="00C27016" w:rsidRDefault="00B67536" w:rsidP="00B67536">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(4) The CP </w:t>
      </w:r>
      <w:proofErr w:type="gramStart"/>
      <w:r w:rsidRPr="00350A8C">
        <w:rPr>
          <w:rFonts w:ascii="Meridien Roman" w:hAnsi="Meridien Roman" w:cs="Calibri"/>
          <w:sz w:val="18"/>
          <w:szCs w:val="18"/>
          <w:lang w:val="en-US"/>
        </w:rPr>
        <w:t>are</w:t>
      </w:r>
      <w:proofErr w:type="gramEnd"/>
      <w:r w:rsidRPr="00350A8C">
        <w:rPr>
          <w:rFonts w:ascii="Meridien Roman" w:hAnsi="Meridien Roman" w:cs="Calibri"/>
          <w:sz w:val="18"/>
          <w:szCs w:val="18"/>
          <w:lang w:val="en-US"/>
        </w:rPr>
        <w:t xml:space="preserve"> only awarded for a fully and successfully completed module.</w:t>
      </w:r>
    </w:p>
    <w:p w:rsidR="00B67536" w:rsidRPr="00C27016" w:rsidRDefault="00B67536" w:rsidP="00B67536">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(5) A credit </w:t>
      </w:r>
      <w:proofErr w:type="gramStart"/>
      <w:r w:rsidRPr="00350A8C">
        <w:rPr>
          <w:rFonts w:ascii="Meridien Roman" w:hAnsi="Meridien Roman" w:cs="Calibri"/>
          <w:sz w:val="18"/>
          <w:szCs w:val="18"/>
          <w:lang w:val="en-US"/>
        </w:rPr>
        <w:t>points</w:t>
      </w:r>
      <w:proofErr w:type="gramEnd"/>
      <w:r w:rsidRPr="00350A8C">
        <w:rPr>
          <w:rFonts w:ascii="Meridien Roman" w:hAnsi="Meridien Roman" w:cs="Calibri"/>
          <w:sz w:val="18"/>
          <w:szCs w:val="18"/>
          <w:lang w:val="en-US"/>
        </w:rPr>
        <w:t xml:space="preserve"> account is set up in the examinations office for every student of the degree course. In as far as this is possible from an </w:t>
      </w:r>
      <w:proofErr w:type="spellStart"/>
      <w:r w:rsidRPr="00350A8C">
        <w:rPr>
          <w:rFonts w:ascii="Meridien Roman" w:hAnsi="Meridien Roman" w:cs="Calibri"/>
          <w:sz w:val="18"/>
          <w:szCs w:val="18"/>
          <w:lang w:val="en-US"/>
        </w:rPr>
        <w:t>organisational</w:t>
      </w:r>
      <w:proofErr w:type="spellEnd"/>
      <w:r w:rsidRPr="00350A8C">
        <w:rPr>
          <w:rFonts w:ascii="Meridien Roman" w:hAnsi="Meridien Roman" w:cs="Calibri"/>
          <w:sz w:val="18"/>
          <w:szCs w:val="18"/>
          <w:lang w:val="en-US"/>
        </w:rPr>
        <w:t xml:space="preserve"> point of </w:t>
      </w:r>
      <w:proofErr w:type="gramStart"/>
      <w:r w:rsidRPr="00350A8C">
        <w:rPr>
          <w:rFonts w:ascii="Meridien Roman" w:hAnsi="Meridien Roman" w:cs="Calibri"/>
          <w:sz w:val="18"/>
          <w:szCs w:val="18"/>
          <w:lang w:val="en-US"/>
        </w:rPr>
        <w:t>view,</w:t>
      </w:r>
      <w:proofErr w:type="gramEnd"/>
      <w:r w:rsidRPr="00350A8C">
        <w:rPr>
          <w:rFonts w:ascii="Meridien Roman" w:hAnsi="Meridien Roman" w:cs="Calibri"/>
          <w:sz w:val="18"/>
          <w:szCs w:val="18"/>
          <w:lang w:val="en-US"/>
        </w:rPr>
        <w:t xml:space="preserve"> every student can obtain information about the status of his account at any time.</w:t>
      </w:r>
    </w:p>
    <w:p w:rsidR="004C18BB" w:rsidRPr="00C27016" w:rsidRDefault="00B67536" w:rsidP="00B67536">
      <w:pPr>
        <w:pStyle w:val="ATEXT"/>
        <w:rPr>
          <w:rFonts w:cs="Calibri"/>
          <w:lang w:val="en-US"/>
        </w:rPr>
      </w:pPr>
      <w:r w:rsidRPr="00350A8C">
        <w:rPr>
          <w:rFonts w:cs="Calibri"/>
          <w:lang w:val="en-US"/>
        </w:rPr>
        <w:t xml:space="preserve">(6) The workload is checked as part of the evaluation according to § 12 Paragraph 1 and Paragraph 2 HHG as well as for re-accreditation for the degree course and </w:t>
      </w:r>
      <w:proofErr w:type="gramStart"/>
      <w:r w:rsidRPr="00350A8C">
        <w:rPr>
          <w:rFonts w:cs="Calibri"/>
          <w:lang w:val="en-US"/>
        </w:rPr>
        <w:t>is</w:t>
      </w:r>
      <w:proofErr w:type="gramEnd"/>
      <w:r w:rsidRPr="00350A8C">
        <w:rPr>
          <w:rFonts w:cs="Calibri"/>
          <w:lang w:val="en-US"/>
        </w:rPr>
        <w:t xml:space="preserve"> adapted to the workload determined by the evaluation.</w:t>
      </w:r>
    </w:p>
    <w:p w:rsidR="00B67536" w:rsidRPr="00C27016" w:rsidRDefault="00B67536" w:rsidP="00B67536">
      <w:pPr>
        <w:pStyle w:val="ATEXT"/>
        <w:rPr>
          <w:lang w:val="en-US"/>
        </w:rPr>
        <w:sectPr w:rsidR="00B67536" w:rsidRPr="00C27016" w:rsidSect="00B67536">
          <w:pgSz w:w="11906" w:h="16838"/>
          <w:pgMar w:top="1417" w:right="1417" w:bottom="1134" w:left="1417" w:header="708" w:footer="708" w:gutter="0"/>
          <w:cols w:space="708"/>
          <w:docGrid w:linePitch="360"/>
        </w:sectPr>
      </w:pPr>
    </w:p>
    <w:p w:rsidR="00B67536" w:rsidRPr="00C27016" w:rsidRDefault="00B67536" w:rsidP="00B67536">
      <w:pPr>
        <w:pStyle w:val="aPARAGRAPH"/>
        <w:rPr>
          <w:lang w:val="en-US"/>
        </w:rPr>
        <w:sectPr w:rsidR="00B67536" w:rsidRPr="00C27016" w:rsidSect="00B67536">
          <w:type w:val="continuous"/>
          <w:pgSz w:w="11906" w:h="16838"/>
          <w:pgMar w:top="1417" w:right="1417" w:bottom="1134" w:left="1417" w:header="708" w:footer="708" w:gutter="0"/>
          <w:cols w:space="708"/>
          <w:docGrid w:linePitch="360"/>
        </w:sectPr>
      </w:pPr>
      <w:bookmarkStart w:id="68" w:name="_Toc363197782"/>
      <w:bookmarkStart w:id="69" w:name="_Toc363197486"/>
      <w:bookmarkStart w:id="70" w:name="_Toc391463204"/>
      <w:bookmarkStart w:id="71" w:name="_Toc389648233"/>
      <w:bookmarkStart w:id="72" w:name="_Toc404087001"/>
      <w:r w:rsidRPr="00350A8C">
        <w:rPr>
          <w:iCs w:val="0"/>
          <w:lang w:val="en-US"/>
        </w:rPr>
        <w:t xml:space="preserve">§ 14 </w:t>
      </w:r>
      <w:proofErr w:type="gramStart"/>
      <w:r w:rsidRPr="00350A8C">
        <w:rPr>
          <w:iCs w:val="0"/>
          <w:lang w:val="en-US"/>
        </w:rPr>
        <w:t>Teaching</w:t>
      </w:r>
      <w:proofErr w:type="gramEnd"/>
      <w:r w:rsidRPr="00350A8C">
        <w:rPr>
          <w:iCs w:val="0"/>
          <w:lang w:val="en-US"/>
        </w:rPr>
        <w:t xml:space="preserve"> and learning methods; access to modules</w:t>
      </w:r>
      <w:bookmarkEnd w:id="68"/>
      <w:bookmarkEnd w:id="69"/>
      <w:r w:rsidRPr="00350A8C">
        <w:rPr>
          <w:iCs w:val="0"/>
          <w:lang w:val="en-US"/>
        </w:rPr>
        <w:t xml:space="preserve"> (RO: § 16)</w:t>
      </w:r>
      <w:bookmarkEnd w:id="70"/>
      <w:bookmarkEnd w:id="71"/>
      <w:bookmarkEnd w:id="72"/>
    </w:p>
    <w:p w:rsidR="00B67536" w:rsidRPr="00C27016" w:rsidRDefault="00B67536" w:rsidP="00B67536">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(1) The courses in the Bachelor main subject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sidRPr="00350A8C">
        <w:rPr>
          <w:rFonts w:ascii="Meridien Roman" w:hAnsi="Meridien Roman"/>
          <w:i/>
          <w:iCs/>
          <w:sz w:val="18"/>
          <w:szCs w:val="18"/>
          <w:lang w:val="en-US"/>
        </w:rPr>
        <w:t>designation</w:t>
      </w:r>
      <w:r w:rsidRPr="00350A8C">
        <w:rPr>
          <w:rFonts w:ascii="Meridien Roman" w:hAnsi="Meridien Roman"/>
          <w:sz w:val="18"/>
          <w:szCs w:val="18"/>
          <w:lang w:val="en-US"/>
        </w:rPr>
        <w:t>] are given in the following forms:</w:t>
      </w:r>
    </w:p>
    <w:p w:rsidR="00B67536" w:rsidRPr="00C27016" w:rsidRDefault="00B67536" w:rsidP="00B67536">
      <w:pPr>
        <w:numPr>
          <w:ilvl w:val="0"/>
          <w:numId w:val="3"/>
        </w:numPr>
        <w:spacing w:line="360" w:lineRule="auto"/>
        <w:ind w:left="550"/>
        <w:rPr>
          <w:rFonts w:ascii="Meridien Roman" w:hAnsi="Meridien Roman"/>
          <w:sz w:val="18"/>
          <w:szCs w:val="18"/>
          <w:lang w:val="en-US"/>
        </w:rPr>
      </w:pPr>
      <w:r w:rsidRPr="00350A8C">
        <w:rPr>
          <w:rFonts w:ascii="Meridien Roman" w:hAnsi="Meridien Roman"/>
          <w:sz w:val="18"/>
          <w:szCs w:val="18"/>
          <w:lang w:val="en-US"/>
        </w:rPr>
        <w:t>Lecture: A logical presentation and communication of basic and specialist knowledge as well as methodological knowledge in the form of a talk, possibly also combined with demonstrations or experiments. The lecturers develop and communicate teaching contents through inclusion of the students;</w:t>
      </w:r>
    </w:p>
    <w:p w:rsidR="00B67536" w:rsidRDefault="00B67536" w:rsidP="00B67536">
      <w:pPr>
        <w:pStyle w:val="ATEXT"/>
        <w:sectPr w:rsidR="00B67536" w:rsidSect="00B67536">
          <w:type w:val="continuous"/>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36" style="width:206.5pt;height:112.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6" inset="18pt,0,0,0">
              <w:txbxContent>
                <w:p w:rsidR="00D72462" w:rsidRPr="00C27016" w:rsidRDefault="00D72462" w:rsidP="00B67536">
                  <w:pPr>
                    <w:pBdr>
                      <w:top w:val="single" w:sz="8" w:space="10" w:color="4F81BD"/>
                      <w:bottom w:val="single" w:sz="8" w:space="1" w:color="4F81BD"/>
                      <w:between w:val="dotted" w:sz="4" w:space="10" w:color="A7BFDE"/>
                    </w:pBdr>
                    <w:ind w:left="-284" w:right="57"/>
                    <w:rPr>
                      <w:i/>
                      <w:sz w:val="18"/>
                      <w:szCs w:val="18"/>
                      <w:lang w:val="en-US"/>
                    </w:rPr>
                  </w:pPr>
                  <w:r w:rsidRPr="00350A8C">
                    <w:rPr>
                      <w:b/>
                      <w:bCs/>
                      <w:sz w:val="18"/>
                      <w:szCs w:val="18"/>
                      <w:lang w:val="en-US"/>
                    </w:rPr>
                    <w:t>Note to Paragraph 1:</w:t>
                  </w:r>
                  <w:r w:rsidRPr="00350A8C">
                    <w:rPr>
                      <w:sz w:val="18"/>
                      <w:szCs w:val="18"/>
                      <w:lang w:val="en-US"/>
                    </w:rPr>
                    <w:t xml:space="preserve"> </w:t>
                  </w:r>
                  <w:r w:rsidRPr="00350A8C">
                    <w:rPr>
                      <w:i/>
                      <w:iCs/>
                      <w:sz w:val="18"/>
                      <w:szCs w:val="18"/>
                      <w:lang w:val="en-US"/>
                    </w:rPr>
                    <w:t>One should only list here the teaching and learning methods used in the Bachelor main subject in accordance with § 16 RO.</w:t>
                  </w:r>
                  <w:r w:rsidRPr="00350A8C">
                    <w:rPr>
                      <w:sz w:val="18"/>
                      <w:szCs w:val="18"/>
                      <w:lang w:val="en-US"/>
                    </w:rPr>
                    <w:t xml:space="preserve"> </w:t>
                  </w:r>
                  <w:r w:rsidRPr="00350A8C">
                    <w:rPr>
                      <w:i/>
                      <w:iCs/>
                      <w:sz w:val="18"/>
                      <w:szCs w:val="18"/>
                      <w:lang w:val="en-US"/>
                    </w:rPr>
                    <w:t>Further teaching methods (such as colloquia) can be added (see also § 16 Paragraph 2 RO).</w:t>
                  </w:r>
                  <w:r w:rsidRPr="00350A8C">
                    <w:rPr>
                      <w:sz w:val="18"/>
                      <w:szCs w:val="18"/>
                      <w:lang w:val="en-US"/>
                    </w:rPr>
                    <w:t xml:space="preserve">  </w:t>
                  </w:r>
                  <w:r w:rsidRPr="00350A8C">
                    <w:rPr>
                      <w:i/>
                      <w:iCs/>
                      <w:sz w:val="18"/>
                      <w:szCs w:val="18"/>
                      <w:lang w:val="en-US"/>
                    </w:rPr>
                    <w:t>The definitions used in RO should be adopted</w:t>
                  </w:r>
                  <w:r w:rsidRPr="00350A8C">
                    <w:rPr>
                      <w:sz w:val="18"/>
                      <w:szCs w:val="18"/>
                      <w:lang w:val="en-US"/>
                    </w:rPr>
                    <w:t xml:space="preserve">. </w:t>
                  </w:r>
                  <w:r w:rsidRPr="00350A8C">
                    <w:rPr>
                      <w:i/>
                      <w:iCs/>
                      <w:sz w:val="18"/>
                      <w:szCs w:val="18"/>
                      <w:lang w:val="en-US"/>
                    </w:rPr>
                    <w:t>The widest possible spectrum of course types should be offered during the degree course.</w:t>
                  </w:r>
                </w:p>
              </w:txbxContent>
            </v:textbox>
            <w10:wrap type="none" anchorx="margin" anchory="margin"/>
            <w10:anchorlock/>
          </v:rect>
        </w:pict>
      </w:r>
    </w:p>
    <w:p w:rsidR="00B67536" w:rsidRPr="00C27016" w:rsidRDefault="00B67536" w:rsidP="00B67536">
      <w:pPr>
        <w:numPr>
          <w:ilvl w:val="0"/>
          <w:numId w:val="3"/>
        </w:numPr>
        <w:spacing w:line="360" w:lineRule="auto"/>
        <w:ind w:left="567" w:hanging="425"/>
        <w:rPr>
          <w:rFonts w:ascii="Meridien Roman" w:hAnsi="Meridien Roman"/>
          <w:sz w:val="18"/>
          <w:szCs w:val="18"/>
          <w:lang w:val="en-US"/>
        </w:rPr>
      </w:pPr>
      <w:r w:rsidRPr="00350A8C">
        <w:rPr>
          <w:rFonts w:ascii="Meridien Roman" w:hAnsi="Meridien Roman"/>
          <w:sz w:val="18"/>
          <w:szCs w:val="18"/>
          <w:lang w:val="en-US"/>
        </w:rPr>
        <w:t>Exercises: Working with and deepening of understanding of subject matter as well as receiving training in the specialist methodology and communication of special skills through working through and discussing exemplary tasks;</w:t>
      </w:r>
    </w:p>
    <w:p w:rsidR="00B67536" w:rsidRPr="00C27016" w:rsidRDefault="00B67536" w:rsidP="00B67536">
      <w:pPr>
        <w:numPr>
          <w:ilvl w:val="0"/>
          <w:numId w:val="3"/>
        </w:numPr>
        <w:spacing w:line="360" w:lineRule="auto"/>
        <w:ind w:left="567" w:hanging="425"/>
        <w:rPr>
          <w:rFonts w:ascii="Meridien Roman" w:hAnsi="Meridien Roman"/>
          <w:sz w:val="18"/>
          <w:szCs w:val="18"/>
          <w:lang w:val="en-US"/>
        </w:rPr>
      </w:pPr>
      <w:r w:rsidRPr="00350A8C">
        <w:rPr>
          <w:rFonts w:ascii="Meridien Roman" w:hAnsi="Meridien Roman"/>
          <w:sz w:val="18"/>
          <w:szCs w:val="18"/>
          <w:lang w:val="en-US"/>
        </w:rPr>
        <w:t>Undergraduate seminar/seminar: Development of scientific insights or working on  current problem definitions through application of scientific methods, usually prepared by the students, contributions, mastering and practicing or obtaining deeper understanding of presentation and discussion techniques;</w:t>
      </w:r>
    </w:p>
    <w:p w:rsidR="00B67536" w:rsidRPr="00C27016" w:rsidRDefault="00B67536" w:rsidP="00B67536">
      <w:pPr>
        <w:numPr>
          <w:ilvl w:val="0"/>
          <w:numId w:val="3"/>
        </w:numPr>
        <w:spacing w:line="360" w:lineRule="auto"/>
        <w:ind w:left="567" w:hanging="425"/>
        <w:rPr>
          <w:rFonts w:ascii="Meridien Roman" w:hAnsi="Meridien Roman"/>
          <w:sz w:val="18"/>
          <w:szCs w:val="18"/>
          <w:lang w:val="en-US"/>
        </w:rPr>
      </w:pPr>
      <w:r w:rsidRPr="00350A8C">
        <w:rPr>
          <w:rFonts w:ascii="Meridien Roman" w:hAnsi="Meridien Roman"/>
          <w:sz w:val="18"/>
          <w:szCs w:val="18"/>
          <w:lang w:val="en-US"/>
        </w:rPr>
        <w:t>Work placement: Guided performance of practical tasks in the experimental and apparatus area and/or computer simulations; providing training in use of scientific investigation and problem-solving methods; communication of technical skills and providing insight into functional sequences;</w:t>
      </w:r>
    </w:p>
    <w:p w:rsidR="00B67536" w:rsidRPr="00C27016" w:rsidRDefault="00B67536" w:rsidP="00B67536">
      <w:pPr>
        <w:numPr>
          <w:ilvl w:val="0"/>
          <w:numId w:val="3"/>
        </w:numPr>
        <w:spacing w:line="360" w:lineRule="auto"/>
        <w:ind w:left="567" w:hanging="425"/>
        <w:rPr>
          <w:rFonts w:ascii="Meridien Roman" w:hAnsi="Meridien Roman"/>
          <w:sz w:val="18"/>
          <w:szCs w:val="18"/>
          <w:lang w:val="en-US"/>
        </w:rPr>
      </w:pPr>
      <w:r w:rsidRPr="00350A8C">
        <w:rPr>
          <w:rFonts w:ascii="Meridien Roman" w:hAnsi="Meridien Roman"/>
          <w:sz w:val="18"/>
          <w:szCs w:val="18"/>
          <w:lang w:val="en-US"/>
        </w:rPr>
        <w:t xml:space="preserve">Project: Development of concepts as well as </w:t>
      </w:r>
      <w:proofErr w:type="spellStart"/>
      <w:r w:rsidRPr="00350A8C">
        <w:rPr>
          <w:rFonts w:ascii="Meridien Roman" w:hAnsi="Meridien Roman"/>
          <w:sz w:val="18"/>
          <w:szCs w:val="18"/>
          <w:lang w:val="en-US"/>
        </w:rPr>
        <w:t>realisation</w:t>
      </w:r>
      <w:proofErr w:type="spellEnd"/>
      <w:r w:rsidRPr="00350A8C">
        <w:rPr>
          <w:rFonts w:ascii="Meridien Roman" w:hAnsi="Meridien Roman"/>
          <w:sz w:val="18"/>
          <w:szCs w:val="18"/>
          <w:lang w:val="en-US"/>
        </w:rPr>
        <w:t xml:space="preserve"> of solutions for complex, practical tasks; communication of social competence through primarily self-sufficient performing of a task while, at the same time, receiving subject-specific and work methodology guidance;</w:t>
      </w:r>
    </w:p>
    <w:p w:rsidR="00B67536" w:rsidRPr="00C27016" w:rsidRDefault="00B67536" w:rsidP="00B67536">
      <w:pPr>
        <w:numPr>
          <w:ilvl w:val="0"/>
          <w:numId w:val="3"/>
        </w:numPr>
        <w:spacing w:line="360" w:lineRule="auto"/>
        <w:ind w:left="567" w:hanging="425"/>
        <w:rPr>
          <w:rFonts w:ascii="Meridien Roman" w:hAnsi="Meridien Roman"/>
          <w:sz w:val="18"/>
          <w:szCs w:val="18"/>
          <w:lang w:val="en-US"/>
        </w:rPr>
      </w:pPr>
      <w:r w:rsidRPr="00350A8C">
        <w:rPr>
          <w:rFonts w:ascii="Meridien Roman" w:hAnsi="Meridien Roman"/>
          <w:sz w:val="18"/>
          <w:szCs w:val="18"/>
          <w:lang w:val="en-US"/>
        </w:rPr>
        <w:t>Excursion: A prepared event taking place outside the university;</w:t>
      </w:r>
    </w:p>
    <w:p w:rsidR="00B67536" w:rsidRPr="00C27016" w:rsidRDefault="00B67536" w:rsidP="00B67536">
      <w:pPr>
        <w:numPr>
          <w:ilvl w:val="0"/>
          <w:numId w:val="3"/>
        </w:numPr>
        <w:spacing w:line="360" w:lineRule="auto"/>
        <w:ind w:left="567" w:hanging="425"/>
        <w:rPr>
          <w:rFonts w:ascii="Meridien Roman" w:hAnsi="Meridien Roman"/>
          <w:sz w:val="18"/>
          <w:szCs w:val="18"/>
          <w:lang w:val="en-US"/>
        </w:rPr>
      </w:pPr>
      <w:r w:rsidRPr="00350A8C">
        <w:rPr>
          <w:rFonts w:ascii="Meridien Roman" w:hAnsi="Meridien Roman"/>
          <w:sz w:val="18"/>
          <w:szCs w:val="18"/>
          <w:lang w:val="en-US"/>
        </w:rPr>
        <w:t>Vocational work placement: Obtaining experience of practical professional  work through active participation, usually outside the university (a provider of practical training) under local guidance and usually accompanied by subject-specific and methodological support from a teacher;</w:t>
      </w:r>
    </w:p>
    <w:p w:rsidR="00B67536" w:rsidRPr="00C27016" w:rsidRDefault="00B67536" w:rsidP="00B67536">
      <w:pPr>
        <w:numPr>
          <w:ilvl w:val="0"/>
          <w:numId w:val="3"/>
        </w:numPr>
        <w:spacing w:line="360" w:lineRule="auto"/>
        <w:ind w:left="567" w:hanging="425"/>
        <w:rPr>
          <w:rFonts w:ascii="Meridien Roman" w:hAnsi="Meridien Roman"/>
          <w:sz w:val="18"/>
          <w:szCs w:val="18"/>
          <w:lang w:val="en-US"/>
        </w:rPr>
      </w:pPr>
      <w:r w:rsidRPr="00350A8C">
        <w:rPr>
          <w:rFonts w:ascii="Meridien Roman" w:hAnsi="Meridien Roman"/>
          <w:sz w:val="18"/>
          <w:szCs w:val="18"/>
          <w:lang w:val="en-US"/>
        </w:rPr>
        <w:t>Tutoring/mentoring:  A course prepared according to § 75 Paragraph 1 HHG for running tutorials as well as running a tutorial; training in communication of subject-specific and didactic competences as well as mastering presentation and discussion techniques. The course is subject-specifically and methodologically lead by teachers;</w:t>
      </w:r>
    </w:p>
    <w:p w:rsidR="00B67536" w:rsidRPr="00C27016" w:rsidRDefault="00B67536" w:rsidP="00B67536">
      <w:pPr>
        <w:numPr>
          <w:ilvl w:val="0"/>
          <w:numId w:val="3"/>
        </w:numPr>
        <w:spacing w:line="360" w:lineRule="auto"/>
        <w:ind w:left="567" w:hanging="425"/>
        <w:rPr>
          <w:rFonts w:ascii="Meridien Roman" w:hAnsi="Meridien Roman"/>
          <w:sz w:val="18"/>
          <w:szCs w:val="18"/>
          <w:lang w:val="en-US"/>
        </w:rPr>
      </w:pPr>
      <w:r w:rsidRPr="00350A8C">
        <w:rPr>
          <w:rFonts w:ascii="Meridien Roman" w:hAnsi="Meridien Roman"/>
          <w:sz w:val="18"/>
          <w:szCs w:val="18"/>
          <w:lang w:val="en-US"/>
        </w:rPr>
        <w:t>Private study: The degree course</w:t>
      </w:r>
      <w:r w:rsidRPr="00350A8C">
        <w:rPr>
          <w:rFonts w:ascii="Meridien Roman" w:hAnsi="Meridien Roman"/>
          <w:i/>
          <w:iCs/>
          <w:sz w:val="18"/>
          <w:szCs w:val="18"/>
          <w:lang w:val="en-US"/>
        </w:rPr>
        <w:t xml:space="preserve"> </w:t>
      </w:r>
      <w:r w:rsidRPr="00350A8C">
        <w:rPr>
          <w:rFonts w:ascii="Meridien Roman" w:hAnsi="Meridien Roman"/>
          <w:sz w:val="18"/>
          <w:szCs w:val="18"/>
          <w:lang w:val="en-US"/>
        </w:rPr>
        <w:t>specific set of regulations establishes which requirements are placed on private study.</w:t>
      </w:r>
    </w:p>
    <w:p w:rsidR="00B67536" w:rsidRPr="00C27016" w:rsidRDefault="00B67536" w:rsidP="00B67536">
      <w:pPr>
        <w:pStyle w:val="ATEXT"/>
        <w:rPr>
          <w:lang w:val="en-US"/>
        </w:rPr>
        <w:sectPr w:rsidR="00B67536" w:rsidRPr="00C27016" w:rsidSect="00B67536">
          <w:type w:val="continuous"/>
          <w:pgSz w:w="11906" w:h="16838"/>
          <w:pgMar w:top="1417" w:right="1417" w:bottom="1134" w:left="1417" w:header="708" w:footer="708" w:gutter="0"/>
          <w:cols w:space="708"/>
          <w:docGrid w:linePitch="360"/>
        </w:sectPr>
      </w:pPr>
    </w:p>
    <w:p w:rsidR="00B67536" w:rsidRPr="007F4B2F" w:rsidRDefault="00B67536" w:rsidP="00B67536">
      <w:pPr>
        <w:spacing w:line="360" w:lineRule="auto"/>
        <w:rPr>
          <w:rFonts w:ascii="Meridien Roman" w:hAnsi="Meridien Roman"/>
          <w:sz w:val="18"/>
          <w:szCs w:val="18"/>
        </w:rPr>
      </w:pPr>
      <w:r w:rsidRPr="00350A8C">
        <w:rPr>
          <w:rFonts w:ascii="Meridien Roman" w:hAnsi="Meridien Roman"/>
          <w:sz w:val="18"/>
          <w:szCs w:val="18"/>
          <w:lang w:val="en-US"/>
        </w:rPr>
        <w:t xml:space="preserve">(2) If, in accordance with the module description, access to the courses of a module is dependent upon successful completion of another module or from visiting the Academic Advisory Service, or if in the module description participation on an individual course requires a participation or certificate of achievement for another course, then the eligibility will be checked by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Pr>
          <w:rFonts w:ascii="Meridien Roman" w:hAnsi="Meridien Roman"/>
          <w:sz w:val="18"/>
          <w:szCs w:val="18"/>
        </w:rPr>
        <w:t>[</w:t>
      </w:r>
      <w:proofErr w:type="spellStart"/>
      <w:r>
        <w:rPr>
          <w:rFonts w:ascii="Meridien Roman" w:hAnsi="Meridien Roman"/>
          <w:i/>
          <w:iCs/>
          <w:sz w:val="18"/>
          <w:szCs w:val="18"/>
        </w:rPr>
        <w:t>specify</w:t>
      </w:r>
      <w:proofErr w:type="spellEnd"/>
      <w:r>
        <w:rPr>
          <w:rFonts w:ascii="Meridien Roman" w:hAnsi="Meridien Roman"/>
          <w:i/>
          <w:iCs/>
          <w:sz w:val="18"/>
          <w:szCs w:val="18"/>
        </w:rPr>
        <w:t xml:space="preserve"> </w:t>
      </w:r>
      <w:proofErr w:type="spellStart"/>
      <w:r>
        <w:rPr>
          <w:rFonts w:ascii="Meridien Roman" w:hAnsi="Meridien Roman"/>
          <w:i/>
          <w:iCs/>
          <w:sz w:val="18"/>
          <w:szCs w:val="18"/>
        </w:rPr>
        <w:t>according</w:t>
      </w:r>
      <w:proofErr w:type="spellEnd"/>
      <w:r>
        <w:rPr>
          <w:rFonts w:ascii="Meridien Roman" w:hAnsi="Meridien Roman"/>
          <w:i/>
          <w:iCs/>
          <w:sz w:val="18"/>
          <w:szCs w:val="18"/>
        </w:rPr>
        <w:t xml:space="preserve"> </w:t>
      </w:r>
      <w:proofErr w:type="spellStart"/>
      <w:r>
        <w:rPr>
          <w:rFonts w:ascii="Meridien Roman" w:hAnsi="Meridien Roman"/>
          <w:i/>
          <w:iCs/>
          <w:sz w:val="18"/>
          <w:szCs w:val="18"/>
        </w:rPr>
        <w:t>to</w:t>
      </w:r>
      <w:proofErr w:type="spellEnd"/>
      <w:r>
        <w:rPr>
          <w:rFonts w:ascii="Meridien Roman" w:hAnsi="Meridien Roman"/>
          <w:sz w:val="18"/>
          <w:szCs w:val="18"/>
        </w:rPr>
        <w:t xml:space="preserve"> </w:t>
      </w:r>
      <w:proofErr w:type="spellStart"/>
      <w:r>
        <w:rPr>
          <w:rFonts w:ascii="Meridien Roman" w:hAnsi="Meridien Roman"/>
          <w:i/>
          <w:iCs/>
          <w:sz w:val="18"/>
          <w:szCs w:val="18"/>
        </w:rPr>
        <w:t>note</w:t>
      </w:r>
      <w:proofErr w:type="spellEnd"/>
      <w:r>
        <w:rPr>
          <w:rFonts w:ascii="Meridien Roman" w:hAnsi="Meridien Roman"/>
          <w:sz w:val="18"/>
          <w:szCs w:val="18"/>
        </w:rPr>
        <w:t>].</w:t>
      </w:r>
    </w:p>
    <w:p w:rsidR="00B67536" w:rsidRDefault="00B67536" w:rsidP="00B67536">
      <w:pPr>
        <w:pStyle w:val="ATEXT"/>
        <w:sectPr w:rsidR="00B67536" w:rsidSect="00B67536">
          <w:type w:val="continuous"/>
          <w:pgSz w:w="11906" w:h="16838"/>
          <w:pgMar w:top="1417" w:right="1417" w:bottom="1134" w:left="1417" w:header="708" w:footer="708" w:gutter="0"/>
          <w:cols w:num="2" w:space="708"/>
          <w:docGrid w:linePitch="360"/>
        </w:sectPr>
      </w:pPr>
      <w:r>
        <w:br w:type="column"/>
      </w:r>
      <w:r w:rsidR="00EA310A">
        <w:pict>
          <v:rect id="_x0000_s1135" style="width:206.5pt;height:79.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5" inset="18pt,0,0,0">
              <w:txbxContent>
                <w:p w:rsidR="00D72462" w:rsidRPr="00C27016" w:rsidRDefault="00D72462" w:rsidP="00B67536">
                  <w:pPr>
                    <w:pBdr>
                      <w:top w:val="single" w:sz="8" w:space="10" w:color="4F81BD"/>
                      <w:bottom w:val="single" w:sz="8" w:space="1" w:color="4F81BD"/>
                      <w:between w:val="dotted" w:sz="4" w:space="10" w:color="A7BFDE"/>
                    </w:pBdr>
                    <w:ind w:left="-284" w:right="57"/>
                    <w:rPr>
                      <w:i/>
                      <w:sz w:val="18"/>
                      <w:szCs w:val="18"/>
                      <w:lang w:val="en-US"/>
                    </w:rPr>
                  </w:pPr>
                  <w:r w:rsidRPr="00350A8C">
                    <w:rPr>
                      <w:b/>
                      <w:bCs/>
                      <w:sz w:val="18"/>
                      <w:szCs w:val="18"/>
                      <w:lang w:val="en-US"/>
                    </w:rPr>
                    <w:t>Note to Paragraph 2 (§ 16 Paragraph 3 RO):</w:t>
                  </w:r>
                  <w:r w:rsidRPr="00350A8C">
                    <w:rPr>
                      <w:sz w:val="18"/>
                      <w:szCs w:val="18"/>
                      <w:lang w:val="en-US"/>
                    </w:rPr>
                    <w:t xml:space="preserve"> </w:t>
                  </w:r>
                  <w:r w:rsidRPr="00350A8C">
                    <w:rPr>
                      <w:i/>
                      <w:iCs/>
                      <w:sz w:val="18"/>
                      <w:szCs w:val="18"/>
                      <w:lang w:val="en-US"/>
                    </w:rPr>
                    <w:t>Please add what office (the course leadership, module officer, examinations office) respectively checks the eligibility</w:t>
                  </w:r>
                  <w:r w:rsidRPr="00350A8C">
                    <w:rPr>
                      <w:sz w:val="18"/>
                      <w:szCs w:val="18"/>
                      <w:lang w:val="en-US"/>
                    </w:rPr>
                    <w:t xml:space="preserve"> </w:t>
                  </w:r>
                  <w:r w:rsidRPr="00350A8C">
                    <w:rPr>
                      <w:i/>
                      <w:iCs/>
                      <w:sz w:val="18"/>
                      <w:szCs w:val="18"/>
                      <w:lang w:val="en-US"/>
                    </w:rPr>
                    <w:t>in the cases mentioned in Paragraph 2</w:t>
                  </w:r>
                  <w:r w:rsidRPr="00350A8C">
                    <w:rPr>
                      <w:sz w:val="18"/>
                      <w:szCs w:val="18"/>
                      <w:lang w:val="en-US"/>
                    </w:rPr>
                    <w:t xml:space="preserve">. </w:t>
                  </w:r>
                </w:p>
              </w:txbxContent>
            </v:textbox>
            <w10:wrap type="none" anchorx="margin" anchory="margin"/>
            <w10:anchorlock/>
          </v:rect>
        </w:pict>
      </w:r>
    </w:p>
    <w:p w:rsidR="00B67536" w:rsidRPr="00C27016" w:rsidRDefault="00B67536" w:rsidP="00B67536">
      <w:pPr>
        <w:pStyle w:val="ATEXT"/>
        <w:rPr>
          <w:lang w:val="en-US"/>
        </w:rPr>
      </w:pPr>
      <w:r w:rsidRPr="00350A8C">
        <w:rPr>
          <w:lang w:val="en-US"/>
        </w:rPr>
        <w:t>(3) The module description can stipulate that a binding registration can be required to participate on the module or particular courses/events of the module. An announcement will be made in good time on the degree course specific website as to whether and by which means binding registration should occur.</w:t>
      </w:r>
    </w:p>
    <w:p w:rsidR="00B67536" w:rsidRDefault="00B67536" w:rsidP="00B67536">
      <w:pPr>
        <w:pStyle w:val="ATEXT"/>
        <w:sectPr w:rsidR="00B67536" w:rsidSect="00B67536">
          <w:type w:val="continuous"/>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34" style="width:206.5pt;height:5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4" inset="18pt,0,0,0">
              <w:txbxContent>
                <w:p w:rsidR="00D72462" w:rsidRPr="00C27016" w:rsidRDefault="00D72462" w:rsidP="00B67536">
                  <w:pPr>
                    <w:pBdr>
                      <w:top w:val="single" w:sz="8" w:space="10" w:color="4F81BD"/>
                      <w:bottom w:val="single" w:sz="8" w:space="1" w:color="4F81BD"/>
                      <w:between w:val="dotted" w:sz="4" w:space="10" w:color="A7BFDE"/>
                    </w:pBdr>
                    <w:ind w:left="-284" w:right="57"/>
                    <w:rPr>
                      <w:i/>
                      <w:iCs/>
                      <w:color w:val="7BA0CD"/>
                      <w:sz w:val="18"/>
                      <w:szCs w:val="18"/>
                      <w:lang w:val="en-US"/>
                    </w:rPr>
                  </w:pPr>
                  <w:r w:rsidRPr="00350A8C">
                    <w:rPr>
                      <w:b/>
                      <w:bCs/>
                      <w:sz w:val="18"/>
                      <w:szCs w:val="18"/>
                      <w:lang w:val="en-US"/>
                    </w:rPr>
                    <w:t>Note to Paragraph 3 (§ 16 Paragraph 4 RO):</w:t>
                  </w:r>
                  <w:r w:rsidRPr="00350A8C">
                    <w:rPr>
                      <w:sz w:val="18"/>
                      <w:szCs w:val="18"/>
                      <w:lang w:val="en-US"/>
                    </w:rPr>
                    <w:t xml:space="preserve"> </w:t>
                  </w:r>
                  <w:r w:rsidRPr="00350A8C">
                    <w:rPr>
                      <w:i/>
                      <w:iCs/>
                      <w:sz w:val="18"/>
                      <w:szCs w:val="18"/>
                      <w:lang w:val="en-US"/>
                    </w:rPr>
                    <w:t>Delete Paragraph 3 if there are no further special registration procedures planned.</w:t>
                  </w:r>
                </w:p>
              </w:txbxContent>
            </v:textbox>
            <w10:wrap type="none" anchorx="margin" anchory="margin"/>
            <w10:anchorlock/>
          </v:rect>
        </w:pict>
      </w:r>
    </w:p>
    <w:p w:rsidR="00B67536" w:rsidRPr="00C27016" w:rsidRDefault="00B67536" w:rsidP="00B67536">
      <w:pPr>
        <w:pStyle w:val="aPARAGRAPH"/>
        <w:rPr>
          <w:lang w:val="en-US"/>
        </w:rPr>
      </w:pPr>
      <w:bookmarkStart w:id="73" w:name="_Toc391463205"/>
      <w:bookmarkStart w:id="74" w:name="_Toc389648234"/>
      <w:bookmarkStart w:id="75" w:name="_Toc404087002"/>
      <w:r w:rsidRPr="00350A8C">
        <w:rPr>
          <w:iCs w:val="0"/>
          <w:lang w:val="en-US"/>
        </w:rPr>
        <w:t>§ 15 Study records (performance and attendance records) (RO: § 17)</w:t>
      </w:r>
      <w:bookmarkEnd w:id="73"/>
      <w:bookmarkEnd w:id="74"/>
      <w:bookmarkEnd w:id="75"/>
    </w:p>
    <w:p w:rsidR="00B67536" w:rsidRDefault="00EA310A" w:rsidP="00C27016">
      <w:pPr>
        <w:pStyle w:val="ATEXT"/>
        <w:jc w:val="center"/>
        <w:rPr>
          <w:rFonts w:ascii="Arial" w:hAnsi="Arial"/>
          <w:b/>
          <w:sz w:val="20"/>
          <w:szCs w:val="20"/>
        </w:rPr>
        <w:sectPr w:rsidR="00B67536" w:rsidSect="00B67536">
          <w:type w:val="continuous"/>
          <w:pgSz w:w="11906" w:h="16838"/>
          <w:pgMar w:top="1417" w:right="1417" w:bottom="1134" w:left="1417" w:header="708" w:footer="708" w:gutter="0"/>
          <w:cols w:space="708"/>
          <w:docGrid w:linePitch="360"/>
        </w:sectPr>
      </w:pPr>
      <w:r w:rsidRPr="00EA310A">
        <w:rPr>
          <w:rFonts w:ascii="Arial" w:hAnsi="Arial"/>
          <w:b/>
          <w:bCs/>
          <w:sz w:val="20"/>
          <w:szCs w:val="20"/>
        </w:rPr>
      </w:r>
      <w:r w:rsidR="00D72462" w:rsidRPr="00EA310A">
        <w:rPr>
          <w:rFonts w:ascii="Arial" w:hAnsi="Arial"/>
          <w:b/>
          <w:bCs/>
          <w:sz w:val="20"/>
          <w:szCs w:val="20"/>
        </w:rPr>
        <w:pict>
          <v:rect id="_x0000_s1133" style="width:337.5pt;height:63.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3" inset="18pt,0,0,0">
              <w:txbxContent>
                <w:p w:rsidR="00D72462" w:rsidRPr="00C27016" w:rsidRDefault="00D72462" w:rsidP="00B67536">
                  <w:pPr>
                    <w:pBdr>
                      <w:top w:val="single" w:sz="8" w:space="10" w:color="4F81BD"/>
                      <w:bottom w:val="single" w:sz="8" w:space="1" w:color="4F81BD"/>
                      <w:between w:val="dotted" w:sz="4" w:space="10" w:color="A7BFDE"/>
                    </w:pBdr>
                    <w:ind w:left="-284"/>
                    <w:rPr>
                      <w:i/>
                      <w:iCs/>
                      <w:color w:val="7BA0CD"/>
                      <w:sz w:val="18"/>
                      <w:szCs w:val="18"/>
                      <w:lang w:val="en-US"/>
                    </w:rPr>
                  </w:pPr>
                  <w:r w:rsidRPr="00350A8C">
                    <w:rPr>
                      <w:b/>
                      <w:bCs/>
                      <w:sz w:val="18"/>
                      <w:szCs w:val="18"/>
                      <w:lang w:val="en-US"/>
                    </w:rPr>
                    <w:t>Note to § 15:</w:t>
                  </w:r>
                  <w:r w:rsidRPr="00350A8C">
                    <w:rPr>
                      <w:sz w:val="18"/>
                      <w:szCs w:val="18"/>
                      <w:lang w:val="en-US"/>
                    </w:rPr>
                    <w:t xml:space="preserve"> </w:t>
                  </w:r>
                  <w:r w:rsidRPr="00350A8C">
                    <w:rPr>
                      <w:i/>
                      <w:iCs/>
                      <w:sz w:val="18"/>
                      <w:szCs w:val="18"/>
                      <w:lang w:val="en-US"/>
                    </w:rPr>
                    <w:t>A regulation concerning the study records (performance and attendance records) should only be instigated if the respective records are foreseen in the curriculum, that is it not just module tests in accordance with</w:t>
                  </w:r>
                  <w:r w:rsidRPr="00350A8C">
                    <w:rPr>
                      <w:sz w:val="18"/>
                      <w:szCs w:val="18"/>
                      <w:lang w:val="en-US"/>
                    </w:rPr>
                    <w:t xml:space="preserve"> </w:t>
                  </w:r>
                  <w:r w:rsidRPr="00350A8C">
                    <w:rPr>
                      <w:i/>
                      <w:iCs/>
                      <w:sz w:val="18"/>
                      <w:szCs w:val="18"/>
                      <w:lang w:val="en-US"/>
                    </w:rPr>
                    <w:t>§§ 22, 31 which must be passed.</w:t>
                  </w:r>
                  <w:r w:rsidRPr="00350A8C">
                    <w:rPr>
                      <w:sz w:val="18"/>
                      <w:szCs w:val="18"/>
                      <w:lang w:val="en-US"/>
                    </w:rPr>
                    <w:t xml:space="preserve"> </w:t>
                  </w:r>
                  <w:r w:rsidRPr="00350A8C">
                    <w:rPr>
                      <w:i/>
                      <w:iCs/>
                      <w:sz w:val="18"/>
                      <w:szCs w:val="18"/>
                      <w:lang w:val="en-US"/>
                    </w:rPr>
                    <w:t>If § 15 is omitted the subsequent paragraph marks will change appropriately.</w:t>
                  </w:r>
                </w:p>
              </w:txbxContent>
            </v:textbox>
            <w10:wrap type="none" anchorx="margin" anchory="margin"/>
            <w10:anchorlock/>
          </v:rect>
        </w:pict>
      </w:r>
    </w:p>
    <w:p w:rsidR="00B67536" w:rsidRPr="007F4B2F" w:rsidRDefault="00B67536" w:rsidP="00B67536">
      <w:pPr>
        <w:spacing w:line="360" w:lineRule="auto"/>
        <w:rPr>
          <w:rFonts w:ascii="Meridien Roman" w:hAnsi="Meridien Roman" w:cs="Calibri"/>
          <w:sz w:val="18"/>
          <w:szCs w:val="18"/>
        </w:rPr>
      </w:pPr>
      <w:r w:rsidRPr="00350A8C">
        <w:rPr>
          <w:rFonts w:ascii="Meridien Roman" w:hAnsi="Meridien Roman" w:cs="Calibri"/>
          <w:sz w:val="18"/>
          <w:szCs w:val="18"/>
          <w:lang w:val="en-US"/>
        </w:rPr>
        <w:t xml:space="preserve">(1) During studies in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xml:space="preserve">] study records (performance and attendance records) are foreseen and planned as verification of orderly study (pre-examination performances) or, together with the CP for the passing of the module examination, as a prerequisite for awarding the CP to be produced and earned from the module. </w:t>
      </w:r>
      <w:r>
        <w:rPr>
          <w:rFonts w:ascii="Meridien Roman" w:hAnsi="Meridien Roman" w:cs="Calibri"/>
          <w:sz w:val="18"/>
          <w:szCs w:val="18"/>
        </w:rPr>
        <w:t xml:space="preserve">The </w:t>
      </w:r>
      <w:proofErr w:type="spellStart"/>
      <w:r>
        <w:rPr>
          <w:rFonts w:ascii="Meridien Roman" w:hAnsi="Meridien Roman" w:cs="Calibri"/>
          <w:sz w:val="18"/>
          <w:szCs w:val="18"/>
        </w:rPr>
        <w:t>following</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regulations</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apply</w:t>
      </w:r>
      <w:proofErr w:type="spellEnd"/>
      <w:r>
        <w:rPr>
          <w:rFonts w:ascii="Meridien Roman" w:hAnsi="Meridien Roman" w:cs="Calibri"/>
          <w:sz w:val="18"/>
          <w:szCs w:val="18"/>
        </w:rPr>
        <w:t>:</w:t>
      </w:r>
    </w:p>
    <w:p w:rsidR="00B67536" w:rsidRDefault="00B67536" w:rsidP="00B67536">
      <w:pPr>
        <w:pStyle w:val="ATEXT"/>
        <w:sectPr w:rsidR="00B67536" w:rsidSect="00B67536">
          <w:type w:val="continuous"/>
          <w:pgSz w:w="11906" w:h="16838"/>
          <w:pgMar w:top="1417" w:right="1417" w:bottom="1134" w:left="1417" w:header="708" w:footer="708" w:gutter="0"/>
          <w:cols w:num="2" w:space="708"/>
          <w:docGrid w:linePitch="360"/>
        </w:sectPr>
      </w:pPr>
      <w:r>
        <w:br w:type="column"/>
      </w:r>
      <w:r w:rsidR="00EA310A">
        <w:pict>
          <v:rect id="_x0000_s1132" style="width:206.5pt;height:74.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2" inset="18pt,0,0,0">
              <w:txbxContent>
                <w:p w:rsidR="00D72462" w:rsidRPr="00C27016" w:rsidRDefault="00D72462" w:rsidP="00B67536">
                  <w:pPr>
                    <w:pBdr>
                      <w:top w:val="single" w:sz="8" w:space="10" w:color="4F81BD"/>
                      <w:bottom w:val="single" w:sz="8" w:space="0" w:color="4F81BD"/>
                      <w:between w:val="dotted" w:sz="4" w:space="10" w:color="A7BFDE"/>
                    </w:pBdr>
                    <w:ind w:left="-284" w:right="57"/>
                    <w:rPr>
                      <w:i/>
                      <w:iCs/>
                      <w:color w:val="7BA0CD"/>
                      <w:sz w:val="18"/>
                      <w:szCs w:val="18"/>
                      <w:lang w:val="en-US"/>
                    </w:rPr>
                  </w:pPr>
                  <w:r w:rsidRPr="00350A8C">
                    <w:rPr>
                      <w:b/>
                      <w:bCs/>
                      <w:sz w:val="18"/>
                      <w:szCs w:val="18"/>
                      <w:lang w:val="en-US"/>
                    </w:rPr>
                    <w:t>Note to Paragraph 1:</w:t>
                  </w:r>
                  <w:r w:rsidRPr="00350A8C">
                    <w:rPr>
                      <w:sz w:val="18"/>
                      <w:szCs w:val="18"/>
                      <w:lang w:val="en-US"/>
                    </w:rPr>
                    <w:t xml:space="preserve"> </w:t>
                  </w:r>
                  <w:r w:rsidRPr="00350A8C">
                    <w:rPr>
                      <w:i/>
                      <w:iCs/>
                      <w:sz w:val="18"/>
                      <w:szCs w:val="18"/>
                      <w:lang w:val="en-US"/>
                    </w:rPr>
                    <w:t>Paragraph 1 should only be adopted if performance and attendance records are required.</w:t>
                  </w:r>
                  <w:r w:rsidRPr="00350A8C">
                    <w:rPr>
                      <w:sz w:val="18"/>
                      <w:szCs w:val="18"/>
                      <w:lang w:val="en-US"/>
                    </w:rPr>
                    <w:t xml:space="preserve"> </w:t>
                  </w:r>
                  <w:r w:rsidRPr="00350A8C">
                    <w:rPr>
                      <w:i/>
                      <w:iCs/>
                      <w:sz w:val="18"/>
                      <w:szCs w:val="18"/>
                      <w:lang w:val="en-US"/>
                    </w:rPr>
                    <w:t>Performance records can only be required in modules which is are not completed with a cumulative module examination (see also § 17 Paragraph 2 RO).</w:t>
                  </w:r>
                </w:p>
              </w:txbxContent>
            </v:textbox>
            <w10:wrap type="none" anchorx="margin" anchory="margin"/>
            <w10:anchorlock/>
          </v:rect>
        </w:pict>
      </w:r>
    </w:p>
    <w:p w:rsidR="00B67536" w:rsidRPr="00C27016" w:rsidRDefault="00B67536" w:rsidP="00B67536">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an alternative Paragraph 1:</w:t>
      </w:r>
      <w:r w:rsidRPr="00350A8C">
        <w:rPr>
          <w:rFonts w:ascii="Meridien Roman" w:hAnsi="Meridien Roman" w:cs="Calibri"/>
          <w:sz w:val="18"/>
          <w:szCs w:val="18"/>
          <w:lang w:val="en-US"/>
        </w:rPr>
        <w:t xml:space="preserve"> </w:t>
      </w:r>
    </w:p>
    <w:p w:rsidR="00B67536" w:rsidRPr="00C27016" w:rsidRDefault="00B67536" w:rsidP="00B67536">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 During studies in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performance records are foreseen and planned as verification of orderly study (pre-examination performances) or, together with the CP for the passing of the module examination, as a prerequisite for awarding the CP to be produced and earned from the module. §§ 31 ff. apply for the module examinations while the following regulations apply for the performance records:</w:t>
      </w:r>
    </w:p>
    <w:p w:rsidR="00B67536" w:rsidRDefault="00B67536" w:rsidP="00B67536">
      <w:pPr>
        <w:pStyle w:val="ATEXT"/>
        <w:sectPr w:rsidR="00B67536" w:rsidSect="00B67536">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31" style="width:206.5pt;height:107.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1" inset="18pt,0,0,0">
              <w:txbxContent>
                <w:p w:rsidR="00D72462" w:rsidRPr="00C27016" w:rsidRDefault="00D72462" w:rsidP="00B67536">
                  <w:pPr>
                    <w:pBdr>
                      <w:top w:val="single" w:sz="8" w:space="10" w:color="4F81BD"/>
                      <w:bottom w:val="single" w:sz="8" w:space="0" w:color="4F81BD"/>
                      <w:between w:val="dotted" w:sz="4" w:space="10" w:color="A7BFDE"/>
                    </w:pBdr>
                    <w:ind w:left="-284" w:right="57"/>
                    <w:rPr>
                      <w:i/>
                      <w:iCs/>
                      <w:color w:val="7BA0CD"/>
                      <w:sz w:val="18"/>
                      <w:szCs w:val="18"/>
                      <w:lang w:val="en-US"/>
                    </w:rPr>
                  </w:pPr>
                  <w:r w:rsidRPr="00350A8C">
                    <w:rPr>
                      <w:b/>
                      <w:bCs/>
                      <w:sz w:val="18"/>
                      <w:szCs w:val="18"/>
                      <w:lang w:val="en-US"/>
                    </w:rPr>
                    <w:t>Note to Paragraph 1, first alternative:</w:t>
                  </w:r>
                  <w:r w:rsidRPr="00350A8C">
                    <w:rPr>
                      <w:sz w:val="18"/>
                      <w:szCs w:val="18"/>
                      <w:lang w:val="en-US"/>
                    </w:rPr>
                    <w:t xml:space="preserve"> </w:t>
                  </w:r>
                  <w:r w:rsidRPr="00350A8C">
                    <w:rPr>
                      <w:i/>
                      <w:iCs/>
                      <w:sz w:val="18"/>
                      <w:szCs w:val="18"/>
                      <w:lang w:val="en-US"/>
                    </w:rPr>
                    <w:t>Paragraph 1 only applies if no attendance records are required, but performance records are required.</w:t>
                  </w:r>
                  <w:r w:rsidRPr="00350A8C">
                    <w:rPr>
                      <w:sz w:val="18"/>
                      <w:szCs w:val="18"/>
                      <w:lang w:val="en-US"/>
                    </w:rPr>
                    <w:t xml:space="preserve"> </w:t>
                  </w:r>
                  <w:r w:rsidRPr="00350A8C">
                    <w:rPr>
                      <w:i/>
                      <w:iCs/>
                      <w:sz w:val="18"/>
                      <w:szCs w:val="18"/>
                      <w:lang w:val="en-US"/>
                    </w:rPr>
                    <w:t>(The latter are course performances not examination performances/credits; the difference between examination performances and course performances is that examination performances can only be repeated in a limited manner and are always assessed.)</w:t>
                  </w:r>
                  <w:r w:rsidRPr="00350A8C">
                    <w:rPr>
                      <w:sz w:val="18"/>
                      <w:szCs w:val="18"/>
                      <w:lang w:val="en-US"/>
                    </w:rPr>
                    <w:t xml:space="preserve"> </w:t>
                  </w:r>
                </w:p>
              </w:txbxContent>
            </v:textbox>
            <w10:wrap type="none" anchorx="margin" anchory="margin"/>
            <w10:anchorlock/>
          </v:rect>
        </w:pict>
      </w:r>
    </w:p>
    <w:p w:rsidR="00B67536" w:rsidRPr="00C27016" w:rsidRDefault="00B67536" w:rsidP="00B67536">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an alternative Paragraph 1:</w:t>
      </w:r>
    </w:p>
    <w:p w:rsidR="00B67536" w:rsidRDefault="00B67536" w:rsidP="00B67536">
      <w:pPr>
        <w:spacing w:line="360" w:lineRule="auto"/>
        <w:rPr>
          <w:rFonts w:ascii="Meridien Roman" w:hAnsi="Meridien Roman" w:cs="Calibri"/>
          <w:sz w:val="18"/>
          <w:szCs w:val="18"/>
        </w:rPr>
      </w:pPr>
      <w:r w:rsidRPr="00350A8C">
        <w:rPr>
          <w:rFonts w:ascii="Meridien Roman" w:hAnsi="Meridien Roman" w:cs="Calibri"/>
          <w:sz w:val="18"/>
          <w:szCs w:val="18"/>
          <w:lang w:val="en-US"/>
        </w:rPr>
        <w:t xml:space="preserve">(1) During the studies in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xml:space="preserve">] attendance records are foreseen and planned as verification of orderly study or, together with the CP for the passing of the module examination, as a prerequisite for awarding the CP to be produced and earned from the module. </w:t>
      </w:r>
      <w:r>
        <w:rPr>
          <w:rFonts w:ascii="Meridien Roman" w:hAnsi="Meridien Roman" w:cs="Calibri"/>
          <w:sz w:val="18"/>
          <w:szCs w:val="18"/>
        </w:rPr>
        <w:t xml:space="preserve">The </w:t>
      </w:r>
      <w:proofErr w:type="spellStart"/>
      <w:r>
        <w:rPr>
          <w:rFonts w:ascii="Meridien Roman" w:hAnsi="Meridien Roman" w:cs="Calibri"/>
          <w:sz w:val="18"/>
          <w:szCs w:val="18"/>
        </w:rPr>
        <w:t>following</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regulations</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apply</w:t>
      </w:r>
      <w:proofErr w:type="spellEnd"/>
      <w:r>
        <w:rPr>
          <w:rFonts w:ascii="Meridien Roman" w:hAnsi="Meridien Roman" w:cs="Calibri"/>
          <w:sz w:val="18"/>
          <w:szCs w:val="18"/>
        </w:rPr>
        <w:t xml:space="preserve">: </w:t>
      </w:r>
    </w:p>
    <w:p w:rsidR="00B67536" w:rsidRDefault="00B67536" w:rsidP="00B67536">
      <w:pPr>
        <w:pStyle w:val="ATEXT"/>
        <w:sectPr w:rsidR="00B67536" w:rsidSect="00B67536">
          <w:type w:val="continuous"/>
          <w:pgSz w:w="11906" w:h="16838"/>
          <w:pgMar w:top="1417" w:right="1417" w:bottom="1134" w:left="1417" w:header="708" w:footer="708" w:gutter="0"/>
          <w:cols w:num="2" w:space="708"/>
          <w:docGrid w:linePitch="360"/>
        </w:sectPr>
      </w:pPr>
      <w:r>
        <w:br w:type="column"/>
      </w:r>
      <w:r w:rsidR="00EA310A">
        <w:pict>
          <v:rect id="_x0000_s1130" style="width:206.5pt;height:68.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30" inset="18pt,0,0,0">
              <w:txbxContent>
                <w:p w:rsidR="00D72462" w:rsidRPr="00C27016" w:rsidRDefault="00D72462" w:rsidP="00B67536">
                  <w:pPr>
                    <w:pBdr>
                      <w:top w:val="single" w:sz="8" w:space="10" w:color="4F81BD"/>
                      <w:bottom w:val="single" w:sz="8" w:space="0" w:color="4F81BD"/>
                      <w:between w:val="dotted" w:sz="4" w:space="10" w:color="A7BFDE"/>
                    </w:pBdr>
                    <w:ind w:left="-284" w:right="57"/>
                    <w:rPr>
                      <w:i/>
                      <w:iCs/>
                      <w:color w:val="7BA0CD"/>
                      <w:sz w:val="18"/>
                      <w:szCs w:val="18"/>
                      <w:lang w:val="en-US"/>
                    </w:rPr>
                  </w:pPr>
                  <w:r w:rsidRPr="00350A8C">
                    <w:rPr>
                      <w:b/>
                      <w:bCs/>
                      <w:sz w:val="18"/>
                      <w:szCs w:val="18"/>
                      <w:lang w:val="en-US"/>
                    </w:rPr>
                    <w:t>Note to Paragraph 1, second alternative:</w:t>
                  </w:r>
                  <w:r w:rsidRPr="00350A8C">
                    <w:rPr>
                      <w:sz w:val="18"/>
                      <w:szCs w:val="18"/>
                      <w:lang w:val="en-US"/>
                    </w:rPr>
                    <w:t xml:space="preserve"> </w:t>
                  </w:r>
                  <w:r w:rsidRPr="00350A8C">
                    <w:rPr>
                      <w:i/>
                      <w:iCs/>
                      <w:sz w:val="18"/>
                      <w:szCs w:val="18"/>
                      <w:lang w:val="en-US"/>
                    </w:rPr>
                    <w:t>The second alternative to Paragraph 1 should only be adopted if no performance records are required but attendance records are required.</w:t>
                  </w:r>
                </w:p>
              </w:txbxContent>
            </v:textbox>
            <w10:wrap type="none" anchorx="margin" anchory="margin"/>
            <w10:anchorlock/>
          </v:rect>
        </w:pict>
      </w:r>
    </w:p>
    <w:p w:rsidR="00B67536" w:rsidRPr="00C27016" w:rsidRDefault="00B67536" w:rsidP="00B67536">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(2) If there is a regulation in the module description which states that there is a duty to regularly attend courses then this will be documented on the basis of attendance records or absence lists. The course leadership decides on the form the documentation should take. Recording/certification of regular attendance is not taken as a course performance in accordance with Paragraph 6.</w:t>
      </w:r>
    </w:p>
    <w:p w:rsidR="00B67536" w:rsidRDefault="00B67536" w:rsidP="00B67536">
      <w:pPr>
        <w:pStyle w:val="ATEXT"/>
        <w:sectPr w:rsidR="00B67536" w:rsidSect="00B67536">
          <w:type w:val="continuous"/>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29" style="width:206.5pt;height:102.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9" inset="18pt,0,0,0">
              <w:txbxContent>
                <w:p w:rsidR="00D72462" w:rsidRPr="00C27016" w:rsidRDefault="00D72462" w:rsidP="00B67536">
                  <w:pPr>
                    <w:pBdr>
                      <w:top w:val="single" w:sz="8" w:space="10" w:color="4F81BD"/>
                      <w:bottom w:val="single" w:sz="8" w:space="0" w:color="4F81BD"/>
                      <w:between w:val="dotted" w:sz="4" w:space="10" w:color="A7BFDE"/>
                    </w:pBdr>
                    <w:ind w:left="-284" w:right="57"/>
                    <w:rPr>
                      <w:i/>
                      <w:iCs/>
                      <w:color w:val="7BA0CD"/>
                      <w:sz w:val="18"/>
                      <w:szCs w:val="18"/>
                      <w:lang w:val="en-US"/>
                    </w:rPr>
                  </w:pPr>
                  <w:r w:rsidRPr="00350A8C">
                    <w:rPr>
                      <w:b/>
                      <w:bCs/>
                      <w:sz w:val="18"/>
                      <w:szCs w:val="18"/>
                      <w:lang w:val="en-US"/>
                    </w:rPr>
                    <w:t>Note to Paragraph 2 and Paragraph 3:</w:t>
                  </w:r>
                  <w:r w:rsidRPr="00350A8C">
                    <w:rPr>
                      <w:sz w:val="18"/>
                      <w:szCs w:val="18"/>
                      <w:lang w:val="en-US"/>
                    </w:rPr>
                    <w:t xml:space="preserve"> </w:t>
                  </w:r>
                  <w:r w:rsidRPr="00350A8C">
                    <w:rPr>
                      <w:i/>
                      <w:iCs/>
                      <w:sz w:val="18"/>
                      <w:szCs w:val="18"/>
                      <w:lang w:val="en-US"/>
                    </w:rPr>
                    <w:t>According to § 17 Paragraph 3 RO a duty to attend in terms of the attendance records may only be established if it is essential to achieve the acquisition of knowledge and skills associated with the module.</w:t>
                  </w:r>
                  <w:r w:rsidRPr="00350A8C">
                    <w:rPr>
                      <w:sz w:val="18"/>
                      <w:szCs w:val="18"/>
                      <w:lang w:val="en-US"/>
                    </w:rPr>
                    <w:t xml:space="preserve"> </w:t>
                  </w:r>
                  <w:r w:rsidRPr="00350A8C">
                    <w:rPr>
                      <w:i/>
                      <w:iCs/>
                      <w:sz w:val="18"/>
                      <w:szCs w:val="18"/>
                      <w:lang w:val="en-US"/>
                    </w:rPr>
                    <w:t>No duty to attend may be formulated for lectures; this applies for lectures even when a performance record is foreseen.</w:t>
                  </w:r>
                </w:p>
              </w:txbxContent>
            </v:textbox>
            <w10:wrap type="none" anchorx="margin" anchory="margin"/>
            <w10:anchorlock/>
          </v:rect>
        </w:pict>
      </w:r>
    </w:p>
    <w:p w:rsidR="00B67536" w:rsidRPr="00C27016" w:rsidRDefault="00B67536" w:rsidP="00B67536">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(3) Regular participation on a course is taken to be the case when the student was present at all individual courses scheduled by the course leadership throughout a given semester. It must still be confirmed if the student missed up to three individual courses for 15 scheduled dates or 20% of the course time in the case of less scheduled dates. If the permissible period of absence is exceeded for reasons which the student has no control over, such as illness, necessary support of a child living in one’s own household or caring for a close relative (children, parents, grandparents, spouse, partner in a non-marital partnership) or involvement as a named or selected representative in the academic or student self-administration, the module officer will decide whether and in what way an equivalent performance is required and appropriate. The regulations concerning compensation for disadvantages contained in §</w:t>
      </w:r>
      <w:r w:rsidR="00D72462">
        <w:rPr>
          <w:rFonts w:ascii="Meridien Roman" w:hAnsi="Meridien Roman" w:cs="Calibri"/>
          <w:sz w:val="18"/>
          <w:szCs w:val="18"/>
          <w:lang w:val="en-US"/>
        </w:rPr>
        <w:t> </w:t>
      </w:r>
      <w:r w:rsidRPr="00350A8C">
        <w:rPr>
          <w:rFonts w:ascii="Meridien Roman" w:hAnsi="Meridien Roman" w:cs="Calibri"/>
          <w:sz w:val="18"/>
          <w:szCs w:val="18"/>
          <w:lang w:val="en-US"/>
        </w:rPr>
        <w:t>25 should be observed.</w:t>
      </w:r>
    </w:p>
    <w:p w:rsidR="00B67536" w:rsidRDefault="00B67536" w:rsidP="00B67536">
      <w:pPr>
        <w:pStyle w:val="ATEXT"/>
        <w:sectPr w:rsidR="00B67536" w:rsidSect="00B67536">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28" style="width:206.5pt;height:71.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8" inset="18pt,0,0,0">
              <w:txbxContent>
                <w:p w:rsidR="00D72462" w:rsidRPr="00C27016" w:rsidRDefault="00D72462" w:rsidP="00B67536">
                  <w:pPr>
                    <w:pBdr>
                      <w:top w:val="single" w:sz="8" w:space="10" w:color="4F81BD"/>
                      <w:bottom w:val="single" w:sz="8" w:space="0" w:color="4F81BD"/>
                      <w:between w:val="dotted" w:sz="4" w:space="10" w:color="A7BFDE"/>
                    </w:pBdr>
                    <w:spacing w:before="160"/>
                    <w:ind w:left="-284" w:right="57"/>
                    <w:rPr>
                      <w:i/>
                      <w:iCs/>
                      <w:color w:val="7BA0CD"/>
                      <w:sz w:val="18"/>
                      <w:szCs w:val="18"/>
                      <w:lang w:val="en-US"/>
                    </w:rPr>
                  </w:pPr>
                  <w:r w:rsidRPr="00350A8C">
                    <w:rPr>
                      <w:b/>
                      <w:bCs/>
                      <w:sz w:val="18"/>
                      <w:szCs w:val="18"/>
                      <w:lang w:val="en-US"/>
                    </w:rPr>
                    <w:t>Note:</w:t>
                  </w:r>
                  <w:r w:rsidRPr="00350A8C">
                    <w:rPr>
                      <w:sz w:val="18"/>
                      <w:szCs w:val="18"/>
                      <w:lang w:val="en-US"/>
                    </w:rPr>
                    <w:t xml:space="preserve"> </w:t>
                  </w:r>
                  <w:r w:rsidRPr="00350A8C">
                    <w:rPr>
                      <w:i/>
                      <w:iCs/>
                      <w:sz w:val="18"/>
                      <w:szCs w:val="18"/>
                      <w:lang w:val="en-US"/>
                    </w:rPr>
                    <w:t>Paragraphs 2, 3 and 4 should only be adopted if attendance records are required.</w:t>
                  </w:r>
                  <w:r w:rsidRPr="00350A8C">
                    <w:rPr>
                      <w:sz w:val="18"/>
                      <w:szCs w:val="18"/>
                      <w:lang w:val="en-US"/>
                    </w:rPr>
                    <w:t xml:space="preserve"> </w:t>
                  </w:r>
                  <w:r w:rsidRPr="00350A8C">
                    <w:rPr>
                      <w:i/>
                      <w:iCs/>
                      <w:sz w:val="18"/>
                      <w:szCs w:val="18"/>
                      <w:lang w:val="en-US"/>
                    </w:rPr>
                    <w:t>The subsequent paragraph marks will change appropriately if the paragraphs are deleted.</w:t>
                  </w:r>
                  <w:r w:rsidRPr="00350A8C">
                    <w:rPr>
                      <w:sz w:val="18"/>
                      <w:szCs w:val="18"/>
                      <w:lang w:val="en-US"/>
                    </w:rPr>
                    <w:t xml:space="preserve"> </w:t>
                  </w:r>
                </w:p>
              </w:txbxContent>
            </v:textbox>
            <w10:wrap type="none" anchorx="margin" anchory="margin"/>
            <w10:anchorlock/>
          </v:rect>
        </w:pict>
      </w:r>
    </w:p>
    <w:p w:rsidR="00B67536" w:rsidRPr="00C27016" w:rsidRDefault="00B67536" w:rsidP="00B67536">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(4) In derogation of Paragraph 3 a regulation can also be integrated in the module description regarding issuing of an attendance record which states that the student must not only have regularly attended the course in accordance with Paragraph 3 but should also have actively participated in it. It can also just require active participation. According to that which has been established by the course leadership, active participation can include performance of a small amount of work such a writing reports, short presentations and group work. This work will neither be assessed nor evaluated as passed/not passed. </w:t>
      </w:r>
    </w:p>
    <w:p w:rsidR="00B67536" w:rsidRDefault="00B67536" w:rsidP="00B67536">
      <w:pPr>
        <w:pStyle w:val="ATEXT"/>
        <w:sectPr w:rsidR="00B67536" w:rsidSect="00B67536">
          <w:type w:val="continuous"/>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27" style="width:206.5pt;height:82.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7" inset="18pt,0,0,0">
              <w:txbxContent>
                <w:p w:rsidR="00D72462" w:rsidRPr="00244D99" w:rsidRDefault="00D72462" w:rsidP="00B67536">
                  <w:pPr>
                    <w:pBdr>
                      <w:top w:val="single" w:sz="8" w:space="10" w:color="4F81BD"/>
                      <w:bottom w:val="single" w:sz="8" w:space="1" w:color="4F81BD"/>
                      <w:between w:val="single" w:sz="8" w:space="10" w:color="4F81BD"/>
                    </w:pBdr>
                    <w:spacing w:before="160"/>
                    <w:ind w:left="-284" w:right="57"/>
                    <w:rPr>
                      <w:sz w:val="18"/>
                      <w:szCs w:val="18"/>
                    </w:rPr>
                  </w:pPr>
                  <w:r w:rsidRPr="00350A8C">
                    <w:rPr>
                      <w:b/>
                      <w:bCs/>
                      <w:sz w:val="18"/>
                      <w:szCs w:val="18"/>
                      <w:lang w:val="en-US"/>
                    </w:rPr>
                    <w:t>Note to Paragraph 4:</w:t>
                  </w:r>
                  <w:r w:rsidRPr="00350A8C">
                    <w:rPr>
                      <w:sz w:val="18"/>
                      <w:szCs w:val="18"/>
                      <w:lang w:val="en-US"/>
                    </w:rPr>
                    <w:t xml:space="preserve"> </w:t>
                  </w:r>
                  <w:r w:rsidRPr="00350A8C">
                    <w:rPr>
                      <w:i/>
                      <w:iCs/>
                      <w:sz w:val="18"/>
                      <w:szCs w:val="18"/>
                      <w:lang w:val="en-US"/>
                    </w:rPr>
                    <w:t>Paragraph 4 is not required if just the physical presence of a student should be checked based on the attendance records.</w:t>
                  </w:r>
                  <w:r w:rsidRPr="00350A8C">
                    <w:rPr>
                      <w:sz w:val="18"/>
                      <w:szCs w:val="18"/>
                      <w:lang w:val="en-US"/>
                    </w:rPr>
                    <w:t xml:space="preserve"> </w:t>
                  </w:r>
                  <w:r>
                    <w:rPr>
                      <w:i/>
                      <w:iCs/>
                      <w:sz w:val="18"/>
                      <w:szCs w:val="18"/>
                    </w:rPr>
                    <w:t>The subsequent paragraph marks will then change appropriately.</w:t>
                  </w:r>
                </w:p>
              </w:txbxContent>
            </v:textbox>
            <w10:wrap type="none" anchorx="margin" anchory="margin"/>
            <w10:anchorlock/>
          </v:rect>
        </w:pict>
      </w:r>
    </w:p>
    <w:p w:rsidR="00B67536" w:rsidRPr="00C27016" w:rsidRDefault="00B67536" w:rsidP="00B67536">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(5) Participation on a vocational work placement should be certified by the training place. The certification must contain the following details: Designation of the establishment, the first name, last name, date of birth, matriculation number of the apprentice as well as the type and duration of the activity. A work placement report should be produced by the apprentice about the work placement which </w:t>
      </w:r>
    </w:p>
    <w:p w:rsidR="00B67536" w:rsidRPr="00C27016" w:rsidRDefault="00D72462" w:rsidP="00B67536">
      <w:pPr>
        <w:spacing w:line="360" w:lineRule="auto"/>
        <w:rPr>
          <w:rFonts w:ascii="Meridien Roman" w:hAnsi="Meridien Roman" w:cs="Calibri"/>
          <w:sz w:val="18"/>
          <w:szCs w:val="18"/>
          <w:lang w:val="en-US"/>
        </w:rPr>
      </w:pPr>
      <w:r>
        <w:rPr>
          <w:rFonts w:ascii="Meridien Roman" w:hAnsi="Meridien Roman" w:cs="Calibri"/>
          <w:sz w:val="18"/>
          <w:szCs w:val="18"/>
          <w:lang w:val="en-US"/>
        </w:rPr>
        <w:t xml:space="preserve">… </w:t>
      </w:r>
      <w:proofErr w:type="gramStart"/>
      <w:r w:rsidR="00B67536" w:rsidRPr="00350A8C">
        <w:rPr>
          <w:rFonts w:ascii="Meridien Roman" w:hAnsi="Meridien Roman" w:cs="Calibri"/>
          <w:sz w:val="18"/>
          <w:szCs w:val="18"/>
          <w:lang w:val="en-US"/>
        </w:rPr>
        <w:t>is</w:t>
      </w:r>
      <w:proofErr w:type="gramEnd"/>
      <w:r w:rsidR="00B67536" w:rsidRPr="00350A8C">
        <w:rPr>
          <w:rFonts w:ascii="Meridien Roman" w:hAnsi="Meridien Roman" w:cs="Calibri"/>
          <w:sz w:val="18"/>
          <w:szCs w:val="18"/>
          <w:lang w:val="en-US"/>
        </w:rPr>
        <w:t xml:space="preserve"> assessed in accordance with § 39 Paragraph 3 [</w:t>
      </w:r>
      <w:r w:rsidR="00B67536" w:rsidRPr="00350A8C">
        <w:rPr>
          <w:rFonts w:ascii="Meridien Roman" w:hAnsi="Meridien Roman" w:cs="Calibri"/>
          <w:i/>
          <w:iCs/>
          <w:sz w:val="18"/>
          <w:szCs w:val="18"/>
          <w:lang w:val="en-US"/>
        </w:rPr>
        <w:t>alternatively</w:t>
      </w:r>
      <w:r w:rsidR="00B67536" w:rsidRPr="00350A8C">
        <w:rPr>
          <w:rFonts w:ascii="Meridien Roman" w:hAnsi="Meridien Roman" w:cs="Calibri"/>
          <w:sz w:val="18"/>
          <w:szCs w:val="18"/>
          <w:lang w:val="en-US"/>
        </w:rPr>
        <w:t xml:space="preserve">: </w:t>
      </w:r>
      <w:r w:rsidR="00B67536" w:rsidRPr="00350A8C">
        <w:rPr>
          <w:rFonts w:ascii="Meridien Roman" w:hAnsi="Meridien Roman" w:cs="Calibri"/>
          <w:i/>
          <w:iCs/>
          <w:sz w:val="18"/>
          <w:szCs w:val="18"/>
          <w:lang w:val="en-US"/>
        </w:rPr>
        <w:t>paragraphs 3 and 4</w:t>
      </w:r>
      <w:r w:rsidR="00B67536" w:rsidRPr="00350A8C">
        <w:rPr>
          <w:rFonts w:ascii="Meridien Roman" w:hAnsi="Meridien Roman" w:cs="Calibri"/>
          <w:sz w:val="18"/>
          <w:szCs w:val="18"/>
          <w:lang w:val="en-US"/>
        </w:rPr>
        <w:t>].</w:t>
      </w:r>
    </w:p>
    <w:p w:rsidR="00B67536" w:rsidRPr="00C27016" w:rsidRDefault="00B67536" w:rsidP="00B67536">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alternatively:</w:t>
      </w:r>
      <w:r w:rsidRPr="00350A8C">
        <w:rPr>
          <w:rFonts w:ascii="Meridien Roman" w:hAnsi="Meridien Roman" w:cs="Calibri"/>
          <w:sz w:val="18"/>
          <w:szCs w:val="18"/>
          <w:lang w:val="en-US"/>
        </w:rPr>
        <w:t xml:space="preserve"> </w:t>
      </w:r>
    </w:p>
    <w:p w:rsidR="00B67536" w:rsidRPr="00C27016" w:rsidRDefault="00B67536" w:rsidP="00B67536">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is evaluated as passed/not passed.</w:t>
      </w:r>
    </w:p>
    <w:p w:rsidR="00B67536" w:rsidRDefault="00B67536" w:rsidP="00B67536">
      <w:pPr>
        <w:pStyle w:val="ATEXT"/>
        <w:sectPr w:rsidR="00B67536" w:rsidSect="00B67536">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26" style="width:206.5pt;height:107.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6" inset="18pt,0,0,0">
              <w:txbxContent>
                <w:p w:rsidR="00D72462" w:rsidRPr="00C27016" w:rsidRDefault="00D72462" w:rsidP="00B67536">
                  <w:pPr>
                    <w:pBdr>
                      <w:top w:val="single" w:sz="8" w:space="10" w:color="4F81BD"/>
                      <w:bottom w:val="single" w:sz="8" w:space="1" w:color="4F81BD"/>
                      <w:between w:val="single" w:sz="8" w:space="10" w:color="4F81BD"/>
                    </w:pBdr>
                    <w:spacing w:before="120" w:after="0"/>
                    <w:ind w:left="-284" w:right="57"/>
                    <w:rPr>
                      <w:i/>
                      <w:iCs/>
                      <w:color w:val="7BA0CD"/>
                      <w:sz w:val="18"/>
                      <w:szCs w:val="18"/>
                      <w:lang w:val="en-US"/>
                    </w:rPr>
                  </w:pPr>
                  <w:r w:rsidRPr="00350A8C">
                    <w:rPr>
                      <w:b/>
                      <w:bCs/>
                      <w:sz w:val="18"/>
                      <w:szCs w:val="18"/>
                      <w:lang w:val="en-US"/>
                    </w:rPr>
                    <w:t>Note to Paragraph 5:</w:t>
                  </w:r>
                  <w:r w:rsidRPr="00350A8C">
                    <w:rPr>
                      <w:sz w:val="18"/>
                      <w:szCs w:val="18"/>
                      <w:lang w:val="en-US"/>
                    </w:rPr>
                    <w:t xml:space="preserve"> </w:t>
                  </w:r>
                  <w:r w:rsidRPr="00350A8C">
                    <w:rPr>
                      <w:i/>
                      <w:iCs/>
                      <w:sz w:val="18"/>
                      <w:szCs w:val="18"/>
                      <w:lang w:val="en-US"/>
                    </w:rPr>
                    <w:t>Delete Paragraph 5 if there is no vocational work placement planned.</w:t>
                  </w:r>
                  <w:r w:rsidRPr="00350A8C">
                    <w:rPr>
                      <w:sz w:val="18"/>
                      <w:szCs w:val="18"/>
                      <w:lang w:val="en-US"/>
                    </w:rPr>
                    <w:t xml:space="preserve"> </w:t>
                  </w:r>
                  <w:r w:rsidRPr="00350A8C">
                    <w:rPr>
                      <w:i/>
                      <w:iCs/>
                      <w:sz w:val="18"/>
                      <w:szCs w:val="18"/>
                      <w:lang w:val="en-US"/>
                    </w:rPr>
                    <w:t>The subsequent paragraph marks are to be changed appropriately</w:t>
                  </w:r>
                  <w:r w:rsidRPr="00350A8C">
                    <w:rPr>
                      <w:sz w:val="18"/>
                      <w:szCs w:val="18"/>
                      <w:lang w:val="en-US"/>
                    </w:rPr>
                    <w:t xml:space="preserve"> </w:t>
                  </w:r>
                  <w:r w:rsidRPr="00350A8C">
                    <w:rPr>
                      <w:i/>
                      <w:iCs/>
                      <w:sz w:val="18"/>
                      <w:szCs w:val="18"/>
                      <w:lang w:val="en-US"/>
                    </w:rPr>
                    <w:t>According to § 17 Paragraph 6 RO it is possible to just evaluate a work placement report as passed/not passed instead of assessing the work placement report.</w:t>
                  </w:r>
                </w:p>
              </w:txbxContent>
            </v:textbox>
            <w10:wrap type="none" anchorx="margin" anchory="margin"/>
            <w10:anchorlock/>
          </v:rect>
        </w:pict>
      </w:r>
    </w:p>
    <w:p w:rsidR="00B67536" w:rsidRPr="00C27016" w:rsidRDefault="00B67536" w:rsidP="00B67536">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(6) A performance record for a course which is produced because it is required according to the module description documents successful delivery of a course performance. The course performance is delivered successfully when it is was assessed by the teacher in accordance with the module description as “passed“ or was positively awarded a grade according to § 39 Paragraph 3. For group work the individual performance must be clearly </w:t>
      </w:r>
      <w:proofErr w:type="spellStart"/>
      <w:r w:rsidRPr="00350A8C">
        <w:rPr>
          <w:rFonts w:ascii="Meridien Roman" w:hAnsi="Meridien Roman" w:cs="Calibri"/>
          <w:sz w:val="18"/>
          <w:szCs w:val="18"/>
          <w:lang w:val="en-US"/>
        </w:rPr>
        <w:t>delimitable</w:t>
      </w:r>
      <w:proofErr w:type="spellEnd"/>
      <w:r w:rsidRPr="00350A8C">
        <w:rPr>
          <w:rFonts w:ascii="Meridien Roman" w:hAnsi="Meridien Roman" w:cs="Calibri"/>
          <w:sz w:val="18"/>
          <w:szCs w:val="18"/>
          <w:lang w:val="en-US"/>
        </w:rPr>
        <w:t xml:space="preserve"> and </w:t>
      </w:r>
      <w:proofErr w:type="spellStart"/>
      <w:r w:rsidRPr="00350A8C">
        <w:rPr>
          <w:rFonts w:ascii="Meridien Roman" w:hAnsi="Meridien Roman" w:cs="Calibri"/>
          <w:sz w:val="18"/>
          <w:szCs w:val="18"/>
          <w:lang w:val="en-US"/>
        </w:rPr>
        <w:t>evaluatable</w:t>
      </w:r>
      <w:proofErr w:type="spellEnd"/>
      <w:r w:rsidRPr="00350A8C">
        <w:rPr>
          <w:rFonts w:ascii="Meridien Roman" w:hAnsi="Meridien Roman" w:cs="Calibri"/>
          <w:sz w:val="18"/>
          <w:szCs w:val="18"/>
          <w:lang w:val="en-US"/>
        </w:rPr>
        <w:t>. The grades for the course performances are not added into the module grade or overall grade for the Bachelor examination; § 39 Paragraph 7 remains unaffected.</w:t>
      </w:r>
    </w:p>
    <w:p w:rsidR="00B67536" w:rsidRPr="00C27016" w:rsidRDefault="00B67536" w:rsidP="00B67536">
      <w:pPr>
        <w:pStyle w:val="ATEXT"/>
        <w:rPr>
          <w:lang w:val="en-US"/>
        </w:rPr>
        <w:sectPr w:rsidR="00B67536" w:rsidRPr="00C27016" w:rsidSect="00B67536">
          <w:type w:val="continuous"/>
          <w:pgSz w:w="11906" w:h="16838"/>
          <w:pgMar w:top="1417" w:right="1417" w:bottom="1134" w:left="1417" w:header="708" w:footer="708" w:gutter="0"/>
          <w:cols w:space="708"/>
          <w:docGrid w:linePitch="360"/>
        </w:sectPr>
      </w:pPr>
    </w:p>
    <w:p w:rsidR="00B67536" w:rsidRPr="00C27016" w:rsidRDefault="00B67536" w:rsidP="00B67536">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optional</w:t>
      </w:r>
      <w:proofErr w:type="gramEnd"/>
      <w:r w:rsidRPr="00350A8C">
        <w:rPr>
          <w:rFonts w:ascii="Meridien Roman" w:hAnsi="Meridien Roman" w:cs="Calibri"/>
          <w:b/>
          <w:bCs/>
          <w:sz w:val="18"/>
          <w:szCs w:val="18"/>
          <w:lang w:val="en-US"/>
        </w:rPr>
        <w:t xml:space="preserve"> addition 1 to Paragraph 6:</w:t>
      </w:r>
    </w:p>
    <w:p w:rsidR="00B67536" w:rsidRPr="00C27016" w:rsidRDefault="00B67536" w:rsidP="00B67536">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In as far as the teachers require </w:t>
      </w:r>
      <w:proofErr w:type="gramStart"/>
      <w:r w:rsidRPr="00350A8C">
        <w:rPr>
          <w:rFonts w:ascii="Meridien Roman" w:hAnsi="Meridien Roman" w:cs="Calibri"/>
          <w:sz w:val="18"/>
          <w:szCs w:val="18"/>
          <w:lang w:val="en-US"/>
        </w:rPr>
        <w:t>it,</w:t>
      </w:r>
      <w:proofErr w:type="gramEnd"/>
      <w:r w:rsidRPr="00350A8C">
        <w:rPr>
          <w:rFonts w:ascii="Meridien Roman" w:hAnsi="Meridien Roman" w:cs="Calibri"/>
          <w:sz w:val="18"/>
          <w:szCs w:val="18"/>
          <w:lang w:val="en-US"/>
        </w:rPr>
        <w:t xml:space="preserve"> also regular participation on the course in accordance with Paragraph 3 is required for a performance record.</w:t>
      </w:r>
    </w:p>
    <w:p w:rsidR="00B67536" w:rsidRDefault="00B67536" w:rsidP="00B67536">
      <w:pPr>
        <w:pStyle w:val="ATEXT"/>
        <w:sectPr w:rsidR="00B67536" w:rsidSect="00B67536">
          <w:type w:val="continuous"/>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25" style="width:206.5pt;height:41.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5" inset="18pt,0,0,0">
              <w:txbxContent>
                <w:p w:rsidR="00D72462" w:rsidRPr="00C27016" w:rsidRDefault="00D72462" w:rsidP="00B67536">
                  <w:pPr>
                    <w:pBdr>
                      <w:top w:val="single" w:sz="8" w:space="10" w:color="4F81BD"/>
                      <w:bottom w:val="single" w:sz="8" w:space="1" w:color="4F81BD"/>
                      <w:between w:val="single" w:sz="8" w:space="10" w:color="4F81BD"/>
                    </w:pBdr>
                    <w:ind w:left="-284" w:right="57"/>
                    <w:rPr>
                      <w:i/>
                      <w:iCs/>
                      <w:color w:val="7BA0CD"/>
                      <w:sz w:val="18"/>
                      <w:szCs w:val="18"/>
                      <w:lang w:val="en-US"/>
                    </w:rPr>
                  </w:pPr>
                  <w:r w:rsidRPr="00350A8C">
                    <w:rPr>
                      <w:b/>
                      <w:bCs/>
                      <w:sz w:val="18"/>
                      <w:szCs w:val="18"/>
                      <w:lang w:val="en-US"/>
                    </w:rPr>
                    <w:t>Note to paragraph 6, 1st optional addition:</w:t>
                  </w:r>
                  <w:r w:rsidRPr="00350A8C">
                    <w:rPr>
                      <w:sz w:val="18"/>
                      <w:szCs w:val="18"/>
                      <w:lang w:val="en-US"/>
                    </w:rPr>
                    <w:t xml:space="preserve"> </w:t>
                  </w:r>
                  <w:r w:rsidRPr="00350A8C">
                    <w:rPr>
                      <w:i/>
                      <w:iCs/>
                      <w:sz w:val="18"/>
                      <w:szCs w:val="18"/>
                      <w:lang w:val="en-US"/>
                    </w:rPr>
                    <w:t>Only use addition 1 if Paragraph 3 should be used:</w:t>
                  </w:r>
                </w:p>
              </w:txbxContent>
            </v:textbox>
            <w10:wrap type="none" anchorx="margin" anchory="margin"/>
            <w10:anchorlock/>
          </v:rect>
        </w:pict>
      </w:r>
    </w:p>
    <w:p w:rsidR="00B67536" w:rsidRPr="00C27016" w:rsidRDefault="00B67536" w:rsidP="00B67536">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optional</w:t>
      </w:r>
      <w:proofErr w:type="gramEnd"/>
      <w:r w:rsidRPr="00350A8C">
        <w:rPr>
          <w:rFonts w:ascii="Meridien Roman" w:hAnsi="Meridien Roman" w:cs="Calibri"/>
          <w:b/>
          <w:bCs/>
          <w:sz w:val="18"/>
          <w:szCs w:val="18"/>
          <w:lang w:val="en-US"/>
        </w:rPr>
        <w:t xml:space="preserve"> addition 2 to Paragraph 6:</w:t>
      </w:r>
    </w:p>
    <w:p w:rsidR="00B67536" w:rsidRPr="00C27016" w:rsidRDefault="00B67536" w:rsidP="00B67536">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In as far as the module description requires </w:t>
      </w:r>
      <w:proofErr w:type="gramStart"/>
      <w:r w:rsidRPr="00350A8C">
        <w:rPr>
          <w:rFonts w:ascii="Meridien Roman" w:hAnsi="Meridien Roman" w:cs="Calibri"/>
          <w:sz w:val="18"/>
          <w:szCs w:val="18"/>
          <w:lang w:val="en-US"/>
        </w:rPr>
        <w:t>it,</w:t>
      </w:r>
      <w:proofErr w:type="gramEnd"/>
      <w:r w:rsidRPr="00350A8C">
        <w:rPr>
          <w:rFonts w:ascii="Meridien Roman" w:hAnsi="Meridien Roman" w:cs="Calibri"/>
          <w:sz w:val="18"/>
          <w:szCs w:val="18"/>
          <w:lang w:val="en-US"/>
        </w:rPr>
        <w:t xml:space="preserve"> also regular participation on the course is required to obtain a performance record. This is taken to be the case when the student was present at all individual courses scheduled by the course leadership throughout a given semester. It must still be confirmed if the student missed up to three individual courses for 15 scheduled dates or 20% of the course time in the case of less scheduled dates. If the permissible period of absence is exceeded for reasons which the student has no control over, such as illness, necessary support of a child living in one’s own household or caring for a close relative (children, parents, grandparents, spouse, partner in a non-marital partnership) or involvement as a named or selected representative in the academic or student self-administration, the module officer will decide whether and in what way an equivalent performance is required and appropriate. The regulations concerning compensation for disadvantages contained in § 25 should be observed.</w:t>
      </w:r>
    </w:p>
    <w:p w:rsidR="00B67536" w:rsidRDefault="00B67536" w:rsidP="00B67536">
      <w:pPr>
        <w:pStyle w:val="ATEXT"/>
        <w:sectPr w:rsidR="00B67536" w:rsidSect="00B67536">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24" style="width:206.5pt;height:107.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4" inset="18pt,0,0,0">
              <w:txbxContent>
                <w:p w:rsidR="00D72462" w:rsidRPr="00C27016" w:rsidRDefault="00D72462" w:rsidP="00B67536">
                  <w:pPr>
                    <w:pBdr>
                      <w:top w:val="single" w:sz="8" w:space="10" w:color="4F81BD"/>
                      <w:bottom w:val="single" w:sz="8" w:space="1" w:color="4F81BD"/>
                      <w:between w:val="single" w:sz="8" w:space="10" w:color="4F81BD"/>
                    </w:pBdr>
                    <w:spacing w:before="120"/>
                    <w:ind w:left="-284" w:right="57"/>
                    <w:rPr>
                      <w:i/>
                      <w:iCs/>
                      <w:color w:val="7BA0CD"/>
                      <w:sz w:val="18"/>
                      <w:szCs w:val="18"/>
                      <w:lang w:val="en-US"/>
                    </w:rPr>
                  </w:pPr>
                  <w:r w:rsidRPr="00350A8C">
                    <w:rPr>
                      <w:b/>
                      <w:bCs/>
                      <w:sz w:val="18"/>
                      <w:szCs w:val="18"/>
                      <w:lang w:val="en-US"/>
                    </w:rPr>
                    <w:t>Note concerning the optional addition 2:</w:t>
                  </w:r>
                  <w:r w:rsidRPr="00350A8C">
                    <w:rPr>
                      <w:sz w:val="18"/>
                      <w:szCs w:val="18"/>
                      <w:lang w:val="en-US"/>
                    </w:rPr>
                    <w:t xml:space="preserve"> </w:t>
                  </w:r>
                  <w:r w:rsidRPr="00350A8C">
                    <w:rPr>
                      <w:i/>
                      <w:iCs/>
                      <w:sz w:val="18"/>
                      <w:szCs w:val="18"/>
                      <w:lang w:val="en-US"/>
                    </w:rPr>
                    <w:t>In as far as no attendance records are required for the degree course and therefore the regulation concerning this in Paragraph 3 is not required, the second optional addition should be adopted with the definition of “regular attendance“ (in as far as regular attendance is also required for the performance record).</w:t>
                  </w:r>
                </w:p>
              </w:txbxContent>
            </v:textbox>
            <w10:wrap type="none" anchorx="margin" anchory="margin"/>
            <w10:anchorlock/>
          </v:rect>
        </w:pict>
      </w:r>
    </w:p>
    <w:p w:rsidR="00B67536" w:rsidRPr="00C27016" w:rsidRDefault="00B67536" w:rsidP="00B67536">
      <w:pPr>
        <w:spacing w:after="0" w:line="360" w:lineRule="auto"/>
        <w:rPr>
          <w:rFonts w:ascii="Meridien Roman" w:hAnsi="Meridien Roman" w:cs="Calibri"/>
          <w:sz w:val="18"/>
          <w:szCs w:val="18"/>
          <w:lang w:val="en-US"/>
        </w:rPr>
      </w:pPr>
      <w:r w:rsidRPr="00350A8C">
        <w:rPr>
          <w:rFonts w:ascii="Meridien Roman" w:hAnsi="Meridien Roman" w:cs="Calibri"/>
          <w:sz w:val="18"/>
          <w:szCs w:val="18"/>
          <w:lang w:val="en-US"/>
        </w:rPr>
        <w:t>(7) Course performances can, in particular, include:</w:t>
      </w:r>
    </w:p>
    <w:p w:rsidR="00B67536" w:rsidRPr="000845D1" w:rsidRDefault="00B67536" w:rsidP="00B67536">
      <w:pPr>
        <w:numPr>
          <w:ilvl w:val="0"/>
          <w:numId w:val="5"/>
        </w:numPr>
        <w:spacing w:after="0" w:line="360" w:lineRule="auto"/>
        <w:jc w:val="left"/>
        <w:rPr>
          <w:rFonts w:ascii="Meridien Roman" w:hAnsi="Meridien Roman" w:cs="Calibri"/>
          <w:sz w:val="18"/>
          <w:szCs w:val="18"/>
        </w:rPr>
      </w:pPr>
      <w:r>
        <w:rPr>
          <w:rFonts w:ascii="Meridien Roman" w:hAnsi="Meridien Roman" w:cs="Calibri"/>
          <w:sz w:val="18"/>
          <w:szCs w:val="18"/>
        </w:rPr>
        <w:t>written examinations</w:t>
      </w:r>
    </w:p>
    <w:p w:rsidR="00B67536" w:rsidRPr="000845D1" w:rsidRDefault="00B67536" w:rsidP="00B67536">
      <w:pPr>
        <w:numPr>
          <w:ilvl w:val="0"/>
          <w:numId w:val="5"/>
        </w:numPr>
        <w:spacing w:after="0" w:line="360" w:lineRule="auto"/>
        <w:jc w:val="left"/>
        <w:rPr>
          <w:rFonts w:ascii="Meridien Roman" w:hAnsi="Meridien Roman" w:cs="Calibri"/>
          <w:sz w:val="18"/>
          <w:szCs w:val="18"/>
        </w:rPr>
      </w:pPr>
      <w:r>
        <w:rPr>
          <w:rFonts w:ascii="Meridien Roman" w:hAnsi="Meridien Roman" w:cs="Calibri"/>
          <w:sz w:val="18"/>
          <w:szCs w:val="18"/>
        </w:rPr>
        <w:t>written papers or term papers</w:t>
      </w:r>
    </w:p>
    <w:p w:rsidR="00B67536" w:rsidRPr="00C27016" w:rsidRDefault="00B67536" w:rsidP="00B67536">
      <w:pPr>
        <w:numPr>
          <w:ilvl w:val="0"/>
          <w:numId w:val="5"/>
        </w:numPr>
        <w:spacing w:after="0" w:line="360" w:lineRule="auto"/>
        <w:jc w:val="left"/>
        <w:rPr>
          <w:rFonts w:ascii="Meridien Roman" w:hAnsi="Meridien Roman" w:cs="Calibri"/>
          <w:sz w:val="18"/>
          <w:szCs w:val="18"/>
          <w:lang w:val="en-US"/>
        </w:rPr>
      </w:pPr>
      <w:r w:rsidRPr="00350A8C">
        <w:rPr>
          <w:rFonts w:ascii="Meridien Roman" w:hAnsi="Meridien Roman" w:cs="Calibri"/>
          <w:sz w:val="18"/>
          <w:szCs w:val="18"/>
          <w:lang w:val="en-US"/>
        </w:rPr>
        <w:t>presentations (with or without preparation)</w:t>
      </w:r>
    </w:p>
    <w:p w:rsidR="00B67536" w:rsidRPr="000845D1" w:rsidRDefault="00B67536" w:rsidP="00B67536">
      <w:pPr>
        <w:numPr>
          <w:ilvl w:val="0"/>
          <w:numId w:val="5"/>
        </w:numPr>
        <w:spacing w:after="0" w:line="360" w:lineRule="auto"/>
        <w:jc w:val="left"/>
        <w:rPr>
          <w:rFonts w:ascii="Meridien Roman" w:hAnsi="Meridien Roman" w:cs="Calibri"/>
          <w:sz w:val="18"/>
          <w:szCs w:val="18"/>
        </w:rPr>
      </w:pPr>
      <w:r>
        <w:rPr>
          <w:rFonts w:ascii="Meridien Roman" w:hAnsi="Meridien Roman" w:cs="Calibri"/>
          <w:sz w:val="18"/>
          <w:szCs w:val="18"/>
        </w:rPr>
        <w:t>technical discussions</w:t>
      </w:r>
    </w:p>
    <w:p w:rsidR="00B67536" w:rsidRPr="000845D1" w:rsidRDefault="00B67536" w:rsidP="00B67536">
      <w:pPr>
        <w:numPr>
          <w:ilvl w:val="0"/>
          <w:numId w:val="5"/>
        </w:numPr>
        <w:spacing w:after="0" w:line="360" w:lineRule="auto"/>
        <w:jc w:val="left"/>
        <w:rPr>
          <w:rFonts w:ascii="Meridien Roman" w:hAnsi="Meridien Roman" w:cs="Calibri"/>
          <w:sz w:val="18"/>
          <w:szCs w:val="18"/>
        </w:rPr>
      </w:pPr>
      <w:r>
        <w:rPr>
          <w:rFonts w:ascii="Meridien Roman" w:hAnsi="Meridien Roman" w:cs="Calibri"/>
          <w:sz w:val="18"/>
          <w:szCs w:val="18"/>
        </w:rPr>
        <w:t>work reports, reports</w:t>
      </w:r>
    </w:p>
    <w:p w:rsidR="00B67536" w:rsidRPr="000845D1" w:rsidRDefault="00B67536" w:rsidP="00B67536">
      <w:pPr>
        <w:numPr>
          <w:ilvl w:val="0"/>
          <w:numId w:val="5"/>
        </w:numPr>
        <w:spacing w:after="0" w:line="360" w:lineRule="auto"/>
        <w:jc w:val="left"/>
        <w:rPr>
          <w:rFonts w:ascii="Meridien Roman" w:hAnsi="Meridien Roman" w:cs="Calibri"/>
          <w:sz w:val="18"/>
          <w:szCs w:val="18"/>
        </w:rPr>
      </w:pPr>
      <w:r>
        <w:rPr>
          <w:rFonts w:ascii="Meridien Roman" w:hAnsi="Meridien Roman" w:cs="Calibri"/>
          <w:sz w:val="18"/>
          <w:szCs w:val="18"/>
        </w:rPr>
        <w:t>working through practice exercises</w:t>
      </w:r>
    </w:p>
    <w:p w:rsidR="00B67536" w:rsidRPr="000845D1" w:rsidRDefault="00B67536" w:rsidP="00B67536">
      <w:pPr>
        <w:numPr>
          <w:ilvl w:val="0"/>
          <w:numId w:val="5"/>
        </w:numPr>
        <w:spacing w:after="0" w:line="360" w:lineRule="auto"/>
        <w:jc w:val="left"/>
        <w:rPr>
          <w:rFonts w:ascii="Meridien Roman" w:hAnsi="Meridien Roman" w:cs="Calibri"/>
          <w:sz w:val="18"/>
          <w:szCs w:val="18"/>
        </w:rPr>
      </w:pPr>
      <w:r>
        <w:rPr>
          <w:rFonts w:ascii="Meridien Roman" w:hAnsi="Meridien Roman" w:cs="Calibri"/>
          <w:sz w:val="18"/>
          <w:szCs w:val="18"/>
        </w:rPr>
        <w:t>performance of tests and trials</w:t>
      </w:r>
    </w:p>
    <w:p w:rsidR="00B67536" w:rsidRPr="000845D1" w:rsidRDefault="00B67536" w:rsidP="00B67536">
      <w:pPr>
        <w:numPr>
          <w:ilvl w:val="0"/>
          <w:numId w:val="5"/>
        </w:numPr>
        <w:spacing w:after="0" w:line="360" w:lineRule="auto"/>
        <w:jc w:val="left"/>
        <w:rPr>
          <w:rFonts w:ascii="Meridien Roman" w:hAnsi="Meridien Roman" w:cs="Calibri"/>
          <w:sz w:val="18"/>
          <w:szCs w:val="18"/>
        </w:rPr>
      </w:pPr>
      <w:r>
        <w:rPr>
          <w:rFonts w:ascii="Meridien Roman" w:hAnsi="Meridien Roman" w:cs="Calibri"/>
          <w:sz w:val="18"/>
          <w:szCs w:val="18"/>
        </w:rPr>
        <w:t>tests</w:t>
      </w:r>
    </w:p>
    <w:p w:rsidR="00B67536" w:rsidRPr="000845D1" w:rsidRDefault="00B67536" w:rsidP="00B67536">
      <w:pPr>
        <w:numPr>
          <w:ilvl w:val="0"/>
          <w:numId w:val="5"/>
        </w:numPr>
        <w:spacing w:after="0" w:line="360" w:lineRule="auto"/>
        <w:jc w:val="left"/>
        <w:rPr>
          <w:rFonts w:ascii="Meridien Roman" w:hAnsi="Meridien Roman" w:cs="Calibri"/>
          <w:sz w:val="18"/>
          <w:szCs w:val="18"/>
        </w:rPr>
      </w:pPr>
      <w:r>
        <w:rPr>
          <w:rFonts w:ascii="Meridien Roman" w:hAnsi="Meridien Roman" w:cs="Calibri"/>
          <w:sz w:val="18"/>
          <w:szCs w:val="18"/>
        </w:rPr>
        <w:t>literature reports or documentation</w:t>
      </w:r>
    </w:p>
    <w:p w:rsidR="00B67536" w:rsidRPr="000845D1" w:rsidRDefault="00B67536" w:rsidP="00B67536">
      <w:pPr>
        <w:numPr>
          <w:ilvl w:val="0"/>
          <w:numId w:val="5"/>
        </w:numPr>
        <w:spacing w:line="360" w:lineRule="auto"/>
        <w:ind w:left="714" w:hanging="357"/>
        <w:jc w:val="left"/>
        <w:rPr>
          <w:rFonts w:ascii="Meridien Roman" w:hAnsi="Meridien Roman" w:cs="Calibri"/>
          <w:sz w:val="18"/>
          <w:szCs w:val="18"/>
        </w:rPr>
      </w:pPr>
      <w:r>
        <w:rPr>
          <w:rFonts w:ascii="Meridien Roman" w:hAnsi="Meridien Roman" w:cs="Calibri"/>
          <w:sz w:val="18"/>
          <w:szCs w:val="18"/>
        </w:rPr>
        <w:t>excursions</w:t>
      </w:r>
    </w:p>
    <w:p w:rsidR="00B67536" w:rsidRDefault="00B67536" w:rsidP="00B67536">
      <w:pPr>
        <w:pStyle w:val="ATEXT"/>
        <w:sectPr w:rsidR="00B67536" w:rsidSect="00B67536">
          <w:type w:val="continuous"/>
          <w:pgSz w:w="11906" w:h="16838"/>
          <w:pgMar w:top="1417" w:right="1417" w:bottom="1134" w:left="1417" w:header="708" w:footer="708" w:gutter="0"/>
          <w:cols w:num="2" w:space="708"/>
          <w:docGrid w:linePitch="360"/>
        </w:sectPr>
      </w:pPr>
      <w:r>
        <w:br w:type="column"/>
      </w:r>
      <w:r w:rsidR="00EA310A">
        <w:pict>
          <v:rect id="_x0000_s1123" style="width:206.5pt;height:64.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3" inset="18pt,0,0,0">
              <w:txbxContent>
                <w:p w:rsidR="00D72462" w:rsidRPr="00C27016" w:rsidRDefault="00D72462" w:rsidP="00B67536">
                  <w:pPr>
                    <w:pBdr>
                      <w:top w:val="single" w:sz="8" w:space="10" w:color="4F81BD"/>
                      <w:bottom w:val="single" w:sz="8" w:space="1" w:color="4F81BD"/>
                      <w:between w:val="single" w:sz="8" w:space="10" w:color="4F81BD"/>
                    </w:pBdr>
                    <w:spacing w:before="160"/>
                    <w:ind w:left="-284" w:right="57"/>
                    <w:rPr>
                      <w:i/>
                      <w:iCs/>
                      <w:color w:val="7BA0CD"/>
                      <w:sz w:val="18"/>
                      <w:szCs w:val="18"/>
                      <w:lang w:val="en-US"/>
                    </w:rPr>
                  </w:pPr>
                  <w:r w:rsidRPr="00350A8C">
                    <w:rPr>
                      <w:b/>
                      <w:bCs/>
                      <w:sz w:val="18"/>
                      <w:szCs w:val="18"/>
                      <w:lang w:val="en-US"/>
                    </w:rPr>
                    <w:t>Note to Paragraph 7:</w:t>
                  </w:r>
                  <w:r w:rsidRPr="00350A8C">
                    <w:rPr>
                      <w:sz w:val="18"/>
                      <w:szCs w:val="18"/>
                      <w:lang w:val="en-US"/>
                    </w:rPr>
                    <w:t xml:space="preserve"> </w:t>
                  </w:r>
                  <w:r w:rsidRPr="00350A8C">
                    <w:rPr>
                      <w:i/>
                      <w:iCs/>
                      <w:sz w:val="18"/>
                      <w:szCs w:val="18"/>
                      <w:lang w:val="en-US"/>
                    </w:rPr>
                    <w:t>Only list the forms which will actually be used for  performance checking in the degree course.</w:t>
                  </w:r>
                  <w:r w:rsidRPr="00350A8C">
                    <w:rPr>
                      <w:sz w:val="18"/>
                      <w:szCs w:val="18"/>
                      <w:lang w:val="en-US"/>
                    </w:rPr>
                    <w:t xml:space="preserve"> </w:t>
                  </w:r>
                </w:p>
              </w:txbxContent>
            </v:textbox>
            <w10:wrap type="none" anchorx="margin" anchory="margin"/>
            <w10:anchorlock/>
          </v:rect>
        </w:pict>
      </w:r>
    </w:p>
    <w:p w:rsidR="00B67536" w:rsidRPr="00C27016" w:rsidRDefault="00B67536" w:rsidP="00B67536">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The form and the time limit within which the course performance should be delivered is made known to the students by the teachers at the beginning of the course. The criteria for awarding the performance record should not be altered during the current semester in a way which is disadvantageous to the students. The teacher can allow the students to improve a written piece of work within a time limit. </w:t>
      </w:r>
    </w:p>
    <w:p w:rsidR="00B67536" w:rsidRPr="00C27016" w:rsidRDefault="00B67536" w:rsidP="00B67536">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(8) Written work which is not to be produced under supervision should be produced by the students according to the rules of good scientific practice The student must be able, upon submission of the work, to state in writing that they produced the work themselves and that all sources and aids used to complete the work are cited. A declaration should also be made that the work was not yet – even in part – used in another degree course as a course or examination performance. § 27 applies appropriately. In order to check observance of the rules of good scientific practice the teachers are entitled to require that the students also submit written work which is not to be produced under supervision in a suitable electronic form. The examination committee will decide upon more detailed regulations concerning this matter.</w:t>
      </w:r>
    </w:p>
    <w:p w:rsidR="00B67536" w:rsidRPr="00C27016" w:rsidRDefault="00B67536" w:rsidP="00B67536">
      <w:pPr>
        <w:pStyle w:val="ATEXT"/>
        <w:rPr>
          <w:rFonts w:cs="Calibri"/>
          <w:lang w:val="en-US"/>
        </w:rPr>
      </w:pPr>
      <w:r w:rsidRPr="00350A8C">
        <w:rPr>
          <w:rFonts w:cs="Calibri"/>
          <w:lang w:val="en-US"/>
        </w:rPr>
        <w:t>(9) Passed course performances cannot be repeated. Course performances which are not awarded a pass can be repeated as many times as necessary.</w:t>
      </w:r>
    </w:p>
    <w:p w:rsidR="00B67536" w:rsidRPr="00C27016" w:rsidRDefault="00B67536" w:rsidP="00B67536">
      <w:pPr>
        <w:pStyle w:val="ATEXT"/>
        <w:rPr>
          <w:lang w:val="en-US"/>
        </w:rPr>
        <w:sectPr w:rsidR="00B67536" w:rsidRPr="00C27016" w:rsidSect="00B67536">
          <w:type w:val="continuous"/>
          <w:pgSz w:w="11906" w:h="16838"/>
          <w:pgMar w:top="1417" w:right="1417" w:bottom="1134" w:left="1417" w:header="708" w:footer="708" w:gutter="0"/>
          <w:cols w:space="708"/>
          <w:docGrid w:linePitch="360"/>
        </w:sectPr>
      </w:pPr>
    </w:p>
    <w:p w:rsidR="00B67536" w:rsidRPr="00C27016" w:rsidRDefault="00B67536" w:rsidP="00B67536">
      <w:pPr>
        <w:pStyle w:val="aPARAGRAPH"/>
        <w:rPr>
          <w:lang w:val="en-US"/>
        </w:rPr>
        <w:sectPr w:rsidR="00B67536" w:rsidRPr="00C27016" w:rsidSect="00B67536">
          <w:type w:val="continuous"/>
          <w:pgSz w:w="11906" w:h="16838"/>
          <w:pgMar w:top="1417" w:right="1417" w:bottom="1134" w:left="1417" w:header="708" w:footer="708" w:gutter="0"/>
          <w:cols w:space="708"/>
          <w:docGrid w:linePitch="360"/>
        </w:sectPr>
      </w:pPr>
      <w:bookmarkStart w:id="76" w:name="_Toc363197784"/>
      <w:bookmarkStart w:id="77" w:name="_Toc363197488"/>
      <w:bookmarkStart w:id="78" w:name="_Toc391463206"/>
      <w:bookmarkStart w:id="79" w:name="_Toc389648235"/>
      <w:bookmarkStart w:id="80" w:name="_Toc404087003"/>
      <w:r w:rsidRPr="00350A8C">
        <w:rPr>
          <w:iCs w:val="0"/>
          <w:lang w:val="en-US"/>
        </w:rPr>
        <w:t>§ 16 Course of study plan; information</w:t>
      </w:r>
      <w:bookmarkEnd w:id="76"/>
      <w:bookmarkEnd w:id="77"/>
      <w:r w:rsidRPr="00350A8C">
        <w:rPr>
          <w:iCs w:val="0"/>
          <w:lang w:val="en-US"/>
        </w:rPr>
        <w:t xml:space="preserve"> (RO: § 18)</w:t>
      </w:r>
      <w:bookmarkEnd w:id="78"/>
      <w:bookmarkEnd w:id="79"/>
      <w:bookmarkEnd w:id="80"/>
    </w:p>
    <w:p w:rsidR="00B67536" w:rsidRPr="00C27016" w:rsidRDefault="00B67536" w:rsidP="00B67536">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 The course of study plan included as Appendix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specify</w:t>
      </w:r>
      <w:r w:rsidRPr="00350A8C">
        <w:rPr>
          <w:rFonts w:ascii="Meridien Roman" w:hAnsi="Meridien Roman" w:cs="Calibri"/>
          <w:sz w:val="18"/>
          <w:szCs w:val="18"/>
          <w:lang w:val="en-US"/>
        </w:rPr>
        <w:t xml:space="preserve">] provides the student with some guidelines for target-oriented </w:t>
      </w:r>
      <w:proofErr w:type="spellStart"/>
      <w:r w:rsidRPr="00350A8C">
        <w:rPr>
          <w:rFonts w:ascii="Meridien Roman" w:hAnsi="Meridien Roman" w:cs="Calibri"/>
          <w:sz w:val="18"/>
          <w:szCs w:val="18"/>
          <w:lang w:val="en-US"/>
        </w:rPr>
        <w:t>organisation</w:t>
      </w:r>
      <w:proofErr w:type="spellEnd"/>
      <w:r w:rsidRPr="00350A8C">
        <w:rPr>
          <w:rFonts w:ascii="Meridien Roman" w:hAnsi="Meridien Roman" w:cs="Calibri"/>
          <w:sz w:val="18"/>
          <w:szCs w:val="18"/>
          <w:lang w:val="en-US"/>
        </w:rPr>
        <w:t xml:space="preserve"> of his studies in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xml:space="preserve">]. It takes account of content-related references between modules and </w:t>
      </w:r>
      <w:proofErr w:type="spellStart"/>
      <w:r w:rsidRPr="00350A8C">
        <w:rPr>
          <w:rFonts w:ascii="Meridien Roman" w:hAnsi="Meridien Roman" w:cs="Calibri"/>
          <w:sz w:val="18"/>
          <w:szCs w:val="18"/>
          <w:lang w:val="en-US"/>
        </w:rPr>
        <w:t>organisational</w:t>
      </w:r>
      <w:proofErr w:type="spellEnd"/>
      <w:r w:rsidRPr="00350A8C">
        <w:rPr>
          <w:rFonts w:ascii="Meridien Roman" w:hAnsi="Meridien Roman" w:cs="Calibri"/>
          <w:sz w:val="18"/>
          <w:szCs w:val="18"/>
          <w:lang w:val="en-US"/>
        </w:rPr>
        <w:t xml:space="preserve"> conditions of the degree course being offered. </w:t>
      </w:r>
    </w:p>
    <w:p w:rsidR="00B67536" w:rsidRDefault="00B67536" w:rsidP="00B67536">
      <w:pPr>
        <w:pStyle w:val="ATEXT"/>
        <w:sectPr w:rsidR="00B67536" w:rsidSect="00B67536">
          <w:type w:val="continuous"/>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22" style="width:190pt;height:54.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2" inset="18pt,0,0,0">
              <w:txbxContent>
                <w:p w:rsidR="00D72462" w:rsidRPr="00C27016" w:rsidRDefault="00D72462" w:rsidP="00B67536">
                  <w:pPr>
                    <w:pBdr>
                      <w:top w:val="single" w:sz="8" w:space="10" w:color="4F81BD"/>
                      <w:bottom w:val="single" w:sz="8" w:space="1" w:color="4F81BD"/>
                      <w:between w:val="single" w:sz="8" w:space="10" w:color="4F81BD"/>
                    </w:pBdr>
                    <w:spacing w:before="160"/>
                    <w:ind w:left="-284" w:right="57"/>
                    <w:rPr>
                      <w:i/>
                      <w:iCs/>
                      <w:color w:val="7BA0CD"/>
                      <w:sz w:val="18"/>
                      <w:szCs w:val="18"/>
                      <w:lang w:val="en-US"/>
                    </w:rPr>
                  </w:pPr>
                  <w:r w:rsidRPr="00350A8C">
                    <w:rPr>
                      <w:b/>
                      <w:bCs/>
                      <w:sz w:val="18"/>
                      <w:szCs w:val="18"/>
                      <w:lang w:val="en-US"/>
                    </w:rPr>
                    <w:t>Note to Paragraph 1:</w:t>
                  </w:r>
                  <w:r w:rsidRPr="00350A8C">
                    <w:rPr>
                      <w:sz w:val="18"/>
                      <w:szCs w:val="18"/>
                      <w:lang w:val="en-US"/>
                    </w:rPr>
                    <w:t> </w:t>
                  </w:r>
                  <w:r w:rsidRPr="00350A8C">
                    <w:rPr>
                      <w:sz w:val="18"/>
                      <w:szCs w:val="18"/>
                      <w:lang w:val="en-US"/>
                    </w:rPr>
                    <w:br/>
                  </w:r>
                  <w:r w:rsidRPr="00350A8C">
                    <w:rPr>
                      <w:i/>
                      <w:iCs/>
                      <w:sz w:val="18"/>
                      <w:szCs w:val="18"/>
                      <w:lang w:val="en-US"/>
                    </w:rPr>
                    <w:t>See Appendix for a sample course of study plan.</w:t>
                  </w:r>
                  <w:r w:rsidRPr="00350A8C">
                    <w:rPr>
                      <w:sz w:val="18"/>
                      <w:szCs w:val="18"/>
                      <w:lang w:val="en-US"/>
                    </w:rPr>
                    <w:t xml:space="preserve"> </w:t>
                  </w:r>
                </w:p>
              </w:txbxContent>
            </v:textbox>
            <w10:wrap type="none" anchorx="margin" anchory="margin"/>
            <w10:anchorlock/>
          </v:rect>
        </w:pict>
      </w:r>
    </w:p>
    <w:p w:rsidR="00B67536" w:rsidRPr="00C27016" w:rsidRDefault="00B67536" w:rsidP="00B67536">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alternatively</w:t>
      </w:r>
      <w:proofErr w:type="gramEnd"/>
      <w:r w:rsidRPr="00350A8C">
        <w:rPr>
          <w:rFonts w:ascii="Meridien Roman" w:hAnsi="Meridien Roman" w:cs="Calibri"/>
          <w:b/>
          <w:bCs/>
          <w:sz w:val="18"/>
          <w:szCs w:val="18"/>
          <w:lang w:val="en-US"/>
        </w:rPr>
        <w:t>:</w:t>
      </w:r>
      <w:r w:rsidRPr="00350A8C">
        <w:rPr>
          <w:rFonts w:ascii="Meridien Roman" w:hAnsi="Meridien Roman" w:cs="Calibri"/>
          <w:sz w:val="18"/>
          <w:szCs w:val="18"/>
          <w:lang w:val="en-US"/>
        </w:rPr>
        <w:t xml:space="preserve"> </w:t>
      </w:r>
      <w:r w:rsidRPr="00350A8C">
        <w:rPr>
          <w:rFonts w:ascii="Meridien Roman" w:hAnsi="Meridien Roman" w:cs="Calibri"/>
          <w:b/>
          <w:bCs/>
          <w:sz w:val="18"/>
          <w:szCs w:val="18"/>
          <w:lang w:val="en-US"/>
        </w:rPr>
        <w:t>For beginning one’s studies in the summer semester and the winter semester (see also § 18 RO):</w:t>
      </w:r>
    </w:p>
    <w:p w:rsidR="00B67536" w:rsidRPr="00C27016" w:rsidRDefault="00B67536" w:rsidP="00B67536">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 The course of study plans included as Appendix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specify</w:t>
      </w:r>
      <w:r w:rsidRPr="00350A8C">
        <w:rPr>
          <w:rFonts w:ascii="Meridien Roman" w:hAnsi="Meridien Roman" w:cs="Calibri"/>
          <w:sz w:val="18"/>
          <w:szCs w:val="18"/>
          <w:lang w:val="en-US"/>
        </w:rPr>
        <w:t xml:space="preserve">] are based on possible starting of a course in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xml:space="preserve">] in the summer semester or in the winter semester and provide the student with some guidelines for target-oriented </w:t>
      </w:r>
      <w:proofErr w:type="spellStart"/>
      <w:r w:rsidRPr="00350A8C">
        <w:rPr>
          <w:rFonts w:ascii="Meridien Roman" w:hAnsi="Meridien Roman" w:cs="Calibri"/>
          <w:sz w:val="18"/>
          <w:szCs w:val="18"/>
          <w:lang w:val="en-US"/>
        </w:rPr>
        <w:t>organisation</w:t>
      </w:r>
      <w:proofErr w:type="spellEnd"/>
      <w:r w:rsidRPr="00350A8C">
        <w:rPr>
          <w:rFonts w:ascii="Meridien Roman" w:hAnsi="Meridien Roman" w:cs="Calibri"/>
          <w:sz w:val="18"/>
          <w:szCs w:val="18"/>
          <w:lang w:val="en-US"/>
        </w:rPr>
        <w:t xml:space="preserve"> of his studies. The course of study plans take account of content-related references between modules and </w:t>
      </w:r>
      <w:proofErr w:type="spellStart"/>
      <w:r w:rsidRPr="00350A8C">
        <w:rPr>
          <w:rFonts w:ascii="Meridien Roman" w:hAnsi="Meridien Roman" w:cs="Calibri"/>
          <w:sz w:val="18"/>
          <w:szCs w:val="18"/>
          <w:lang w:val="en-US"/>
        </w:rPr>
        <w:t>organisational</w:t>
      </w:r>
      <w:proofErr w:type="spellEnd"/>
      <w:r w:rsidRPr="00350A8C">
        <w:rPr>
          <w:rFonts w:ascii="Meridien Roman" w:hAnsi="Meridien Roman" w:cs="Calibri"/>
          <w:sz w:val="18"/>
          <w:szCs w:val="18"/>
          <w:lang w:val="en-US"/>
        </w:rPr>
        <w:t xml:space="preserve"> conditions of the degree course being offered.</w:t>
      </w:r>
    </w:p>
    <w:p w:rsidR="00B67536" w:rsidRPr="00C27016" w:rsidRDefault="00B67536" w:rsidP="00B67536">
      <w:pPr>
        <w:pStyle w:val="ATEXT"/>
        <w:rPr>
          <w:lang w:val="en-US"/>
        </w:rPr>
        <w:sectPr w:rsidR="00B67536" w:rsidRPr="00C27016" w:rsidSect="00B67536">
          <w:type w:val="continuous"/>
          <w:pgSz w:w="11906" w:h="16838"/>
          <w:pgMar w:top="1417" w:right="1417" w:bottom="1134" w:left="1417" w:header="708" w:footer="708" w:gutter="0"/>
          <w:cols w:space="708"/>
          <w:docGrid w:linePitch="360"/>
        </w:sectPr>
      </w:pPr>
    </w:p>
    <w:p w:rsidR="00B67536" w:rsidRPr="00C27016" w:rsidRDefault="00B67536" w:rsidP="00B67536">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(2) The faculty sets up a website for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on which general information and the regulations for the  degree course are presented in the respectively current form. One can also find the module manual published there and the course of study plan there and, if modules are imported and/or exported, the list of the currently imported and exported courses for the degree course.</w:t>
      </w:r>
    </w:p>
    <w:p w:rsidR="00B67536" w:rsidRDefault="00B67536" w:rsidP="00B67536">
      <w:pPr>
        <w:pStyle w:val="ATEXT"/>
        <w:sectPr w:rsidR="00B67536" w:rsidSect="00B67536">
          <w:type w:val="continuous"/>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21" style="width:212pt;height:73.9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1" inset="18pt,0,0,0">
              <w:txbxContent>
                <w:p w:rsidR="00D72462" w:rsidRPr="00C27016" w:rsidRDefault="00D72462" w:rsidP="00B67536">
                  <w:pPr>
                    <w:pBdr>
                      <w:top w:val="single" w:sz="8" w:space="10" w:color="4F81BD"/>
                      <w:bottom w:val="single" w:sz="8" w:space="1" w:color="4F81BD"/>
                      <w:between w:val="single" w:sz="8" w:space="10" w:color="4F81BD"/>
                    </w:pBdr>
                    <w:spacing w:before="160"/>
                    <w:ind w:left="-284" w:right="57"/>
                    <w:rPr>
                      <w:i/>
                      <w:iCs/>
                      <w:color w:val="7BA0CD"/>
                      <w:sz w:val="18"/>
                      <w:szCs w:val="18"/>
                      <w:lang w:val="en-US"/>
                    </w:rPr>
                  </w:pPr>
                  <w:r w:rsidRPr="00350A8C">
                    <w:rPr>
                      <w:b/>
                      <w:bCs/>
                      <w:sz w:val="18"/>
                      <w:szCs w:val="18"/>
                      <w:lang w:val="en-US"/>
                    </w:rPr>
                    <w:t>Note to Paragraph 2:</w:t>
                  </w:r>
                  <w:r w:rsidRPr="00350A8C">
                    <w:rPr>
                      <w:sz w:val="18"/>
                      <w:szCs w:val="18"/>
                      <w:lang w:val="en-US"/>
                    </w:rPr>
                    <w:t xml:space="preserve"> </w:t>
                  </w:r>
                  <w:r w:rsidRPr="00350A8C">
                    <w:rPr>
                      <w:i/>
                      <w:iCs/>
                      <w:sz w:val="18"/>
                      <w:szCs w:val="18"/>
                      <w:lang w:val="en-US"/>
                    </w:rPr>
                    <w:t>The words “also the module manual and“ should be deleted in Sentence 2 if no module manual is to be introduced for the Bachelor main subject.</w:t>
                  </w:r>
                  <w:r w:rsidRPr="00350A8C">
                    <w:rPr>
                      <w:sz w:val="18"/>
                      <w:szCs w:val="18"/>
                      <w:lang w:val="en-US"/>
                    </w:rPr>
                    <w:t xml:space="preserve"> </w:t>
                  </w:r>
                </w:p>
              </w:txbxContent>
            </v:textbox>
            <w10:wrap type="none" anchorx="margin" anchory="margin"/>
            <w10:anchorlock/>
          </v:rect>
        </w:pict>
      </w:r>
    </w:p>
    <w:p w:rsidR="00B67536" w:rsidRPr="00C27016" w:rsidRDefault="00B67536" w:rsidP="00B67536">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(3) The faculty creates for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xml:space="preserve">] on the basis of the module descriptions and the course of study plan </w:t>
      </w:r>
    </w:p>
    <w:p w:rsidR="00B67536" w:rsidRPr="00C27016" w:rsidRDefault="00B67536" w:rsidP="00B67536">
      <w:pPr>
        <w:spacing w:line="360" w:lineRule="auto"/>
        <w:ind w:left="708" w:hanging="708"/>
        <w:rPr>
          <w:lang w:val="en-US"/>
        </w:rPr>
        <w:sectPr w:rsidR="00B67536" w:rsidRPr="00C27016" w:rsidSect="00B67536">
          <w:type w:val="continuous"/>
          <w:pgSz w:w="11906" w:h="16838"/>
          <w:pgMar w:top="1417" w:right="1417" w:bottom="1134" w:left="1417" w:header="708" w:footer="708" w:gutter="0"/>
          <w:cols w:space="708"/>
          <w:docGrid w:linePitch="360"/>
        </w:sectPr>
      </w:pPr>
    </w:p>
    <w:p w:rsidR="00B67536" w:rsidRPr="00C27016" w:rsidRDefault="00B67536" w:rsidP="00B67536">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alternatively</w:t>
      </w:r>
      <w:proofErr w:type="gramEnd"/>
      <w:r w:rsidRPr="00350A8C">
        <w:rPr>
          <w:rFonts w:ascii="Meridien Roman" w:hAnsi="Meridien Roman" w:cs="Calibri"/>
          <w:b/>
          <w:bCs/>
          <w:sz w:val="18"/>
          <w:szCs w:val="18"/>
          <w:lang w:val="en-US"/>
        </w:rPr>
        <w:t>:</w:t>
      </w:r>
    </w:p>
    <w:p w:rsidR="00B67536" w:rsidRPr="00C27016" w:rsidRDefault="00B67536" w:rsidP="00B67536">
      <w:pPr>
        <w:spacing w:line="360" w:lineRule="auto"/>
        <w:rPr>
          <w:rFonts w:ascii="Meridien Roman" w:hAnsi="Meridien Roman" w:cs="Calibri"/>
          <w:sz w:val="18"/>
          <w:szCs w:val="18"/>
          <w:lang w:val="en-US"/>
        </w:rPr>
      </w:pPr>
      <w:proofErr w:type="gramStart"/>
      <w:r w:rsidRPr="00350A8C">
        <w:rPr>
          <w:rFonts w:ascii="Meridien Roman" w:hAnsi="Meridien Roman" w:cs="Calibri"/>
          <w:sz w:val="18"/>
          <w:szCs w:val="18"/>
          <w:lang w:val="en-US"/>
        </w:rPr>
        <w:t>the</w:t>
      </w:r>
      <w:proofErr w:type="gramEnd"/>
      <w:r w:rsidRPr="00350A8C">
        <w:rPr>
          <w:rFonts w:ascii="Meridien Roman" w:hAnsi="Meridien Roman" w:cs="Calibri"/>
          <w:sz w:val="18"/>
          <w:szCs w:val="18"/>
          <w:lang w:val="en-US"/>
        </w:rPr>
        <w:t xml:space="preserve"> course of study plan</w:t>
      </w:r>
    </w:p>
    <w:p w:rsidR="00B67536" w:rsidRPr="00C27016" w:rsidRDefault="00B67536" w:rsidP="00B67536">
      <w:pPr>
        <w:pStyle w:val="ATEXT"/>
        <w:rPr>
          <w:rFonts w:cs="Calibri"/>
          <w:lang w:val="en-US"/>
        </w:rPr>
      </w:pPr>
      <w:proofErr w:type="gramStart"/>
      <w:r w:rsidRPr="00350A8C">
        <w:rPr>
          <w:rFonts w:cs="Calibri"/>
          <w:lang w:val="en-US"/>
        </w:rPr>
        <w:t>a</w:t>
      </w:r>
      <w:proofErr w:type="gramEnd"/>
      <w:r w:rsidRPr="00350A8C">
        <w:rPr>
          <w:rFonts w:cs="Calibri"/>
          <w:lang w:val="en-US"/>
        </w:rPr>
        <w:t xml:space="preserve"> directory of courses, with comments, with a description of the contents and </w:t>
      </w:r>
      <w:proofErr w:type="spellStart"/>
      <w:r w:rsidRPr="00350A8C">
        <w:rPr>
          <w:rFonts w:cs="Calibri"/>
          <w:lang w:val="en-US"/>
        </w:rPr>
        <w:t>organisation</w:t>
      </w:r>
      <w:proofErr w:type="spellEnd"/>
      <w:r w:rsidRPr="00350A8C">
        <w:rPr>
          <w:rFonts w:cs="Calibri"/>
          <w:lang w:val="en-US"/>
        </w:rPr>
        <w:t xml:space="preserve"> of degree course being offered. This should be updated for every semester and should appear in the last lecture week of the previous semester.</w:t>
      </w:r>
    </w:p>
    <w:p w:rsidR="00B67536" w:rsidRDefault="00B67536" w:rsidP="00B67536">
      <w:pPr>
        <w:pStyle w:val="ATEXT"/>
        <w:rPr>
          <w:rFonts w:cs="Calibri"/>
        </w:rPr>
        <w:sectPr w:rsidR="00B67536" w:rsidSect="00B67536">
          <w:type w:val="continuous"/>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20" style="width:206.5pt;height:53.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20" inset="18pt,0,0,0">
              <w:txbxContent>
                <w:p w:rsidR="00D72462" w:rsidRPr="00C27016" w:rsidRDefault="00D72462" w:rsidP="00B67536">
                  <w:pPr>
                    <w:pBdr>
                      <w:top w:val="single" w:sz="8" w:space="10" w:color="4F81BD"/>
                      <w:bottom w:val="single" w:sz="8" w:space="1" w:color="4F81BD"/>
                      <w:between w:val="single" w:sz="8" w:space="10" w:color="4F81BD"/>
                    </w:pBdr>
                    <w:spacing w:before="160"/>
                    <w:ind w:left="-284" w:right="57"/>
                    <w:rPr>
                      <w:i/>
                      <w:iCs/>
                      <w:color w:val="7BA0CD"/>
                      <w:sz w:val="18"/>
                      <w:szCs w:val="18"/>
                      <w:lang w:val="en-US"/>
                    </w:rPr>
                  </w:pPr>
                  <w:r w:rsidRPr="00350A8C">
                    <w:rPr>
                      <w:b/>
                      <w:bCs/>
                      <w:sz w:val="18"/>
                      <w:szCs w:val="18"/>
                      <w:lang w:val="en-US"/>
                    </w:rPr>
                    <w:t>Note to Paragraph 3, alternative:</w:t>
                  </w:r>
                  <w:r w:rsidRPr="00350A8C">
                    <w:rPr>
                      <w:sz w:val="18"/>
                      <w:szCs w:val="18"/>
                      <w:lang w:val="en-US"/>
                    </w:rPr>
                    <w:t xml:space="preserve"> </w:t>
                  </w:r>
                  <w:r w:rsidRPr="00350A8C">
                    <w:rPr>
                      <w:i/>
                      <w:iCs/>
                      <w:sz w:val="18"/>
                      <w:szCs w:val="18"/>
                      <w:lang w:val="en-US"/>
                    </w:rPr>
                    <w:t>Only if Paragraph 1 (alternative) is relevant:</w:t>
                  </w:r>
                  <w:r w:rsidRPr="00350A8C">
                    <w:rPr>
                      <w:sz w:val="18"/>
                      <w:szCs w:val="18"/>
                      <w:lang w:val="en-US"/>
                    </w:rPr>
                    <w:t xml:space="preserve"> </w:t>
                  </w:r>
                </w:p>
              </w:txbxContent>
            </v:textbox>
            <w10:wrap type="none" anchorx="margin" anchory="margin"/>
            <w10:anchorlock/>
          </v:rect>
        </w:pict>
      </w:r>
    </w:p>
    <w:p w:rsidR="008933E0" w:rsidRPr="00C27016" w:rsidRDefault="00B67536" w:rsidP="00B67536">
      <w:pPr>
        <w:pStyle w:val="aPARAGRAPH"/>
        <w:rPr>
          <w:rFonts w:ascii="Arial" w:hAnsi="Arial"/>
          <w:lang w:val="en-US"/>
        </w:rPr>
        <w:sectPr w:rsidR="008933E0" w:rsidRPr="00C27016" w:rsidSect="00B67536">
          <w:pgSz w:w="11906" w:h="16838"/>
          <w:pgMar w:top="1417" w:right="1417" w:bottom="1134" w:left="1417" w:header="708" w:footer="708" w:gutter="0"/>
          <w:cols w:space="708"/>
          <w:docGrid w:linePitch="360"/>
        </w:sectPr>
      </w:pPr>
      <w:bookmarkStart w:id="81" w:name="_Toc363197785"/>
      <w:bookmarkStart w:id="82" w:name="_Toc363197489"/>
      <w:bookmarkStart w:id="83" w:name="_Toc391463207"/>
      <w:bookmarkStart w:id="84" w:name="_Toc389648236"/>
      <w:bookmarkStart w:id="85" w:name="_Toc404087004"/>
      <w:r w:rsidRPr="00350A8C">
        <w:rPr>
          <w:iCs w:val="0"/>
          <w:lang w:val="en-US"/>
        </w:rPr>
        <w:t>§ 17 Course guidance service; orientation event</w:t>
      </w:r>
      <w:bookmarkEnd w:id="81"/>
      <w:bookmarkEnd w:id="82"/>
      <w:r w:rsidRPr="00350A8C">
        <w:rPr>
          <w:iCs w:val="0"/>
          <w:lang w:val="en-US"/>
        </w:rPr>
        <w:t xml:space="preserve"> (RO: § 19</w:t>
      </w:r>
      <w:r w:rsidRPr="00350A8C">
        <w:rPr>
          <w:rFonts w:ascii="Arial" w:hAnsi="Arial"/>
          <w:iCs w:val="0"/>
          <w:lang w:val="en-US"/>
        </w:rPr>
        <w:t>)</w:t>
      </w:r>
      <w:bookmarkEnd w:id="83"/>
      <w:bookmarkEnd w:id="84"/>
      <w:bookmarkEnd w:id="85"/>
    </w:p>
    <w:p w:rsidR="008933E0" w:rsidRPr="003A4029" w:rsidRDefault="008933E0" w:rsidP="008933E0">
      <w:pPr>
        <w:spacing w:line="360" w:lineRule="auto"/>
        <w:rPr>
          <w:rFonts w:ascii="Meridien Roman" w:hAnsi="Meridien Roman"/>
          <w:sz w:val="18"/>
          <w:szCs w:val="18"/>
        </w:rPr>
      </w:pPr>
      <w:r w:rsidRPr="00350A8C">
        <w:rPr>
          <w:rFonts w:ascii="Meridien Roman" w:hAnsi="Meridien Roman"/>
          <w:sz w:val="18"/>
          <w:szCs w:val="18"/>
          <w:lang w:val="en-US"/>
        </w:rPr>
        <w:t xml:space="preserve">(1) The students have the option, during the whole his course of studies to visit the Academic Advisory Service for the Bachelor main subject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sidRPr="00350A8C">
        <w:rPr>
          <w:rFonts w:ascii="Meridien Roman" w:hAnsi="Meridien Roman"/>
          <w:i/>
          <w:iCs/>
          <w:sz w:val="18"/>
          <w:szCs w:val="18"/>
          <w:lang w:val="en-US"/>
        </w:rPr>
        <w:t>designation</w:t>
      </w:r>
      <w:r w:rsidRPr="00350A8C">
        <w:rPr>
          <w:rFonts w:ascii="Meridien Roman" w:hAnsi="Meridien Roman"/>
          <w:sz w:val="18"/>
          <w:szCs w:val="18"/>
          <w:lang w:val="en-US"/>
        </w:rPr>
        <w:t xml:space="preserve">] of the faculty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sidRPr="00350A8C">
        <w:rPr>
          <w:rFonts w:ascii="Meridien Roman" w:hAnsi="Meridien Roman"/>
          <w:i/>
          <w:iCs/>
          <w:sz w:val="18"/>
          <w:szCs w:val="18"/>
          <w:lang w:val="en-US"/>
        </w:rPr>
        <w:t>designation</w:t>
      </w:r>
      <w:r w:rsidRPr="00350A8C">
        <w:rPr>
          <w:rFonts w:ascii="Meridien Roman" w:hAnsi="Meridien Roman"/>
          <w:sz w:val="18"/>
          <w:szCs w:val="18"/>
          <w:lang w:val="en-US"/>
        </w:rPr>
        <w:t xml:space="preserve">]. The Academic Advisory Service is run by persons commissioned by the Dean of Studies. By making use of the Academic Advisory Service students receive support, in particular concerning questions about study </w:t>
      </w:r>
      <w:proofErr w:type="spellStart"/>
      <w:r w:rsidRPr="00350A8C">
        <w:rPr>
          <w:rFonts w:ascii="Meridien Roman" w:hAnsi="Meridien Roman"/>
          <w:sz w:val="18"/>
          <w:szCs w:val="18"/>
          <w:lang w:val="en-US"/>
        </w:rPr>
        <w:t>organisation</w:t>
      </w:r>
      <w:proofErr w:type="spellEnd"/>
      <w:r w:rsidRPr="00350A8C">
        <w:rPr>
          <w:rFonts w:ascii="Meridien Roman" w:hAnsi="Meridien Roman"/>
          <w:sz w:val="18"/>
          <w:szCs w:val="18"/>
          <w:lang w:val="en-US"/>
        </w:rPr>
        <w:t xml:space="preserve">, studying techniques and selection of courses. </w:t>
      </w:r>
      <w:r>
        <w:rPr>
          <w:rFonts w:ascii="Meridien Roman" w:hAnsi="Meridien Roman"/>
          <w:sz w:val="18"/>
          <w:szCs w:val="18"/>
        </w:rPr>
        <w:t>The Academic Advisory Service should, in particular, be used:</w:t>
      </w:r>
    </w:p>
    <w:p w:rsidR="008933E0" w:rsidRPr="00C27016" w:rsidRDefault="008933E0" w:rsidP="008933E0">
      <w:pPr>
        <w:numPr>
          <w:ilvl w:val="0"/>
          <w:numId w:val="6"/>
        </w:numPr>
        <w:spacing w:after="0" w:line="360" w:lineRule="auto"/>
        <w:ind w:left="714" w:hanging="357"/>
        <w:jc w:val="left"/>
        <w:rPr>
          <w:rFonts w:ascii="Meridien Roman" w:hAnsi="Meridien Roman"/>
          <w:sz w:val="18"/>
          <w:szCs w:val="18"/>
          <w:lang w:val="en-US"/>
        </w:rPr>
      </w:pPr>
      <w:r w:rsidRPr="00350A8C">
        <w:rPr>
          <w:rFonts w:ascii="Meridien Roman" w:hAnsi="Meridien Roman"/>
          <w:sz w:val="18"/>
          <w:szCs w:val="18"/>
          <w:lang w:val="en-US"/>
        </w:rPr>
        <w:t>at the beginning of the first semester;</w:t>
      </w:r>
    </w:p>
    <w:p w:rsidR="008933E0" w:rsidRPr="00C27016" w:rsidRDefault="008933E0" w:rsidP="008933E0">
      <w:pPr>
        <w:numPr>
          <w:ilvl w:val="0"/>
          <w:numId w:val="6"/>
        </w:numPr>
        <w:spacing w:after="0" w:line="360" w:lineRule="auto"/>
        <w:ind w:left="714" w:hanging="357"/>
        <w:jc w:val="left"/>
        <w:rPr>
          <w:rFonts w:ascii="Meridien Roman" w:hAnsi="Meridien Roman"/>
          <w:sz w:val="18"/>
          <w:szCs w:val="18"/>
          <w:lang w:val="en-US"/>
        </w:rPr>
      </w:pPr>
      <w:r w:rsidRPr="00350A8C">
        <w:rPr>
          <w:rFonts w:ascii="Meridien Roman" w:hAnsi="Meridien Roman"/>
          <w:sz w:val="18"/>
          <w:szCs w:val="18"/>
          <w:lang w:val="en-US"/>
        </w:rPr>
        <w:t>when failing to pass examinations and when failing in attempts to obtain the required performance records;</w:t>
      </w:r>
    </w:p>
    <w:p w:rsidR="008933E0" w:rsidRPr="00C27016" w:rsidRDefault="008933E0" w:rsidP="008933E0">
      <w:pPr>
        <w:numPr>
          <w:ilvl w:val="0"/>
          <w:numId w:val="6"/>
        </w:numPr>
        <w:spacing w:after="0" w:line="360" w:lineRule="auto"/>
        <w:ind w:left="714" w:hanging="357"/>
        <w:jc w:val="left"/>
        <w:rPr>
          <w:rFonts w:ascii="Meridien Roman" w:hAnsi="Meridien Roman"/>
          <w:sz w:val="18"/>
          <w:szCs w:val="18"/>
          <w:lang w:val="en-US"/>
        </w:rPr>
      </w:pPr>
      <w:r w:rsidRPr="00350A8C">
        <w:rPr>
          <w:rFonts w:ascii="Meridien Roman" w:hAnsi="Meridien Roman"/>
          <w:sz w:val="18"/>
          <w:szCs w:val="18"/>
          <w:lang w:val="en-US"/>
        </w:rPr>
        <w:t>in case of difficulties experienced in individual courses;</w:t>
      </w:r>
    </w:p>
    <w:p w:rsidR="008933E0" w:rsidRPr="00C27016" w:rsidRDefault="008933E0" w:rsidP="008933E0">
      <w:pPr>
        <w:numPr>
          <w:ilvl w:val="0"/>
          <w:numId w:val="6"/>
        </w:numPr>
        <w:spacing w:line="360" w:lineRule="auto"/>
        <w:jc w:val="left"/>
        <w:rPr>
          <w:rFonts w:ascii="Meridien Roman" w:hAnsi="Meridien Roman"/>
          <w:sz w:val="18"/>
          <w:szCs w:val="18"/>
          <w:lang w:val="en-US"/>
        </w:rPr>
      </w:pPr>
      <w:proofErr w:type="gramStart"/>
      <w:r w:rsidRPr="00350A8C">
        <w:rPr>
          <w:rFonts w:ascii="Meridien Roman" w:hAnsi="Meridien Roman"/>
          <w:sz w:val="18"/>
          <w:szCs w:val="18"/>
          <w:lang w:val="en-US"/>
        </w:rPr>
        <w:t>when</w:t>
      </w:r>
      <w:proofErr w:type="gramEnd"/>
      <w:r w:rsidRPr="00350A8C">
        <w:rPr>
          <w:rFonts w:ascii="Meridien Roman" w:hAnsi="Meridien Roman"/>
          <w:sz w:val="18"/>
          <w:szCs w:val="18"/>
          <w:lang w:val="en-US"/>
        </w:rPr>
        <w:t xml:space="preserve"> changing degree course or university.</w:t>
      </w:r>
    </w:p>
    <w:p w:rsidR="008933E0" w:rsidRPr="00C27016" w:rsidRDefault="008933E0" w:rsidP="008933E0">
      <w:pPr>
        <w:spacing w:line="360" w:lineRule="auto"/>
        <w:rPr>
          <w:rFonts w:ascii="Meridien Roman" w:hAnsi="Meridien Roman"/>
          <w:sz w:val="18"/>
          <w:szCs w:val="18"/>
          <w:lang w:val="en-US"/>
        </w:rPr>
      </w:pPr>
      <w:r w:rsidRPr="00350A8C">
        <w:rPr>
          <w:rFonts w:ascii="Meridien Roman" w:hAnsi="Meridien Roman"/>
          <w:sz w:val="18"/>
          <w:szCs w:val="18"/>
          <w:lang w:val="en-US"/>
        </w:rPr>
        <w:t>(2) Apart from the course guidance service students also have access to the central course guidance provided by Johann Wolfgang Goethe University. It provides information, as a general course guidance centre, about course options, contents, the structure and requirements of a degree course and gives advice in cases of course-related personal difficulties.</w:t>
      </w:r>
    </w:p>
    <w:p w:rsidR="00B67536" w:rsidRPr="00C27016" w:rsidRDefault="008933E0" w:rsidP="008933E0">
      <w:pPr>
        <w:pStyle w:val="ATEXT"/>
        <w:rPr>
          <w:lang w:val="en-US"/>
        </w:rPr>
      </w:pPr>
      <w:r w:rsidRPr="00350A8C">
        <w:rPr>
          <w:lang w:val="en-US"/>
        </w:rPr>
        <w:t xml:space="preserve">(3) An orientation event takes place before beginning the lecture period of each semester in which the students can begin their studies to which first-year students are invited by displaying a notice or in some other way. Information is provided during this event about the structure and the overall design of the degree course and about special features of the specific semester. The students are given the opportunity to ask relevant questions, particularly those concerning </w:t>
      </w:r>
      <w:proofErr w:type="spellStart"/>
      <w:r w:rsidRPr="00350A8C">
        <w:rPr>
          <w:lang w:val="en-US"/>
        </w:rPr>
        <w:t>organisation</w:t>
      </w:r>
      <w:proofErr w:type="spellEnd"/>
      <w:r w:rsidRPr="00350A8C">
        <w:rPr>
          <w:lang w:val="en-US"/>
        </w:rPr>
        <w:t xml:space="preserve"> of studies.</w:t>
      </w:r>
    </w:p>
    <w:p w:rsidR="008933E0" w:rsidRPr="00C27016" w:rsidRDefault="008933E0" w:rsidP="008933E0">
      <w:pPr>
        <w:pStyle w:val="ATEXT"/>
        <w:rPr>
          <w:lang w:val="en-US"/>
        </w:rPr>
        <w:sectPr w:rsidR="008933E0" w:rsidRPr="00C27016" w:rsidSect="008933E0">
          <w:type w:val="continuous"/>
          <w:pgSz w:w="11906" w:h="16838"/>
          <w:pgMar w:top="1417" w:right="1417" w:bottom="1134" w:left="1417" w:header="708" w:footer="708" w:gutter="0"/>
          <w:cols w:space="708"/>
          <w:docGrid w:linePitch="360"/>
        </w:sectPr>
      </w:pPr>
    </w:p>
    <w:p w:rsidR="008933E0" w:rsidRPr="00C27016" w:rsidRDefault="008933E0" w:rsidP="008933E0">
      <w:pPr>
        <w:pStyle w:val="aPARAGRAPH"/>
        <w:rPr>
          <w:lang w:val="en-US"/>
        </w:rPr>
        <w:sectPr w:rsidR="008933E0" w:rsidRPr="00C27016" w:rsidSect="008933E0">
          <w:type w:val="continuous"/>
          <w:pgSz w:w="11906" w:h="16838"/>
          <w:pgMar w:top="1417" w:right="1417" w:bottom="1134" w:left="1417" w:header="708" w:footer="708" w:gutter="0"/>
          <w:cols w:space="708"/>
          <w:docGrid w:linePitch="360"/>
        </w:sectPr>
      </w:pPr>
      <w:bookmarkStart w:id="86" w:name="_Toc391463208"/>
      <w:bookmarkStart w:id="87" w:name="_Toc389648237"/>
      <w:bookmarkStart w:id="88" w:name="_Toc404087005"/>
      <w:proofErr w:type="gramStart"/>
      <w:r w:rsidRPr="00350A8C">
        <w:rPr>
          <w:iCs w:val="0"/>
          <w:lang w:val="en-US"/>
        </w:rPr>
        <w:t>§ 18 Academic management</w:t>
      </w:r>
      <w:proofErr w:type="gramEnd"/>
      <w:r w:rsidRPr="00350A8C">
        <w:rPr>
          <w:iCs w:val="0"/>
          <w:lang w:val="en-US"/>
        </w:rPr>
        <w:t xml:space="preserve"> and the module officer (RO: § 20)</w:t>
      </w:r>
      <w:bookmarkEnd w:id="86"/>
      <w:bookmarkEnd w:id="87"/>
      <w:bookmarkEnd w:id="88"/>
    </w:p>
    <w:p w:rsidR="008933E0" w:rsidRPr="00C27016" w:rsidRDefault="008933E0" w:rsidP="008933E0">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(1) The task of academic management of the Bachelor degree </w:t>
      </w:r>
      <w:proofErr w:type="spellStart"/>
      <w:r w:rsidRPr="00350A8C">
        <w:rPr>
          <w:rFonts w:ascii="Meridien Roman" w:hAnsi="Meridien Roman"/>
          <w:sz w:val="18"/>
          <w:szCs w:val="18"/>
          <w:lang w:val="en-US"/>
        </w:rPr>
        <w:t>programme</w:t>
      </w:r>
      <w:proofErr w:type="spellEnd"/>
      <w:r w:rsidRPr="00350A8C">
        <w:rPr>
          <w:rFonts w:ascii="Meridien Roman" w:hAnsi="Meridien Roman"/>
          <w:sz w:val="18"/>
          <w:szCs w:val="18"/>
          <w:lang w:val="en-US"/>
        </w:rPr>
        <w:t xml:space="preserve">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sidRPr="00350A8C">
        <w:rPr>
          <w:rFonts w:ascii="Meridien Roman" w:hAnsi="Meridien Roman"/>
          <w:i/>
          <w:iCs/>
          <w:sz w:val="18"/>
          <w:szCs w:val="18"/>
          <w:lang w:val="en-US"/>
        </w:rPr>
        <w:t>designation</w:t>
      </w:r>
      <w:r w:rsidRPr="00350A8C">
        <w:rPr>
          <w:rFonts w:ascii="Meridien Roman" w:hAnsi="Meridien Roman"/>
          <w:sz w:val="18"/>
          <w:szCs w:val="18"/>
          <w:lang w:val="en-US"/>
        </w:rPr>
        <w:t xml:space="preserve">] is performed by the Dean of Studies of the faculty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sidRPr="00350A8C">
        <w:rPr>
          <w:rFonts w:ascii="Meridien Roman" w:hAnsi="Meridien Roman"/>
          <w:i/>
          <w:iCs/>
          <w:sz w:val="18"/>
          <w:szCs w:val="18"/>
          <w:lang w:val="en-US"/>
        </w:rPr>
        <w:t>designation</w:t>
      </w:r>
      <w:r w:rsidRPr="00350A8C">
        <w:rPr>
          <w:rFonts w:ascii="Meridien Roman" w:hAnsi="Meridien Roman"/>
          <w:sz w:val="18"/>
          <w:szCs w:val="18"/>
          <w:lang w:val="en-US"/>
        </w:rPr>
        <w:t xml:space="preserve">]  in as far this is not transferred by the faculty board, based upon his suggestion, to a member of the professors group </w:t>
      </w:r>
      <w:proofErr w:type="spellStart"/>
      <w:r w:rsidRPr="00350A8C">
        <w:rPr>
          <w:rFonts w:ascii="Meridien Roman" w:hAnsi="Meridien Roman"/>
          <w:sz w:val="18"/>
          <w:szCs w:val="18"/>
          <w:lang w:val="en-US"/>
        </w:rPr>
        <w:t>authorised</w:t>
      </w:r>
      <w:proofErr w:type="spellEnd"/>
      <w:r w:rsidRPr="00350A8C">
        <w:rPr>
          <w:rFonts w:ascii="Meridien Roman" w:hAnsi="Meridien Roman"/>
          <w:sz w:val="18"/>
          <w:szCs w:val="18"/>
          <w:lang w:val="en-US"/>
        </w:rPr>
        <w:t xml:space="preserve"> to act as an examiner for the Bachelor degree </w:t>
      </w:r>
      <w:proofErr w:type="spellStart"/>
      <w:r w:rsidRPr="00350A8C">
        <w:rPr>
          <w:rFonts w:ascii="Meridien Roman" w:hAnsi="Meridien Roman"/>
          <w:sz w:val="18"/>
          <w:szCs w:val="18"/>
          <w:lang w:val="en-US"/>
        </w:rPr>
        <w:t>programme</w:t>
      </w:r>
      <w:proofErr w:type="spellEnd"/>
      <w:r w:rsidRPr="00350A8C">
        <w:rPr>
          <w:rFonts w:ascii="Meridien Roman" w:hAnsi="Meridien Roman"/>
          <w:sz w:val="18"/>
          <w:szCs w:val="18"/>
          <w:lang w:val="en-US"/>
        </w:rPr>
        <w:t xml:space="preserve"> for the period of </w:t>
      </w:r>
      <w:r w:rsidRPr="00350A8C">
        <w:rPr>
          <w:rFonts w:ascii="Meridien Roman" w:hAnsi="Meridien Roman"/>
          <w:sz w:val="18"/>
          <w:szCs w:val="18"/>
          <w:highlight w:val="yellow"/>
          <w:lang w:val="en-US"/>
        </w:rPr>
        <w:t>… [</w:t>
      </w:r>
      <w:r w:rsidRPr="00350A8C">
        <w:rPr>
          <w:rFonts w:ascii="Meridien Roman" w:hAnsi="Meridien Roman"/>
          <w:i/>
          <w:iCs/>
          <w:sz w:val="18"/>
          <w:szCs w:val="18"/>
          <w:highlight w:val="yellow"/>
          <w:lang w:val="en-US"/>
        </w:rPr>
        <w:t>specify</w:t>
      </w:r>
      <w:r w:rsidRPr="00350A8C">
        <w:rPr>
          <w:rFonts w:ascii="Meridien Roman" w:hAnsi="Meridien Roman"/>
          <w:sz w:val="18"/>
          <w:szCs w:val="18"/>
          <w:highlight w:val="yellow"/>
          <w:lang w:val="en-US"/>
        </w:rPr>
        <w:t>]</w:t>
      </w:r>
      <w:r w:rsidRPr="00350A8C">
        <w:rPr>
          <w:rFonts w:ascii="Meridien Roman" w:hAnsi="Meridien Roman"/>
          <w:sz w:val="18"/>
          <w:szCs w:val="18"/>
          <w:lang w:val="en-US"/>
        </w:rPr>
        <w:t>. The academic leader is the advisory member in the study commission and particularly has the following tasks:</w:t>
      </w:r>
    </w:p>
    <w:p w:rsidR="008933E0" w:rsidRDefault="008933E0" w:rsidP="008933E0">
      <w:pPr>
        <w:spacing w:line="360" w:lineRule="auto"/>
        <w:ind w:right="34"/>
        <w:rPr>
          <w:rFonts w:ascii="Meridien Roman" w:hAnsi="Meridien Roman"/>
          <w:sz w:val="18"/>
          <w:szCs w:val="18"/>
        </w:rPr>
        <w:sectPr w:rsidR="008933E0" w:rsidSect="008933E0">
          <w:type w:val="continuous"/>
          <w:pgSz w:w="11906" w:h="16838"/>
          <w:pgMar w:top="1417" w:right="1417" w:bottom="1134" w:left="1417" w:header="708" w:footer="708" w:gutter="0"/>
          <w:cols w:num="2" w:space="708"/>
          <w:docGrid w:linePitch="360"/>
        </w:sectPr>
      </w:pPr>
      <w:r w:rsidRPr="00350A8C">
        <w:rPr>
          <w:rFonts w:ascii="Meridien Roman" w:hAnsi="Meridien Roman"/>
          <w:sz w:val="18"/>
          <w:szCs w:val="18"/>
          <w:lang w:val="en-US"/>
        </w:rPr>
        <w:br w:type="column"/>
      </w:r>
      <w:r w:rsidR="00EA310A">
        <w:rPr>
          <w:rFonts w:ascii="Meridien Roman" w:hAnsi="Meridien Roman"/>
          <w:sz w:val="18"/>
          <w:szCs w:val="18"/>
        </w:rPr>
      </w:r>
      <w:r w:rsidR="00EA310A" w:rsidRPr="00EA310A">
        <w:rPr>
          <w:rFonts w:ascii="Meridien Roman" w:hAnsi="Meridien Roman"/>
          <w:sz w:val="18"/>
          <w:szCs w:val="18"/>
        </w:rPr>
        <w:pict>
          <v:rect id="_x0000_s1119" style="width:206.5pt;height:59.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9" inset="18pt,0,0,0">
              <w:txbxContent>
                <w:p w:rsidR="00D72462" w:rsidRPr="00C27016" w:rsidRDefault="00D72462" w:rsidP="008933E0">
                  <w:pPr>
                    <w:pBdr>
                      <w:top w:val="single" w:sz="8" w:space="10" w:color="4F81BD"/>
                      <w:bottom w:val="single" w:sz="8" w:space="1" w:color="4F81BD"/>
                      <w:between w:val="dotted" w:sz="4" w:space="10" w:color="A7BFDE"/>
                    </w:pBdr>
                    <w:ind w:left="-284" w:right="57"/>
                    <w:rPr>
                      <w:iCs/>
                      <w:sz w:val="18"/>
                      <w:szCs w:val="18"/>
                      <w:lang w:val="en-US"/>
                    </w:rPr>
                  </w:pPr>
                  <w:r w:rsidRPr="00350A8C">
                    <w:rPr>
                      <w:b/>
                      <w:bCs/>
                      <w:sz w:val="18"/>
                      <w:szCs w:val="18"/>
                      <w:lang w:val="en-US"/>
                    </w:rPr>
                    <w:t>Note to Paragraph 1:</w:t>
                  </w:r>
                  <w:r w:rsidRPr="00350A8C">
                    <w:rPr>
                      <w:sz w:val="18"/>
                      <w:szCs w:val="18"/>
                      <w:lang w:val="en-US"/>
                    </w:rPr>
                    <w:t xml:space="preserve"> </w:t>
                  </w:r>
                  <w:r w:rsidRPr="00350A8C">
                    <w:rPr>
                      <w:i/>
                      <w:iCs/>
                      <w:sz w:val="18"/>
                      <w:szCs w:val="18"/>
                      <w:lang w:val="en-US"/>
                    </w:rPr>
                    <w:t xml:space="preserve">According to § 20 Paragraph 1 RO the task of academic management must be handed over for a period of </w:t>
                  </w:r>
                  <w:r w:rsidRPr="00350A8C">
                    <w:rPr>
                      <w:b/>
                      <w:bCs/>
                      <w:i/>
                      <w:iCs/>
                      <w:sz w:val="18"/>
                      <w:szCs w:val="18"/>
                      <w:lang w:val="en-US"/>
                    </w:rPr>
                    <w:t xml:space="preserve">at least </w:t>
                  </w:r>
                  <w:r w:rsidRPr="00350A8C">
                    <w:rPr>
                      <w:i/>
                      <w:iCs/>
                      <w:sz w:val="18"/>
                      <w:szCs w:val="18"/>
                      <w:lang w:val="en-US"/>
                    </w:rPr>
                    <w:t>two years.</w:t>
                  </w:r>
                </w:p>
              </w:txbxContent>
            </v:textbox>
            <w10:wrap type="none" anchorx="margin" anchory="margin"/>
            <w10:anchorlock/>
          </v:rect>
        </w:pict>
      </w:r>
    </w:p>
    <w:p w:rsidR="008933E0" w:rsidRPr="00C27016" w:rsidRDefault="008933E0" w:rsidP="008933E0">
      <w:pPr>
        <w:numPr>
          <w:ilvl w:val="0"/>
          <w:numId w:val="7"/>
        </w:numPr>
        <w:spacing w:after="0" w:line="360" w:lineRule="auto"/>
        <w:ind w:left="567" w:right="34" w:hanging="283"/>
        <w:rPr>
          <w:rFonts w:ascii="Meridien Roman" w:hAnsi="Meridien Roman"/>
          <w:sz w:val="18"/>
          <w:szCs w:val="18"/>
          <w:lang w:val="en-US"/>
        </w:rPr>
      </w:pPr>
      <w:r w:rsidRPr="00350A8C">
        <w:rPr>
          <w:rFonts w:ascii="Meridien Roman" w:hAnsi="Meridien Roman"/>
          <w:sz w:val="18"/>
          <w:szCs w:val="18"/>
          <w:lang w:val="en-US"/>
        </w:rPr>
        <w:t xml:space="preserve">Coordination of the courses and examinations </w:t>
      </w:r>
      <w:r w:rsidRPr="00350A8C">
        <w:rPr>
          <w:szCs w:val="22"/>
          <w:lang w:val="en-US"/>
        </w:rPr>
        <w:t xml:space="preserve"> </w:t>
      </w:r>
      <w:r w:rsidRPr="00350A8C">
        <w:rPr>
          <w:rFonts w:ascii="Meridien Roman" w:hAnsi="Meridien Roman"/>
          <w:sz w:val="18"/>
          <w:szCs w:val="18"/>
          <w:lang w:val="en-US"/>
        </w:rPr>
        <w:t>involved in the degree course in cooperation with the module officers, and possibly also with those from other faculties;</w:t>
      </w:r>
    </w:p>
    <w:p w:rsidR="008933E0" w:rsidRPr="00C27016" w:rsidRDefault="008933E0" w:rsidP="008933E0">
      <w:pPr>
        <w:numPr>
          <w:ilvl w:val="0"/>
          <w:numId w:val="7"/>
        </w:numPr>
        <w:spacing w:after="0" w:line="360" w:lineRule="auto"/>
        <w:ind w:left="567" w:right="34" w:hanging="283"/>
        <w:rPr>
          <w:rFonts w:ascii="Meridien Roman" w:hAnsi="Meridien Roman"/>
          <w:sz w:val="18"/>
          <w:szCs w:val="18"/>
          <w:lang w:val="en-US"/>
        </w:rPr>
      </w:pPr>
      <w:r w:rsidRPr="00350A8C">
        <w:rPr>
          <w:rFonts w:ascii="Meridien Roman" w:hAnsi="Meridien Roman"/>
          <w:sz w:val="18"/>
          <w:szCs w:val="18"/>
          <w:lang w:val="en-US"/>
        </w:rPr>
        <w:t>Creation and updating of examiner lists;</w:t>
      </w:r>
    </w:p>
    <w:p w:rsidR="008933E0" w:rsidRPr="00C27016" w:rsidRDefault="008933E0" w:rsidP="008933E0">
      <w:pPr>
        <w:numPr>
          <w:ilvl w:val="0"/>
          <w:numId w:val="7"/>
        </w:numPr>
        <w:spacing w:after="0" w:line="360" w:lineRule="auto"/>
        <w:ind w:left="568" w:right="34" w:hanging="284"/>
        <w:rPr>
          <w:rFonts w:ascii="Meridien Roman" w:hAnsi="Meridien Roman"/>
          <w:sz w:val="18"/>
          <w:szCs w:val="18"/>
          <w:lang w:val="en-US"/>
        </w:rPr>
      </w:pPr>
      <w:r w:rsidRPr="00350A8C">
        <w:rPr>
          <w:rFonts w:ascii="Meridien Roman" w:hAnsi="Meridien Roman"/>
          <w:sz w:val="18"/>
          <w:szCs w:val="18"/>
          <w:lang w:val="en-US"/>
        </w:rPr>
        <w:t>Evaluation of the degree course and implementation of any required and developed quality assurance measures in cooperation with the study commission (see also § 6 Evaluation statutes for teaching and learning);</w:t>
      </w:r>
    </w:p>
    <w:p w:rsidR="008933E0" w:rsidRPr="00C27016" w:rsidRDefault="00E97F95" w:rsidP="008933E0">
      <w:pPr>
        <w:numPr>
          <w:ilvl w:val="0"/>
          <w:numId w:val="7"/>
        </w:numPr>
        <w:spacing w:line="360" w:lineRule="auto"/>
        <w:ind w:left="567" w:right="34" w:hanging="283"/>
        <w:rPr>
          <w:rFonts w:ascii="Meridien Roman" w:hAnsi="Meridien Roman"/>
          <w:sz w:val="18"/>
          <w:szCs w:val="18"/>
          <w:lang w:val="en-US"/>
        </w:rPr>
      </w:pPr>
      <w:r w:rsidRPr="00350A8C">
        <w:rPr>
          <w:rFonts w:ascii="Meridien Roman" w:hAnsi="Meridien Roman"/>
          <w:sz w:val="18"/>
          <w:szCs w:val="18"/>
          <w:lang w:val="en-US"/>
        </w:rPr>
        <w:t>(if necessary) Commissioning of module officers (Paragraph 2 remains unaffected).</w:t>
      </w:r>
    </w:p>
    <w:p w:rsidR="008933E0" w:rsidRPr="00C27016" w:rsidRDefault="008933E0" w:rsidP="008933E0">
      <w:pPr>
        <w:spacing w:line="360" w:lineRule="auto"/>
        <w:ind w:right="34"/>
        <w:rPr>
          <w:rFonts w:ascii="Meridien Roman" w:hAnsi="Meridien Roman"/>
          <w:sz w:val="18"/>
          <w:szCs w:val="18"/>
          <w:lang w:val="en-US"/>
        </w:rPr>
        <w:sectPr w:rsidR="008933E0" w:rsidRPr="00C27016" w:rsidSect="008933E0">
          <w:pgSz w:w="11906" w:h="16838"/>
          <w:pgMar w:top="1417" w:right="1417" w:bottom="1134" w:left="1417" w:header="708" w:footer="708" w:gutter="0"/>
          <w:cols w:space="708"/>
          <w:docGrid w:linePitch="360"/>
        </w:sectPr>
      </w:pPr>
    </w:p>
    <w:p w:rsidR="008933E0" w:rsidRPr="00C27016" w:rsidRDefault="008933E0" w:rsidP="008933E0">
      <w:pPr>
        <w:spacing w:line="360" w:lineRule="auto"/>
        <w:ind w:right="34"/>
        <w:rPr>
          <w:rFonts w:ascii="Meridien Roman" w:hAnsi="Meridien Roman"/>
          <w:sz w:val="18"/>
          <w:szCs w:val="18"/>
          <w:lang w:val="en-US"/>
        </w:rPr>
      </w:pPr>
      <w:r w:rsidRPr="00350A8C">
        <w:rPr>
          <w:rFonts w:ascii="Meridien Roman" w:hAnsi="Meridien Roman"/>
          <w:sz w:val="18"/>
          <w:szCs w:val="18"/>
          <w:lang w:val="en-US"/>
        </w:rPr>
        <w:t xml:space="preserve">(2) For every module the academic leadership for the degree course nominates a module officer from the ranks of the teachers of the module. For interdisciplinary modules the module officer is nominated in cooperation with the Dean of Studies of the other faculty. The module officer must be a professor or a permanent scientific member of the teaching unit. She or he is responsible for all consultations concerning the contents of the module and </w:t>
      </w:r>
      <w:proofErr w:type="spellStart"/>
      <w:r w:rsidRPr="00350A8C">
        <w:rPr>
          <w:rFonts w:ascii="Meridien Roman" w:hAnsi="Meridien Roman"/>
          <w:sz w:val="18"/>
          <w:szCs w:val="18"/>
          <w:lang w:val="en-US"/>
        </w:rPr>
        <w:t>organisational</w:t>
      </w:r>
      <w:proofErr w:type="spellEnd"/>
      <w:r w:rsidRPr="00350A8C">
        <w:rPr>
          <w:rFonts w:ascii="Meridien Roman" w:hAnsi="Meridien Roman"/>
          <w:sz w:val="18"/>
          <w:szCs w:val="18"/>
          <w:lang w:val="en-US"/>
        </w:rPr>
        <w:t xml:space="preserve"> tasks assigned to her or him from this set of regulations, in particular for involvement in </w:t>
      </w:r>
      <w:proofErr w:type="spellStart"/>
      <w:r w:rsidRPr="00350A8C">
        <w:rPr>
          <w:rFonts w:ascii="Meridien Roman" w:hAnsi="Meridien Roman"/>
          <w:sz w:val="18"/>
          <w:szCs w:val="18"/>
          <w:lang w:val="en-US"/>
        </w:rPr>
        <w:t>organisation</w:t>
      </w:r>
      <w:proofErr w:type="spellEnd"/>
      <w:r w:rsidRPr="00350A8C">
        <w:rPr>
          <w:rFonts w:ascii="Meridien Roman" w:hAnsi="Meridien Roman"/>
          <w:sz w:val="18"/>
          <w:szCs w:val="18"/>
          <w:lang w:val="en-US"/>
        </w:rPr>
        <w:t xml:space="preserve"> of the module examination. The module officer is represented by </w:t>
      </w:r>
      <w:proofErr w:type="gramStart"/>
      <w:r w:rsidRPr="00350A8C">
        <w:rPr>
          <w:rFonts w:ascii="Meridien Roman" w:hAnsi="Meridien Roman"/>
          <w:sz w:val="18"/>
          <w:szCs w:val="18"/>
          <w:lang w:val="en-US"/>
        </w:rPr>
        <w:t>the  academic</w:t>
      </w:r>
      <w:proofErr w:type="gramEnd"/>
      <w:r w:rsidRPr="00350A8C">
        <w:rPr>
          <w:rFonts w:ascii="Meridien Roman" w:hAnsi="Meridien Roman"/>
          <w:sz w:val="18"/>
          <w:szCs w:val="18"/>
          <w:lang w:val="en-US"/>
        </w:rPr>
        <w:t xml:space="preserve"> leadership for the degree course.</w:t>
      </w:r>
    </w:p>
    <w:p w:rsidR="008933E0" w:rsidRDefault="008933E0" w:rsidP="008933E0">
      <w:pPr>
        <w:pStyle w:val="ATEXT"/>
        <w:sectPr w:rsidR="008933E0" w:rsidSect="008933E0">
          <w:type w:val="continuous"/>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18" style="width:206.5pt;height:86.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8" inset="18pt,0,0,0">
              <w:txbxContent>
                <w:p w:rsidR="00D72462" w:rsidRPr="00C27016" w:rsidRDefault="00D72462" w:rsidP="008933E0">
                  <w:pPr>
                    <w:pBdr>
                      <w:top w:val="single" w:sz="8" w:space="10" w:color="4F81BD"/>
                      <w:bottom w:val="single" w:sz="8" w:space="1" w:color="4F81BD"/>
                      <w:between w:val="dotted" w:sz="4" w:space="10" w:color="A7BFDE"/>
                    </w:pBdr>
                    <w:ind w:left="-284" w:right="57"/>
                    <w:rPr>
                      <w:iCs/>
                      <w:sz w:val="18"/>
                      <w:szCs w:val="18"/>
                      <w:lang w:val="en-US"/>
                    </w:rPr>
                  </w:pPr>
                  <w:r w:rsidRPr="00350A8C">
                    <w:rPr>
                      <w:b/>
                      <w:bCs/>
                      <w:sz w:val="18"/>
                      <w:szCs w:val="18"/>
                      <w:lang w:val="en-US"/>
                    </w:rPr>
                    <w:t>Note to Paragraph 2:</w:t>
                  </w:r>
                  <w:r w:rsidRPr="00350A8C">
                    <w:rPr>
                      <w:sz w:val="18"/>
                      <w:szCs w:val="18"/>
                      <w:lang w:val="en-US"/>
                    </w:rPr>
                    <w:t xml:space="preserve"> </w:t>
                  </w:r>
                  <w:r w:rsidRPr="00350A8C">
                    <w:rPr>
                      <w:i/>
                      <w:iCs/>
                      <w:sz w:val="18"/>
                      <w:szCs w:val="18"/>
                      <w:lang w:val="en-US"/>
                    </w:rPr>
                    <w:t>According to § 20 Paragraph 1 RO the authority to appoint the module officer can be regulated differently to Paragraph 2 Sentence 1, for example one can arrange for the appointment to be performed by the Dean of Studies.</w:t>
                  </w:r>
                </w:p>
              </w:txbxContent>
            </v:textbox>
            <w10:wrap type="none" anchorx="margin" anchory="margin"/>
            <w10:anchorlock/>
          </v:rect>
        </w:pict>
      </w:r>
    </w:p>
    <w:p w:rsidR="008933E0" w:rsidRPr="00C27016" w:rsidRDefault="008933E0" w:rsidP="008933E0">
      <w:pPr>
        <w:pStyle w:val="AABSCHNITT"/>
        <w:rPr>
          <w:lang w:val="en-US"/>
        </w:rPr>
        <w:sectPr w:rsidR="008933E0" w:rsidRPr="00C27016" w:rsidSect="008933E0">
          <w:type w:val="continuous"/>
          <w:pgSz w:w="11906" w:h="16838"/>
          <w:pgMar w:top="1417" w:right="1417" w:bottom="1134" w:left="1417" w:header="708" w:footer="708" w:gutter="0"/>
          <w:cols w:space="708"/>
          <w:docGrid w:linePitch="360"/>
        </w:sectPr>
      </w:pPr>
      <w:bookmarkStart w:id="89" w:name="_Toc391463209"/>
      <w:bookmarkStart w:id="90" w:name="_Toc389648238"/>
      <w:bookmarkStart w:id="91" w:name="_Toc404087006"/>
      <w:r w:rsidRPr="00350A8C">
        <w:rPr>
          <w:bCs/>
          <w:lang w:val="en-US"/>
        </w:rPr>
        <w:t>Section IV:</w:t>
      </w:r>
      <w:r w:rsidRPr="00350A8C">
        <w:rPr>
          <w:b w:val="0"/>
          <w:lang w:val="en-US"/>
        </w:rPr>
        <w:t xml:space="preserve">  </w:t>
      </w:r>
      <w:proofErr w:type="spellStart"/>
      <w:r w:rsidRPr="00350A8C">
        <w:rPr>
          <w:bCs/>
          <w:lang w:val="en-US"/>
        </w:rPr>
        <w:t>Organisation</w:t>
      </w:r>
      <w:proofErr w:type="spellEnd"/>
      <w:r w:rsidRPr="00350A8C">
        <w:rPr>
          <w:bCs/>
          <w:lang w:val="en-US"/>
        </w:rPr>
        <w:t xml:space="preserve"> of Examinations</w:t>
      </w:r>
      <w:bookmarkEnd w:id="89"/>
      <w:bookmarkEnd w:id="90"/>
      <w:bookmarkEnd w:id="91"/>
    </w:p>
    <w:p w:rsidR="008933E0" w:rsidRPr="00C27016" w:rsidRDefault="008933E0" w:rsidP="008933E0">
      <w:pPr>
        <w:pStyle w:val="aPARAGRAPH"/>
        <w:rPr>
          <w:lang w:val="en-US"/>
        </w:rPr>
        <w:sectPr w:rsidR="008933E0" w:rsidRPr="00C27016" w:rsidSect="008933E0">
          <w:type w:val="continuous"/>
          <w:pgSz w:w="11906" w:h="16838"/>
          <w:pgMar w:top="1417" w:right="1417" w:bottom="1134" w:left="1417" w:header="708" w:footer="708" w:gutter="0"/>
          <w:cols w:space="708"/>
          <w:docGrid w:linePitch="360"/>
        </w:sectPr>
      </w:pPr>
      <w:bookmarkStart w:id="92" w:name="_Toc363197788"/>
      <w:bookmarkStart w:id="93" w:name="_Toc363197492"/>
      <w:bookmarkStart w:id="94" w:name="_Toc391463210"/>
      <w:bookmarkStart w:id="95" w:name="_Toc389648239"/>
      <w:bookmarkStart w:id="96" w:name="_Toc404087007"/>
      <w:proofErr w:type="gramStart"/>
      <w:r w:rsidRPr="00350A8C">
        <w:rPr>
          <w:iCs w:val="0"/>
          <w:lang w:val="en-US"/>
        </w:rPr>
        <w:t>§ 19 Examination committee;</w:t>
      </w:r>
      <w:proofErr w:type="gramEnd"/>
      <w:r w:rsidRPr="00350A8C">
        <w:rPr>
          <w:iCs w:val="0"/>
          <w:lang w:val="en-US"/>
        </w:rPr>
        <w:t xml:space="preserve"> examinations office</w:t>
      </w:r>
      <w:bookmarkEnd w:id="92"/>
      <w:bookmarkEnd w:id="93"/>
      <w:r w:rsidRPr="00350A8C">
        <w:rPr>
          <w:iCs w:val="0"/>
          <w:lang w:val="en-US"/>
        </w:rPr>
        <w:t xml:space="preserve"> (RO: § 21)</w:t>
      </w:r>
      <w:bookmarkEnd w:id="94"/>
      <w:bookmarkEnd w:id="95"/>
      <w:bookmarkEnd w:id="96"/>
    </w:p>
    <w:p w:rsidR="008933E0" w:rsidRPr="00C27016" w:rsidRDefault="008933E0" w:rsidP="008933E0">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1.</w:t>
      </w:r>
      <w:r w:rsidRPr="00350A8C">
        <w:rPr>
          <w:rFonts w:ascii="Meridien Roman" w:hAnsi="Meridien Roman" w:cs="Calibri"/>
          <w:sz w:val="18"/>
          <w:szCs w:val="18"/>
          <w:lang w:val="en-US"/>
        </w:rPr>
        <w:t xml:space="preserve"> </w:t>
      </w:r>
      <w:proofErr w:type="gramStart"/>
      <w:r w:rsidRPr="00350A8C">
        <w:rPr>
          <w:rFonts w:ascii="Meridien Roman" w:hAnsi="Meridien Roman" w:cs="Calibri"/>
          <w:b/>
          <w:bCs/>
          <w:sz w:val="18"/>
          <w:szCs w:val="18"/>
          <w:lang w:val="en-US"/>
        </w:rPr>
        <w:t>alternative</w:t>
      </w:r>
      <w:proofErr w:type="gramEnd"/>
      <w:r w:rsidRPr="00350A8C">
        <w:rPr>
          <w:rFonts w:ascii="Meridien Roman" w:hAnsi="Meridien Roman" w:cs="Calibri"/>
          <w:b/>
          <w:bCs/>
          <w:sz w:val="18"/>
          <w:szCs w:val="18"/>
          <w:lang w:val="en-US"/>
        </w:rPr>
        <w:t>:</w:t>
      </w:r>
    </w:p>
    <w:p w:rsidR="008933E0" w:rsidRPr="00273DF3" w:rsidRDefault="008933E0" w:rsidP="008933E0">
      <w:pPr>
        <w:spacing w:line="360" w:lineRule="auto"/>
        <w:rPr>
          <w:rFonts w:ascii="Meridien Roman" w:hAnsi="Meridien Roman" w:cs="Calibri"/>
          <w:sz w:val="18"/>
          <w:szCs w:val="18"/>
        </w:rPr>
      </w:pPr>
      <w:r w:rsidRPr="00350A8C">
        <w:rPr>
          <w:rFonts w:ascii="Meridien Roman" w:hAnsi="Meridien Roman" w:cs="Calibri"/>
          <w:sz w:val="18"/>
          <w:szCs w:val="18"/>
          <w:lang w:val="en-US"/>
        </w:rPr>
        <w:t xml:space="preserve">(1) The faculty forms an examination committee for the Bachelor degree </w:t>
      </w:r>
      <w:proofErr w:type="spellStart"/>
      <w:r w:rsidRPr="00350A8C">
        <w:rPr>
          <w:rFonts w:ascii="Meridien Roman" w:hAnsi="Meridien Roman" w:cs="Calibri"/>
          <w:sz w:val="18"/>
          <w:szCs w:val="18"/>
          <w:lang w:val="en-US"/>
        </w:rPr>
        <w:t>programme</w:t>
      </w:r>
      <w:proofErr w:type="spellEnd"/>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Pr>
          <w:rFonts w:ascii="Meridien Roman" w:hAnsi="Meridien Roman" w:cs="Calibri"/>
          <w:sz w:val="18"/>
          <w:szCs w:val="18"/>
        </w:rPr>
        <w:t>[</w:t>
      </w:r>
      <w:proofErr w:type="spellStart"/>
      <w:r>
        <w:rPr>
          <w:rFonts w:ascii="Meridien Roman" w:hAnsi="Meridien Roman" w:cs="Calibri"/>
          <w:i/>
          <w:iCs/>
          <w:sz w:val="18"/>
          <w:szCs w:val="18"/>
        </w:rPr>
        <w:t>designation</w:t>
      </w:r>
      <w:proofErr w:type="spellEnd"/>
      <w:r>
        <w:rPr>
          <w:rFonts w:ascii="Meridien Roman" w:hAnsi="Meridien Roman" w:cs="Calibri"/>
          <w:sz w:val="18"/>
          <w:szCs w:val="18"/>
        </w:rPr>
        <w:t xml:space="preserve">] </w:t>
      </w:r>
    </w:p>
    <w:p w:rsidR="008933E0" w:rsidRDefault="008933E0" w:rsidP="008933E0">
      <w:pPr>
        <w:pStyle w:val="ATEXT"/>
        <w:sectPr w:rsidR="008933E0" w:rsidSect="008933E0">
          <w:type w:val="continuous"/>
          <w:pgSz w:w="11906" w:h="16838"/>
          <w:pgMar w:top="1417" w:right="1417" w:bottom="1134" w:left="1417" w:header="708" w:footer="708" w:gutter="0"/>
          <w:cols w:num="2" w:space="708"/>
          <w:docGrid w:linePitch="360"/>
        </w:sectPr>
      </w:pPr>
      <w:r>
        <w:br w:type="column"/>
      </w:r>
      <w:r w:rsidR="00EA310A">
        <w:pict>
          <v:rect id="_x0000_s1117" style="width:206.5pt;height:93.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7" inset="18pt,0,0,0">
              <w:txbxContent>
                <w:p w:rsidR="00D72462" w:rsidRPr="00C27016" w:rsidRDefault="00D72462" w:rsidP="008933E0">
                  <w:pPr>
                    <w:pBdr>
                      <w:top w:val="single" w:sz="8" w:space="10" w:color="4F81BD"/>
                      <w:bottom w:val="single" w:sz="8" w:space="1" w:color="4F81BD"/>
                      <w:between w:val="dotted" w:sz="4" w:space="10" w:color="A7BFDE"/>
                    </w:pBdr>
                    <w:spacing w:before="160"/>
                    <w:ind w:left="-284" w:right="57"/>
                    <w:rPr>
                      <w:iCs/>
                      <w:sz w:val="18"/>
                      <w:szCs w:val="18"/>
                      <w:lang w:val="en-US"/>
                    </w:rPr>
                  </w:pPr>
                  <w:r w:rsidRPr="00350A8C">
                    <w:rPr>
                      <w:b/>
                      <w:bCs/>
                      <w:sz w:val="18"/>
                      <w:szCs w:val="18"/>
                      <w:lang w:val="en-US"/>
                    </w:rPr>
                    <w:t>Note to Paragraph 1:</w:t>
                  </w:r>
                  <w:r w:rsidRPr="00350A8C">
                    <w:rPr>
                      <w:sz w:val="18"/>
                      <w:szCs w:val="18"/>
                      <w:lang w:val="en-US"/>
                    </w:rPr>
                    <w:t xml:space="preserve"> </w:t>
                  </w:r>
                  <w:r w:rsidRPr="00350A8C">
                    <w:rPr>
                      <w:i/>
                      <w:iCs/>
                      <w:sz w:val="18"/>
                      <w:szCs w:val="18"/>
                      <w:lang w:val="en-US"/>
                    </w:rPr>
                    <w:t>According to § 21 RO, in derogation of the 1st</w:t>
                  </w:r>
                  <w:r w:rsidRPr="00350A8C">
                    <w:rPr>
                      <w:sz w:val="18"/>
                      <w:szCs w:val="18"/>
                      <w:lang w:val="en-US"/>
                    </w:rPr>
                    <w:t xml:space="preserve"> </w:t>
                  </w:r>
                  <w:r w:rsidRPr="00350A8C">
                    <w:rPr>
                      <w:i/>
                      <w:iCs/>
                      <w:sz w:val="18"/>
                      <w:szCs w:val="18"/>
                      <w:lang w:val="en-US"/>
                    </w:rPr>
                    <w:t>alternative, a joint examination committee can be formed for consecutive degree courses for a number of or all BA/MA degree courses the faculty is responsible for.</w:t>
                  </w:r>
                </w:p>
              </w:txbxContent>
            </v:textbox>
            <w10:wrap type="none" anchorx="margin" anchory="margin"/>
            <w10:anchorlock/>
          </v:rect>
        </w:pict>
      </w:r>
    </w:p>
    <w:p w:rsidR="008933E0" w:rsidRPr="00C27016" w:rsidRDefault="008933E0" w:rsidP="008933E0">
      <w:pPr>
        <w:spacing w:line="360" w:lineRule="auto"/>
        <w:rPr>
          <w:rFonts w:ascii="Meridien Roman" w:hAnsi="Meridien Roman" w:cs="Calibri"/>
          <w:b/>
          <w:sz w:val="18"/>
          <w:szCs w:val="18"/>
          <w:lang w:val="en-US"/>
        </w:rPr>
      </w:pPr>
      <w:r w:rsidRPr="0053038A">
        <w:rPr>
          <w:rFonts w:ascii="Meridien Roman" w:hAnsi="Meridien Roman" w:cs="Calibri"/>
          <w:b/>
          <w:bCs/>
          <w:sz w:val="18"/>
          <w:szCs w:val="18"/>
          <w:lang w:val="en-US"/>
        </w:rPr>
        <w:t>2nd</w:t>
      </w:r>
      <w:r w:rsidRPr="0053038A">
        <w:rPr>
          <w:rFonts w:ascii="Meridien Roman" w:hAnsi="Meridien Roman" w:cs="Calibri"/>
          <w:sz w:val="18"/>
          <w:szCs w:val="18"/>
          <w:lang w:val="en-US"/>
        </w:rPr>
        <w:t xml:space="preserve"> </w:t>
      </w:r>
      <w:r w:rsidRPr="0053038A">
        <w:rPr>
          <w:rFonts w:ascii="Meridien Roman" w:hAnsi="Meridien Roman" w:cs="Calibri"/>
          <w:b/>
          <w:bCs/>
          <w:sz w:val="18"/>
          <w:szCs w:val="18"/>
          <w:lang w:val="en-US"/>
        </w:rPr>
        <w:t>alternative:</w:t>
      </w:r>
    </w:p>
    <w:p w:rsidR="008933E0" w:rsidRPr="00C27016" w:rsidRDefault="008933E0" w:rsidP="008933E0">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 The faculty board forms a joint examination committee for the degree courses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 xml:space="preserve">please list </w:t>
      </w:r>
      <w:r w:rsidRPr="00350A8C">
        <w:rPr>
          <w:rFonts w:ascii="Meridien Roman" w:hAnsi="Meridien Roman" w:cs="Calibri"/>
          <w:sz w:val="18"/>
          <w:szCs w:val="18"/>
          <w:lang w:val="en-US"/>
        </w:rPr>
        <w:t>] .</w:t>
      </w:r>
    </w:p>
    <w:p w:rsidR="008933E0" w:rsidRPr="00C27016" w:rsidRDefault="008933E0" w:rsidP="008933E0">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(2) There are seven members on the examination committee of which four are members of the group of the professorate, plus one scientific member and two students.</w:t>
      </w:r>
    </w:p>
    <w:p w:rsidR="008933E0" w:rsidRPr="00C27016" w:rsidRDefault="008933E0" w:rsidP="008933E0">
      <w:pPr>
        <w:pStyle w:val="ATEXT"/>
        <w:rPr>
          <w:lang w:val="en-US"/>
        </w:rPr>
        <w:sectPr w:rsidR="008933E0" w:rsidRPr="00C27016" w:rsidSect="008933E0">
          <w:type w:val="continuous"/>
          <w:pgSz w:w="11906" w:h="16838"/>
          <w:pgMar w:top="1417" w:right="1417" w:bottom="1134" w:left="1417" w:header="708" w:footer="708" w:gutter="0"/>
          <w:cols w:space="708"/>
          <w:docGrid w:linePitch="360"/>
        </w:sectPr>
      </w:pPr>
    </w:p>
    <w:p w:rsidR="008933E0" w:rsidRPr="00C27016" w:rsidRDefault="008933E0" w:rsidP="008933E0">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alternatively:</w:t>
      </w:r>
      <w:r w:rsidRPr="00350A8C">
        <w:rPr>
          <w:rFonts w:ascii="Meridien Roman" w:hAnsi="Meridien Roman" w:cs="Calibri"/>
          <w:sz w:val="18"/>
          <w:szCs w:val="18"/>
          <w:lang w:val="en-US"/>
        </w:rPr>
        <w:t xml:space="preserve"> </w:t>
      </w:r>
    </w:p>
    <w:p w:rsidR="008933E0" w:rsidRPr="00C27016" w:rsidRDefault="008933E0" w:rsidP="008933E0">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(2) There are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specify the number</w:t>
      </w:r>
      <w:r w:rsidRPr="00350A8C">
        <w:rPr>
          <w:rFonts w:ascii="Meridien Roman" w:hAnsi="Meridien Roman" w:cs="Calibri"/>
          <w:sz w:val="18"/>
          <w:szCs w:val="18"/>
          <w:lang w:val="en-US"/>
        </w:rPr>
        <w:t xml:space="preserve">] members on the examination committee, of which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specify the number</w:t>
      </w:r>
      <w:r w:rsidRPr="00350A8C">
        <w:rPr>
          <w:rFonts w:ascii="Meridien Roman" w:hAnsi="Meridien Roman" w:cs="Calibri"/>
          <w:sz w:val="18"/>
          <w:szCs w:val="18"/>
          <w:lang w:val="en-US"/>
        </w:rPr>
        <w:t xml:space="preserve">] are members of the group of the professorate from the faculty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 mention the specialist field if necessary</w:t>
      </w:r>
      <w:r w:rsidRPr="00350A8C">
        <w:rPr>
          <w:rFonts w:ascii="Meridien Roman" w:hAnsi="Meridien Roman" w:cs="Calibri"/>
          <w:sz w:val="18"/>
          <w:szCs w:val="18"/>
          <w:lang w:val="en-US"/>
        </w:rPr>
        <w:t xml:space="preserve">] and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specify</w:t>
      </w:r>
      <w:r w:rsidRPr="00350A8C">
        <w:rPr>
          <w:rFonts w:ascii="Meridien Roman" w:hAnsi="Meridien Roman" w:cs="Calibri"/>
          <w:sz w:val="18"/>
          <w:szCs w:val="18"/>
          <w:lang w:val="en-US"/>
        </w:rPr>
        <w:t>] are members of the group of the professorate from the faculty … [</w:t>
      </w:r>
      <w:r w:rsidRPr="00350A8C">
        <w:rPr>
          <w:rFonts w:ascii="Meridien Roman" w:hAnsi="Meridien Roman" w:cs="Calibri"/>
          <w:i/>
          <w:iCs/>
          <w:sz w:val="18"/>
          <w:szCs w:val="18"/>
          <w:lang w:val="en-US"/>
        </w:rPr>
        <w:t>designation; mention the specialist field if necessary</w:t>
      </w:r>
      <w:r w:rsidRPr="00350A8C">
        <w:rPr>
          <w:rFonts w:ascii="Meridien Roman" w:hAnsi="Meridien Roman" w:cs="Calibri"/>
          <w:sz w:val="18"/>
          <w:szCs w:val="18"/>
          <w:lang w:val="en-US"/>
        </w:rPr>
        <w:t xml:space="preserve">],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specify the number</w:t>
      </w:r>
      <w:r w:rsidRPr="00350A8C">
        <w:rPr>
          <w:rFonts w:ascii="Meridien Roman" w:hAnsi="Meridien Roman" w:cs="Calibri"/>
          <w:sz w:val="18"/>
          <w:szCs w:val="18"/>
          <w:lang w:val="en-US"/>
        </w:rPr>
        <w:t>] members of the group of scientific members from the faculty  … [</w:t>
      </w:r>
      <w:r w:rsidRPr="00350A8C">
        <w:rPr>
          <w:rFonts w:ascii="Meridien Roman" w:hAnsi="Meridien Roman" w:cs="Calibri"/>
          <w:i/>
          <w:iCs/>
          <w:sz w:val="18"/>
          <w:szCs w:val="18"/>
          <w:lang w:val="en-US"/>
        </w:rPr>
        <w:t>designation; mention the specialist field if necessary</w:t>
      </w:r>
      <w:r w:rsidRPr="00350A8C">
        <w:rPr>
          <w:rFonts w:ascii="Meridien Roman" w:hAnsi="Meridien Roman" w:cs="Calibri"/>
          <w:sz w:val="18"/>
          <w:szCs w:val="18"/>
          <w:lang w:val="en-US"/>
        </w:rPr>
        <w:t xml:space="preserve">] and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specify the number</w:t>
      </w:r>
      <w:r w:rsidRPr="00350A8C">
        <w:rPr>
          <w:rFonts w:ascii="Meridien Roman" w:hAnsi="Meridien Roman" w:cs="Calibri"/>
          <w:sz w:val="18"/>
          <w:szCs w:val="18"/>
          <w:lang w:val="en-US"/>
        </w:rPr>
        <w:t>] students on the degree courses … [</w:t>
      </w:r>
      <w:r w:rsidRPr="00350A8C">
        <w:rPr>
          <w:rFonts w:ascii="Meridien Roman" w:hAnsi="Meridien Roman" w:cs="Calibri"/>
          <w:i/>
          <w:iCs/>
          <w:sz w:val="18"/>
          <w:szCs w:val="18"/>
          <w:lang w:val="en-US"/>
        </w:rPr>
        <w:t>specify the degree courses on which the students must be enrolled</w:t>
      </w:r>
      <w:r w:rsidRPr="00350A8C">
        <w:rPr>
          <w:rFonts w:ascii="Meridien Roman" w:hAnsi="Meridien Roman" w:cs="Calibri"/>
          <w:sz w:val="18"/>
          <w:szCs w:val="18"/>
          <w:lang w:val="en-US"/>
        </w:rPr>
        <w:t xml:space="preserve">]. </w:t>
      </w:r>
    </w:p>
    <w:p w:rsidR="008933E0" w:rsidRDefault="008933E0" w:rsidP="008933E0">
      <w:pPr>
        <w:pStyle w:val="ATEXT"/>
        <w:sectPr w:rsidR="008933E0" w:rsidSect="008933E0">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16" style="width:206.5pt;height:242.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6" inset="18pt,0,0,0">
              <w:txbxContent>
                <w:p w:rsidR="00D72462" w:rsidRPr="00C27016" w:rsidRDefault="00D72462" w:rsidP="008933E0">
                  <w:pPr>
                    <w:pBdr>
                      <w:top w:val="single" w:sz="8" w:space="10" w:color="4F81BD"/>
                      <w:bottom w:val="single" w:sz="8" w:space="1" w:color="4F81BD"/>
                      <w:between w:val="dotted" w:sz="4" w:space="10" w:color="A7BFDE"/>
                    </w:pBdr>
                    <w:spacing w:before="120"/>
                    <w:ind w:left="-284" w:right="57"/>
                    <w:rPr>
                      <w:iCs/>
                      <w:sz w:val="18"/>
                      <w:szCs w:val="18"/>
                      <w:lang w:val="en-US"/>
                    </w:rPr>
                  </w:pPr>
                  <w:r w:rsidRPr="00350A8C">
                    <w:rPr>
                      <w:b/>
                      <w:bCs/>
                      <w:sz w:val="18"/>
                      <w:szCs w:val="18"/>
                      <w:lang w:val="en-US"/>
                    </w:rPr>
                    <w:t>Note to Paragraph 2 (alternative):</w:t>
                  </w:r>
                  <w:r w:rsidRPr="00350A8C">
                    <w:rPr>
                      <w:sz w:val="18"/>
                      <w:szCs w:val="18"/>
                      <w:lang w:val="en-US"/>
                    </w:rPr>
                    <w:t xml:space="preserve"> </w:t>
                  </w:r>
                  <w:r w:rsidRPr="00350A8C">
                    <w:rPr>
                      <w:i/>
                      <w:iCs/>
                      <w:sz w:val="18"/>
                      <w:szCs w:val="18"/>
                      <w:lang w:val="en-US"/>
                    </w:rPr>
                    <w:t>In as far as an examination committee is formed for consecutive degree courses or for a number of degree courses of a faculty or for interdisciplinary degree courses, the number of members can, according to § 21 Paragraph 2 RO, be increased.</w:t>
                  </w:r>
                  <w:r w:rsidRPr="00350A8C">
                    <w:rPr>
                      <w:sz w:val="18"/>
                      <w:szCs w:val="18"/>
                      <w:lang w:val="en-US"/>
                    </w:rPr>
                    <w:t xml:space="preserve"> </w:t>
                  </w:r>
                  <w:r w:rsidRPr="00350A8C">
                    <w:rPr>
                      <w:i/>
                      <w:iCs/>
                      <w:sz w:val="18"/>
                      <w:szCs w:val="18"/>
                      <w:lang w:val="en-US"/>
                    </w:rPr>
                    <w:t>The majority of professorial members on an examination committee must be secured.</w:t>
                  </w:r>
                  <w:r w:rsidRPr="00350A8C">
                    <w:rPr>
                      <w:sz w:val="18"/>
                      <w:szCs w:val="18"/>
                      <w:lang w:val="en-US"/>
                    </w:rPr>
                    <w:t xml:space="preserve"> </w:t>
                  </w:r>
                  <w:r w:rsidRPr="00350A8C">
                    <w:rPr>
                      <w:i/>
                      <w:iCs/>
                      <w:sz w:val="18"/>
                      <w:szCs w:val="18"/>
                      <w:lang w:val="en-US"/>
                    </w:rPr>
                    <w:t>In the case of an interdisciplinary degree course the faculties involved in the degree course usually delegate the same number of members of each group in the examination committee.</w:t>
                  </w:r>
                  <w:r w:rsidRPr="00350A8C">
                    <w:rPr>
                      <w:sz w:val="18"/>
                      <w:szCs w:val="18"/>
                      <w:lang w:val="en-US"/>
                    </w:rPr>
                    <w:t xml:space="preserve"> </w:t>
                  </w:r>
                  <w:r w:rsidRPr="00350A8C">
                    <w:rPr>
                      <w:i/>
                      <w:iCs/>
                      <w:sz w:val="18"/>
                      <w:szCs w:val="18"/>
                      <w:lang w:val="en-US"/>
                    </w:rPr>
                    <w:t>The professorial members of the examination committee should primarily deliver their teaching performance in the degree course or in a</w:t>
                  </w:r>
                  <w:r w:rsidRPr="00350A8C">
                    <w:rPr>
                      <w:sz w:val="18"/>
                      <w:szCs w:val="18"/>
                      <w:lang w:val="en-US"/>
                    </w:rPr>
                    <w:t xml:space="preserve"> </w:t>
                  </w:r>
                  <w:r w:rsidRPr="00350A8C">
                    <w:rPr>
                      <w:i/>
                      <w:iCs/>
                      <w:sz w:val="18"/>
                      <w:szCs w:val="18"/>
                      <w:lang w:val="en-US"/>
                    </w:rPr>
                    <w:t>degree course of the degree course group for which the  examination committee</w:t>
                  </w:r>
                  <w:r w:rsidRPr="00350A8C">
                    <w:rPr>
                      <w:sz w:val="18"/>
                      <w:szCs w:val="18"/>
                      <w:lang w:val="en-US"/>
                    </w:rPr>
                    <w:t xml:space="preserve"> </w:t>
                  </w:r>
                  <w:r w:rsidRPr="00350A8C">
                    <w:rPr>
                      <w:i/>
                      <w:iCs/>
                      <w:sz w:val="18"/>
                      <w:szCs w:val="18"/>
                      <w:lang w:val="en-US"/>
                    </w:rPr>
                    <w:t>is responsible.</w:t>
                  </w:r>
                  <w:r w:rsidRPr="00350A8C">
                    <w:rPr>
                      <w:sz w:val="18"/>
                      <w:szCs w:val="18"/>
                      <w:lang w:val="en-US"/>
                    </w:rPr>
                    <w:t xml:space="preserve"> </w:t>
                  </w:r>
                  <w:r w:rsidRPr="00350A8C">
                    <w:rPr>
                      <w:i/>
                      <w:iCs/>
                      <w:sz w:val="18"/>
                      <w:szCs w:val="18"/>
                      <w:lang w:val="en-US"/>
                    </w:rPr>
                    <w:t>The student members of the examination committee should be enrolled in a</w:t>
                  </w:r>
                  <w:r w:rsidRPr="00350A8C">
                    <w:rPr>
                      <w:sz w:val="18"/>
                      <w:szCs w:val="18"/>
                      <w:lang w:val="en-US"/>
                    </w:rPr>
                    <w:t xml:space="preserve"> </w:t>
                  </w:r>
                  <w:r w:rsidRPr="00350A8C">
                    <w:rPr>
                      <w:i/>
                      <w:iCs/>
                      <w:sz w:val="18"/>
                      <w:szCs w:val="18"/>
                      <w:lang w:val="en-US"/>
                    </w:rPr>
                    <w:t>degree course of the degree course group for which the  examination committee</w:t>
                  </w:r>
                  <w:r w:rsidRPr="00350A8C">
                    <w:rPr>
                      <w:sz w:val="18"/>
                      <w:szCs w:val="18"/>
                      <w:lang w:val="en-US"/>
                    </w:rPr>
                    <w:t xml:space="preserve"> </w:t>
                  </w:r>
                  <w:r w:rsidRPr="00350A8C">
                    <w:rPr>
                      <w:i/>
                      <w:iCs/>
                      <w:sz w:val="18"/>
                      <w:szCs w:val="18"/>
                      <w:lang w:val="en-US"/>
                    </w:rPr>
                    <w:t>is responsible.</w:t>
                  </w:r>
                </w:p>
              </w:txbxContent>
            </v:textbox>
            <w10:wrap type="none" anchorx="margin" anchory="margin"/>
            <w10:anchorlock/>
          </v:rect>
        </w:pict>
      </w:r>
    </w:p>
    <w:p w:rsidR="008933E0" w:rsidRPr="00C27016" w:rsidRDefault="008933E0" w:rsidP="008933E0">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(3) The members of the examination committee are selected along with a representative based on a suggestion from the respective group from the faculty board for the faculty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xml:space="preserve">]. The period of office of the students is one year while that of the other members is two years. Re-election is permissible. </w:t>
      </w:r>
    </w:p>
    <w:p w:rsidR="008933E0" w:rsidRPr="00C27016" w:rsidRDefault="008933E0" w:rsidP="008933E0">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(4) If matters arise which concern a member of the examination committee, his membership will be suspended with reference to this matter and will be performed by his/her representative. This does not apply concerning purely </w:t>
      </w:r>
      <w:proofErr w:type="spellStart"/>
      <w:r w:rsidRPr="00350A8C">
        <w:rPr>
          <w:rFonts w:ascii="Meridien Roman" w:hAnsi="Meridien Roman" w:cs="Calibri"/>
          <w:sz w:val="18"/>
          <w:szCs w:val="18"/>
          <w:lang w:val="en-US"/>
        </w:rPr>
        <w:t>organisational</w:t>
      </w:r>
      <w:proofErr w:type="spellEnd"/>
      <w:r w:rsidRPr="00350A8C">
        <w:rPr>
          <w:rFonts w:ascii="Meridien Roman" w:hAnsi="Meridien Roman" w:cs="Calibri"/>
          <w:sz w:val="18"/>
          <w:szCs w:val="18"/>
          <w:lang w:val="en-US"/>
        </w:rPr>
        <w:t xml:space="preserve"> issues.</w:t>
      </w:r>
    </w:p>
    <w:p w:rsidR="008933E0" w:rsidRPr="00C27016" w:rsidRDefault="008933E0" w:rsidP="008933E0">
      <w:pPr>
        <w:pStyle w:val="ATEXT"/>
        <w:rPr>
          <w:lang w:val="en-US"/>
        </w:rPr>
        <w:sectPr w:rsidR="008933E0" w:rsidRPr="00C27016" w:rsidSect="008933E0">
          <w:type w:val="continuous"/>
          <w:pgSz w:w="11906" w:h="16838"/>
          <w:pgMar w:top="1417" w:right="1417" w:bottom="1134" w:left="1417" w:header="708" w:footer="708" w:gutter="0"/>
          <w:cols w:space="708"/>
          <w:docGrid w:linePitch="360"/>
        </w:sectPr>
      </w:pPr>
    </w:p>
    <w:p w:rsidR="008933E0" w:rsidRPr="00C27016" w:rsidRDefault="008933E0" w:rsidP="008933E0">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(5) The Dean of Studies is the chairperson of the examination committee.</w:t>
      </w:r>
    </w:p>
    <w:p w:rsidR="005660C9" w:rsidRDefault="008933E0" w:rsidP="008933E0">
      <w:pPr>
        <w:pStyle w:val="ATEXT"/>
        <w:sectPr w:rsidR="005660C9" w:rsidSect="008933E0">
          <w:type w:val="continuous"/>
          <w:pgSz w:w="11906" w:h="16838"/>
          <w:pgMar w:top="1417" w:right="1417" w:bottom="1134" w:left="1417" w:header="708" w:footer="708" w:gutter="0"/>
          <w:cols w:num="2" w:space="708"/>
          <w:docGrid w:linePitch="360"/>
        </w:sectPr>
      </w:pPr>
      <w:r w:rsidRPr="00350A8C">
        <w:rPr>
          <w:lang w:val="en-US"/>
        </w:rPr>
        <w:br w:type="column"/>
      </w:r>
      <w:r w:rsidR="00EA310A" w:rsidRPr="00EA310A">
        <w:pict>
          <v:rect id="_x0000_s1115" style="width:201pt;height:64.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5" inset="18pt,0,0,0">
              <w:txbxContent>
                <w:p w:rsidR="00D72462" w:rsidRPr="00C27016" w:rsidRDefault="00D72462" w:rsidP="008933E0">
                  <w:pPr>
                    <w:pBdr>
                      <w:top w:val="single" w:sz="8" w:space="10" w:color="4F81BD"/>
                      <w:bottom w:val="single" w:sz="8" w:space="1" w:color="4F81BD"/>
                      <w:between w:val="dotted" w:sz="4" w:space="10" w:color="A7BFDE"/>
                    </w:pBdr>
                    <w:spacing w:before="160"/>
                    <w:ind w:left="-284"/>
                    <w:rPr>
                      <w:iCs/>
                      <w:sz w:val="18"/>
                      <w:szCs w:val="18"/>
                      <w:lang w:val="en-US"/>
                    </w:rPr>
                  </w:pPr>
                  <w:r w:rsidRPr="00350A8C">
                    <w:rPr>
                      <w:b/>
                      <w:bCs/>
                      <w:sz w:val="18"/>
                      <w:szCs w:val="18"/>
                      <w:lang w:val="en-US"/>
                    </w:rPr>
                    <w:t>Note to Paragraph 5, Sentence 1, an alternative regulation:</w:t>
                  </w:r>
                  <w:r w:rsidRPr="00350A8C">
                    <w:rPr>
                      <w:sz w:val="18"/>
                      <w:szCs w:val="18"/>
                      <w:lang w:val="en-US"/>
                    </w:rPr>
                    <w:t xml:space="preserve"> </w:t>
                  </w:r>
                  <w:r w:rsidRPr="00350A8C">
                    <w:rPr>
                      <w:i/>
                      <w:iCs/>
                      <w:sz w:val="18"/>
                      <w:szCs w:val="18"/>
                      <w:lang w:val="en-US"/>
                    </w:rPr>
                    <w:t>This alternative permits use of § 21 Paragraph 5 Sentence 2 RO.</w:t>
                  </w:r>
                </w:p>
              </w:txbxContent>
            </v:textbox>
            <w10:wrap type="none" anchorx="margin" anchory="margin"/>
            <w10:anchorlock/>
          </v:rect>
        </w:pict>
      </w:r>
    </w:p>
    <w:p w:rsidR="005660C9" w:rsidRPr="00C27016" w:rsidRDefault="005660C9" w:rsidP="005660C9">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Alternative to sentence 1:</w:t>
      </w:r>
    </w:p>
    <w:p w:rsidR="005660C9" w:rsidRPr="00C27016" w:rsidRDefault="005660C9" w:rsidP="005660C9">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(5) The examination committee selects a chairperson from the group of the professors on the committee. The deputy chairperson is selected from the group of the professors on the committee or their representatives. The chairperson conducts the business of the examination committee. She or her sends out the invitations to the examination committee meetings and is the chairperson for all proceedings and making of resolutions. At least one meeting of the examination committee should normally take place in every semester. A meeting is to be called when at least two members of the examination committee ask for one.</w:t>
      </w:r>
    </w:p>
    <w:p w:rsidR="005660C9" w:rsidRPr="00C27016" w:rsidRDefault="005660C9" w:rsidP="005660C9">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(6) The examination committee does not meet publically. It is empowered to make resolutions when at least one half of the members, including the chairperson or the chairperson, are present and a majority of the professors vote in </w:t>
      </w:r>
      <w:proofErr w:type="spellStart"/>
      <w:r w:rsidRPr="00350A8C">
        <w:rPr>
          <w:rFonts w:ascii="Meridien Roman" w:hAnsi="Meridien Roman" w:cs="Calibri"/>
          <w:sz w:val="18"/>
          <w:szCs w:val="18"/>
          <w:lang w:val="en-US"/>
        </w:rPr>
        <w:t>favour</w:t>
      </w:r>
      <w:proofErr w:type="spellEnd"/>
      <w:r w:rsidRPr="00350A8C">
        <w:rPr>
          <w:rFonts w:ascii="Meridien Roman" w:hAnsi="Meridien Roman" w:cs="Calibri"/>
          <w:sz w:val="18"/>
          <w:szCs w:val="18"/>
          <w:lang w:val="en-US"/>
        </w:rPr>
        <w:t xml:space="preserve"> of the resolution. Agreement on the part of a majority present is required to pass resolutions. In the case of an equal number of votes for and against the chairperson has the casting vote. Resolutions made by the examination committee must be </w:t>
      </w:r>
      <w:proofErr w:type="spellStart"/>
      <w:r w:rsidRPr="00350A8C">
        <w:rPr>
          <w:rFonts w:ascii="Meridien Roman" w:hAnsi="Meridien Roman" w:cs="Calibri"/>
          <w:sz w:val="18"/>
          <w:szCs w:val="18"/>
          <w:lang w:val="en-US"/>
        </w:rPr>
        <w:t>minuted</w:t>
      </w:r>
      <w:proofErr w:type="spellEnd"/>
      <w:r w:rsidRPr="00350A8C">
        <w:rPr>
          <w:rFonts w:ascii="Meridien Roman" w:hAnsi="Meridien Roman" w:cs="Calibri"/>
          <w:sz w:val="18"/>
          <w:szCs w:val="18"/>
          <w:lang w:val="en-US"/>
        </w:rPr>
        <w:t xml:space="preserve">. In all other matters the procedure is according to the Rules of Procedure for the committee of Johann Wolfgang Goethe University. </w:t>
      </w:r>
    </w:p>
    <w:p w:rsidR="001B6A62" w:rsidRDefault="001B6A62" w:rsidP="005660C9">
      <w:pPr>
        <w:spacing w:line="360" w:lineRule="auto"/>
        <w:rPr>
          <w:rFonts w:ascii="Meridien Roman" w:hAnsi="Meridien Roman" w:cs="Calibri"/>
          <w:sz w:val="18"/>
          <w:szCs w:val="18"/>
          <w:lang w:val="en-US"/>
        </w:rPr>
      </w:pPr>
    </w:p>
    <w:p w:rsidR="00D72462" w:rsidRDefault="00D72462" w:rsidP="005660C9">
      <w:pPr>
        <w:spacing w:line="360" w:lineRule="auto"/>
        <w:rPr>
          <w:rFonts w:ascii="Meridien Roman" w:hAnsi="Meridien Roman" w:cs="Calibri"/>
          <w:sz w:val="18"/>
          <w:szCs w:val="18"/>
          <w:lang w:val="en-US"/>
        </w:rPr>
      </w:pPr>
    </w:p>
    <w:p w:rsidR="00D72462" w:rsidRPr="00C27016" w:rsidRDefault="00D72462" w:rsidP="005660C9">
      <w:pPr>
        <w:spacing w:line="360" w:lineRule="auto"/>
        <w:rPr>
          <w:rFonts w:ascii="Meridien Roman" w:hAnsi="Meridien Roman" w:cs="Calibri"/>
          <w:sz w:val="18"/>
          <w:szCs w:val="18"/>
          <w:lang w:val="en-US"/>
        </w:rPr>
        <w:sectPr w:rsidR="00D72462" w:rsidRPr="00C27016" w:rsidSect="005660C9">
          <w:type w:val="continuous"/>
          <w:pgSz w:w="11906" w:h="16838"/>
          <w:pgMar w:top="1417" w:right="1417" w:bottom="1134" w:left="1417" w:header="708" w:footer="708" w:gutter="0"/>
          <w:cols w:space="708"/>
          <w:docGrid w:linePitch="360"/>
        </w:sectPr>
      </w:pPr>
    </w:p>
    <w:p w:rsidR="001B6A62" w:rsidRPr="00C27016" w:rsidRDefault="001B6A62" w:rsidP="001B6A62">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optional</w:t>
      </w:r>
      <w:proofErr w:type="gramEnd"/>
      <w:r w:rsidRPr="00350A8C">
        <w:rPr>
          <w:rFonts w:ascii="Meridien Roman" w:hAnsi="Meridien Roman" w:cs="Calibri"/>
          <w:b/>
          <w:bCs/>
          <w:sz w:val="18"/>
          <w:szCs w:val="18"/>
          <w:lang w:val="en-US"/>
        </w:rPr>
        <w:t>:</w:t>
      </w:r>
    </w:p>
    <w:p w:rsidR="001B6A62" w:rsidRPr="00C27016" w:rsidRDefault="001B6A62" w:rsidP="001B6A6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(7) The module officers in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assist the examination committee in an advisory capacity.</w:t>
      </w:r>
    </w:p>
    <w:p w:rsidR="001B6A62" w:rsidRDefault="001B6A62" w:rsidP="005660C9">
      <w:pPr>
        <w:spacing w:line="360" w:lineRule="auto"/>
        <w:rPr>
          <w:rFonts w:ascii="Meridien Roman" w:hAnsi="Meridien Roman" w:cs="Calibri"/>
          <w:sz w:val="18"/>
          <w:szCs w:val="18"/>
        </w:rPr>
        <w:sectPr w:rsidR="001B6A62" w:rsidSect="001B6A62">
          <w:type w:val="continuous"/>
          <w:pgSz w:w="11906" w:h="16838"/>
          <w:pgMar w:top="1417" w:right="1417" w:bottom="1134" w:left="1417" w:header="708" w:footer="708" w:gutter="0"/>
          <w:cols w:num="2" w:space="708"/>
          <w:docGrid w:linePitch="360"/>
        </w:sectPr>
      </w:pPr>
      <w:r w:rsidRPr="00350A8C">
        <w:rPr>
          <w:rFonts w:ascii="Meridien Roman" w:hAnsi="Meridien Roman" w:cs="Calibri"/>
          <w:sz w:val="18"/>
          <w:szCs w:val="18"/>
          <w:lang w:val="en-US"/>
        </w:rPr>
        <w:br w:type="column"/>
      </w:r>
      <w:r w:rsidR="00EA310A">
        <w:rPr>
          <w:rFonts w:ascii="Meridien Roman" w:hAnsi="Meridien Roman" w:cs="Calibri"/>
          <w:sz w:val="18"/>
          <w:szCs w:val="18"/>
        </w:rPr>
      </w:r>
      <w:r w:rsidR="00EA310A" w:rsidRPr="00EA310A">
        <w:rPr>
          <w:rFonts w:ascii="Meridien Roman" w:hAnsi="Meridien Roman" w:cs="Calibri"/>
          <w:sz w:val="18"/>
          <w:szCs w:val="18"/>
        </w:rPr>
        <w:pict>
          <v:rect id="_x0000_s1114" style="width:206.5pt;height:87.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4" inset="18pt,0,0,0">
              <w:txbxContent>
                <w:p w:rsidR="00D72462" w:rsidRPr="00C27016" w:rsidRDefault="00D72462" w:rsidP="001B6A62">
                  <w:pPr>
                    <w:pBdr>
                      <w:top w:val="single" w:sz="8" w:space="10" w:color="4F81BD"/>
                      <w:bottom w:val="single" w:sz="8" w:space="1" w:color="4F81BD"/>
                      <w:between w:val="dotted" w:sz="4" w:space="10" w:color="A7BFDE"/>
                    </w:pBdr>
                    <w:ind w:left="-284" w:right="57"/>
                    <w:rPr>
                      <w:i/>
                      <w:iCs/>
                      <w:sz w:val="18"/>
                      <w:szCs w:val="18"/>
                      <w:lang w:val="en-US"/>
                    </w:rPr>
                  </w:pPr>
                  <w:r w:rsidRPr="00350A8C">
                    <w:rPr>
                      <w:b/>
                      <w:bCs/>
                      <w:sz w:val="18"/>
                      <w:szCs w:val="18"/>
                      <w:lang w:val="en-US"/>
                    </w:rPr>
                    <w:t>Note to Paragraph 7:</w:t>
                  </w:r>
                  <w:r w:rsidRPr="00350A8C">
                    <w:rPr>
                      <w:sz w:val="18"/>
                      <w:szCs w:val="18"/>
                      <w:lang w:val="en-US"/>
                    </w:rPr>
                    <w:t xml:space="preserve"> </w:t>
                  </w:r>
                  <w:r w:rsidRPr="00350A8C">
                    <w:rPr>
                      <w:i/>
                      <w:iCs/>
                      <w:sz w:val="18"/>
                      <w:szCs w:val="18"/>
                      <w:lang w:val="en-US"/>
                    </w:rPr>
                    <w:t>According to § 21 Paragraph 7 RO it is possible to arrange for the module officers to assist the examination committee in an advisory capacity.</w:t>
                  </w:r>
                  <w:r w:rsidRPr="00350A8C">
                    <w:rPr>
                      <w:sz w:val="18"/>
                      <w:szCs w:val="18"/>
                      <w:lang w:val="en-US"/>
                    </w:rPr>
                    <w:t xml:space="preserve"> </w:t>
                  </w:r>
                  <w:r w:rsidRPr="00350A8C">
                    <w:rPr>
                      <w:i/>
                      <w:iCs/>
                      <w:sz w:val="18"/>
                      <w:szCs w:val="18"/>
                      <w:lang w:val="en-US"/>
                    </w:rPr>
                    <w:t>Delete Paragraph 7 if this is not required.</w:t>
                  </w:r>
                  <w:r w:rsidRPr="00350A8C">
                    <w:rPr>
                      <w:sz w:val="18"/>
                      <w:szCs w:val="18"/>
                      <w:lang w:val="en-US"/>
                    </w:rPr>
                    <w:t xml:space="preserve"> </w:t>
                  </w:r>
                  <w:r w:rsidRPr="00350A8C">
                    <w:rPr>
                      <w:i/>
                      <w:iCs/>
                      <w:sz w:val="18"/>
                      <w:szCs w:val="18"/>
                      <w:lang w:val="en-US"/>
                    </w:rPr>
                    <w:t>The subsequent paragraph marks then change appropriately.</w:t>
                  </w:r>
                </w:p>
              </w:txbxContent>
            </v:textbox>
            <w10:wrap type="none" anchorx="margin" anchory="margin"/>
            <w10:anchorlock/>
          </v:rect>
        </w:pict>
      </w:r>
    </w:p>
    <w:p w:rsidR="001B6A62" w:rsidRPr="00C27016" w:rsidRDefault="001B6A62" w:rsidP="001B6A6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(8) The examination committee can delegate individual tasks to its superiors for sole performance and decision-taking. The members of the examination committee and the examinee in question have power of veto over their decisions. The chairperson of the examination committee can delegate performance of tasks to the examinations office. This is the business office of the examination committee. It handles the daily business arising under the direction of the examination committee and their superiors.</w:t>
      </w:r>
    </w:p>
    <w:p w:rsidR="001B6A62" w:rsidRDefault="001B6A62" w:rsidP="005660C9">
      <w:pPr>
        <w:spacing w:line="360" w:lineRule="auto"/>
        <w:rPr>
          <w:rFonts w:ascii="Meridien Roman" w:hAnsi="Meridien Roman" w:cs="Calibri"/>
          <w:sz w:val="18"/>
          <w:szCs w:val="18"/>
        </w:rPr>
        <w:sectPr w:rsidR="001B6A62" w:rsidSect="001B6A62">
          <w:type w:val="continuous"/>
          <w:pgSz w:w="11906" w:h="16838"/>
          <w:pgMar w:top="1417" w:right="1417" w:bottom="1134" w:left="1417" w:header="708" w:footer="708" w:gutter="0"/>
          <w:cols w:num="2" w:space="708"/>
          <w:docGrid w:linePitch="360"/>
        </w:sectPr>
      </w:pPr>
      <w:r w:rsidRPr="00350A8C">
        <w:rPr>
          <w:rFonts w:ascii="Meridien Roman" w:hAnsi="Meridien Roman" w:cs="Calibri"/>
          <w:sz w:val="18"/>
          <w:szCs w:val="18"/>
          <w:lang w:val="en-US"/>
        </w:rPr>
        <w:br w:type="column"/>
      </w:r>
      <w:r w:rsidR="00EA310A">
        <w:rPr>
          <w:rFonts w:ascii="Meridien Roman" w:hAnsi="Meridien Roman" w:cs="Calibri"/>
          <w:sz w:val="18"/>
          <w:szCs w:val="18"/>
        </w:rPr>
      </w:r>
      <w:r w:rsidR="00EA310A" w:rsidRPr="00EA310A">
        <w:rPr>
          <w:rFonts w:ascii="Meridien Roman" w:hAnsi="Meridien Roman" w:cs="Calibri"/>
          <w:sz w:val="18"/>
          <w:szCs w:val="18"/>
        </w:rPr>
        <w:pict>
          <v:rect id="_x0000_s1113" style="width:206.5pt;height:47.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3" inset="18pt,0,0,0">
              <w:txbxContent>
                <w:p w:rsidR="00D72462" w:rsidRPr="00C27016" w:rsidRDefault="00D72462" w:rsidP="001B6A62">
                  <w:pPr>
                    <w:pBdr>
                      <w:top w:val="single" w:sz="8" w:space="10" w:color="4F81BD"/>
                      <w:bottom w:val="single" w:sz="8" w:space="1" w:color="4F81BD"/>
                      <w:between w:val="dotted" w:sz="4" w:space="10" w:color="A7BFDE"/>
                    </w:pBdr>
                    <w:ind w:left="-284" w:right="57"/>
                    <w:rPr>
                      <w:i/>
                      <w:iCs/>
                      <w:sz w:val="18"/>
                      <w:szCs w:val="18"/>
                      <w:lang w:val="en-US"/>
                    </w:rPr>
                  </w:pPr>
                  <w:r w:rsidRPr="00350A8C">
                    <w:rPr>
                      <w:b/>
                      <w:bCs/>
                      <w:sz w:val="18"/>
                      <w:szCs w:val="18"/>
                      <w:lang w:val="en-US"/>
                    </w:rPr>
                    <w:t>Note to Paragraph 8:</w:t>
                  </w:r>
                  <w:r w:rsidRPr="00350A8C">
                    <w:rPr>
                      <w:sz w:val="18"/>
                      <w:szCs w:val="18"/>
                      <w:lang w:val="en-US"/>
                    </w:rPr>
                    <w:t xml:space="preserve"> </w:t>
                  </w:r>
                  <w:r w:rsidRPr="00350A8C">
                    <w:rPr>
                      <w:i/>
                      <w:iCs/>
                      <w:sz w:val="18"/>
                      <w:szCs w:val="18"/>
                      <w:lang w:val="en-US"/>
                    </w:rPr>
                    <w:t>See also § 21 Paragraph 13 RO for setting up the examinations office.</w:t>
                  </w:r>
                </w:p>
              </w:txbxContent>
            </v:textbox>
            <w10:wrap type="none" anchorx="margin" anchory="margin"/>
            <w10:anchorlock/>
          </v:rect>
        </w:pict>
      </w:r>
    </w:p>
    <w:p w:rsidR="001B6A62" w:rsidRPr="00C27016" w:rsidRDefault="001B6A62" w:rsidP="001B6A6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(9) The members of the examination committee and their representatives are required to observe official secrecy. In as far as they are not in public office the members are required by the chairperson to observe secrecy; they confirm their intention to do this with their signature which is placed on file. </w:t>
      </w:r>
    </w:p>
    <w:p w:rsidR="001B6A62" w:rsidRPr="00C27016" w:rsidRDefault="001B6A62" w:rsidP="001B6A6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(10) The members of the examination committee have the right to participate on oral examinations as a listener.</w:t>
      </w:r>
    </w:p>
    <w:p w:rsidR="001B6A62" w:rsidRPr="00C27016" w:rsidRDefault="001B6A62" w:rsidP="001B6A6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(11) The examination committee can announce decrees, establishment of fixed dates and other decisions, with legally binding effect, while taking account of data protection provisions, by displaying them on a board at the examinations office or by using other appropriate measures according to § 41 of the Hessian Administrative Procedures Act.</w:t>
      </w:r>
    </w:p>
    <w:p w:rsidR="001B6A62" w:rsidRPr="00C27016" w:rsidRDefault="001B6A62" w:rsidP="001B6A6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(12) Adverse decisions taken by the examination committee or the chairperson of the examination committee should be reported to student concerned without delay, in writing, should be justified and should also make reference to legal remedies. The student concerned should be given the opportunity to make a statement before the decision is finally reached.</w:t>
      </w:r>
    </w:p>
    <w:p w:rsidR="001B6A62" w:rsidRPr="00C27016" w:rsidRDefault="001B6A62" w:rsidP="008933E0">
      <w:pPr>
        <w:pStyle w:val="ATEXT"/>
        <w:rPr>
          <w:lang w:val="en-US"/>
        </w:rPr>
        <w:sectPr w:rsidR="001B6A62" w:rsidRPr="00C27016" w:rsidSect="001B6A62">
          <w:type w:val="continuous"/>
          <w:pgSz w:w="11906" w:h="16838"/>
          <w:pgMar w:top="1417" w:right="1417" w:bottom="1134" w:left="1417" w:header="708" w:footer="708" w:gutter="0"/>
          <w:cols w:space="708"/>
          <w:docGrid w:linePitch="360"/>
        </w:sectPr>
      </w:pPr>
    </w:p>
    <w:p w:rsidR="001B6A62" w:rsidRPr="00C27016" w:rsidRDefault="001B6A62" w:rsidP="001B6A62">
      <w:pPr>
        <w:pStyle w:val="aPARAGRAPH"/>
        <w:rPr>
          <w:lang w:val="en-US"/>
        </w:rPr>
        <w:sectPr w:rsidR="001B6A62" w:rsidRPr="00C27016" w:rsidSect="001B6A62">
          <w:type w:val="continuous"/>
          <w:pgSz w:w="11906" w:h="16838"/>
          <w:pgMar w:top="1417" w:right="1417" w:bottom="1134" w:left="1417" w:header="708" w:footer="708" w:gutter="0"/>
          <w:cols w:space="708"/>
          <w:docGrid w:linePitch="360"/>
        </w:sectPr>
      </w:pPr>
      <w:bookmarkStart w:id="97" w:name="_Toc363197789"/>
      <w:bookmarkStart w:id="98" w:name="_Toc363197493"/>
      <w:bookmarkStart w:id="99" w:name="_Toc391463211"/>
      <w:bookmarkStart w:id="100" w:name="_Toc389648240"/>
      <w:bookmarkStart w:id="101" w:name="_Toc404087008"/>
      <w:r w:rsidRPr="00350A8C">
        <w:rPr>
          <w:iCs w:val="0"/>
          <w:lang w:val="en-US"/>
        </w:rPr>
        <w:t>§ 20 Tasks of the examination committee</w:t>
      </w:r>
      <w:bookmarkEnd w:id="97"/>
      <w:bookmarkEnd w:id="98"/>
      <w:r w:rsidRPr="00350A8C">
        <w:rPr>
          <w:iCs w:val="0"/>
          <w:lang w:val="en-US"/>
        </w:rPr>
        <w:t xml:space="preserve"> (RO: § 22)</w:t>
      </w:r>
      <w:bookmarkEnd w:id="99"/>
      <w:bookmarkEnd w:id="100"/>
      <w:bookmarkEnd w:id="101"/>
    </w:p>
    <w:p w:rsidR="001B6A62" w:rsidRPr="00C27016" w:rsidRDefault="001B6A62" w:rsidP="001B6A62">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(1) The examination committee and the examinations office responsible for the Bachelor main subject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sidRPr="00350A8C">
        <w:rPr>
          <w:rFonts w:ascii="Meridien Roman" w:hAnsi="Meridien Roman"/>
          <w:i/>
          <w:iCs/>
          <w:sz w:val="18"/>
          <w:szCs w:val="18"/>
          <w:lang w:val="en-US"/>
        </w:rPr>
        <w:t>designation</w:t>
      </w:r>
      <w:r w:rsidRPr="00350A8C">
        <w:rPr>
          <w:rFonts w:ascii="Meridien Roman" w:hAnsi="Meridien Roman"/>
          <w:sz w:val="18"/>
          <w:szCs w:val="18"/>
          <w:lang w:val="en-US"/>
        </w:rPr>
        <w:t xml:space="preserve">] are responsible for </w:t>
      </w:r>
      <w:proofErr w:type="spellStart"/>
      <w:r w:rsidRPr="00350A8C">
        <w:rPr>
          <w:rFonts w:ascii="Meridien Roman" w:hAnsi="Meridien Roman"/>
          <w:sz w:val="18"/>
          <w:szCs w:val="18"/>
          <w:lang w:val="en-US"/>
        </w:rPr>
        <w:t>organisation</w:t>
      </w:r>
      <w:proofErr w:type="spellEnd"/>
      <w:r w:rsidRPr="00350A8C">
        <w:rPr>
          <w:rFonts w:ascii="Meridien Roman" w:hAnsi="Meridien Roman"/>
          <w:sz w:val="18"/>
          <w:szCs w:val="18"/>
          <w:lang w:val="en-US"/>
        </w:rPr>
        <w:t xml:space="preserve"> and orderly running of the examinations in the Bachelor main subject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sidRPr="00350A8C">
        <w:rPr>
          <w:rFonts w:ascii="Meridien Roman" w:hAnsi="Meridien Roman"/>
          <w:i/>
          <w:iCs/>
          <w:sz w:val="18"/>
          <w:szCs w:val="18"/>
          <w:lang w:val="en-US"/>
        </w:rPr>
        <w:t>designation</w:t>
      </w:r>
      <w:r w:rsidRPr="00350A8C">
        <w:rPr>
          <w:rFonts w:ascii="Meridien Roman" w:hAnsi="Meridien Roman"/>
          <w:sz w:val="18"/>
          <w:szCs w:val="18"/>
          <w:lang w:val="en-US"/>
        </w:rPr>
        <w:t>]. The examination committee ensures that the provisions of this set of regulations are observed and, in cases of doubt, decides on questions of interpretation of this set of regulations. It decides on all examinations matters which are not taken from the set of regulations or statutes of another organ or committee or from the chairperson of the examination committee.</w:t>
      </w:r>
    </w:p>
    <w:p w:rsidR="001B6A62" w:rsidRPr="00C27016" w:rsidRDefault="001B6A62" w:rsidP="001B6A62">
      <w:pPr>
        <w:spacing w:line="360" w:lineRule="auto"/>
        <w:rPr>
          <w:rFonts w:ascii="Meridien Roman" w:hAnsi="Meridien Roman"/>
          <w:sz w:val="18"/>
          <w:szCs w:val="18"/>
          <w:lang w:val="en-US"/>
        </w:rPr>
        <w:sectPr w:rsidR="001B6A62" w:rsidRPr="00C27016" w:rsidSect="001B6A62">
          <w:type w:val="continuous"/>
          <w:pgSz w:w="11906" w:h="16838"/>
          <w:pgMar w:top="1417" w:right="1417" w:bottom="1134" w:left="1417" w:header="708" w:footer="708" w:gutter="0"/>
          <w:cols w:space="708"/>
          <w:docGrid w:linePitch="360"/>
        </w:sectPr>
      </w:pPr>
    </w:p>
    <w:p w:rsidR="001B6A62" w:rsidRPr="00C27016" w:rsidRDefault="001B6A62" w:rsidP="001B6A62">
      <w:pPr>
        <w:spacing w:line="360" w:lineRule="auto"/>
        <w:rPr>
          <w:rFonts w:ascii="Meridien Roman" w:hAnsi="Meridien Roman"/>
          <w:sz w:val="18"/>
          <w:szCs w:val="18"/>
          <w:lang w:val="en-US"/>
        </w:rPr>
      </w:pPr>
      <w:r w:rsidRPr="00350A8C">
        <w:rPr>
          <w:rFonts w:ascii="Meridien Roman" w:hAnsi="Meridien Roman"/>
          <w:sz w:val="18"/>
          <w:szCs w:val="18"/>
          <w:lang w:val="en-US"/>
        </w:rPr>
        <w:t>(2)</w:t>
      </w:r>
      <w:r w:rsidR="00CE6748" w:rsidRPr="00350A8C">
        <w:rPr>
          <w:rFonts w:ascii="Meridien Roman" w:hAnsi="Meridien Roman"/>
          <w:sz w:val="18"/>
          <w:szCs w:val="18"/>
          <w:lang w:val="en-US"/>
        </w:rPr>
        <w:t> </w:t>
      </w:r>
      <w:r w:rsidRPr="00350A8C">
        <w:rPr>
          <w:rFonts w:ascii="Meridien Roman" w:hAnsi="Meridien Roman"/>
          <w:sz w:val="18"/>
          <w:szCs w:val="18"/>
          <w:lang w:val="en-US"/>
        </w:rPr>
        <w:t xml:space="preserve">The examination committee is usually fully responsible to </w:t>
      </w:r>
      <w:proofErr w:type="spellStart"/>
      <w:r w:rsidRPr="00350A8C">
        <w:rPr>
          <w:rFonts w:ascii="Meridien Roman" w:hAnsi="Meridien Roman"/>
          <w:sz w:val="18"/>
          <w:szCs w:val="18"/>
          <w:lang w:val="en-US"/>
        </w:rPr>
        <w:t>fulfil</w:t>
      </w:r>
      <w:proofErr w:type="spellEnd"/>
      <w:r w:rsidRPr="00350A8C">
        <w:rPr>
          <w:rFonts w:ascii="Meridien Roman" w:hAnsi="Meridien Roman"/>
          <w:sz w:val="18"/>
          <w:szCs w:val="18"/>
          <w:lang w:val="en-US"/>
        </w:rPr>
        <w:t xml:space="preserve"> the following tasks:</w:t>
      </w:r>
    </w:p>
    <w:p w:rsidR="001B6A62" w:rsidRPr="00C27016" w:rsidRDefault="001B6A62" w:rsidP="001B6A62">
      <w:pPr>
        <w:numPr>
          <w:ilvl w:val="0"/>
          <w:numId w:val="8"/>
        </w:numPr>
        <w:spacing w:after="0" w:line="360" w:lineRule="auto"/>
        <w:ind w:left="568" w:hanging="284"/>
        <w:rPr>
          <w:rFonts w:ascii="Meridien Roman" w:hAnsi="Meridien Roman"/>
          <w:sz w:val="18"/>
          <w:szCs w:val="18"/>
          <w:lang w:val="en-US"/>
        </w:rPr>
      </w:pPr>
      <w:r w:rsidRPr="00350A8C">
        <w:rPr>
          <w:rFonts w:ascii="Meridien Roman" w:hAnsi="Meridien Roman"/>
          <w:sz w:val="18"/>
          <w:szCs w:val="18"/>
          <w:lang w:val="en-US"/>
        </w:rPr>
        <w:t>Establishment of time limits for examinations, time periods and time limits for registration and withdrawal for the examinations and their announcement;</w:t>
      </w:r>
    </w:p>
    <w:p w:rsidR="001B6A62" w:rsidRPr="00C27016" w:rsidRDefault="001B6A62" w:rsidP="001B6A62">
      <w:pPr>
        <w:numPr>
          <w:ilvl w:val="0"/>
          <w:numId w:val="8"/>
        </w:numPr>
        <w:spacing w:after="0" w:line="360" w:lineRule="auto"/>
        <w:ind w:left="568" w:hanging="284"/>
        <w:rPr>
          <w:rFonts w:ascii="Meridien Roman" w:hAnsi="Meridien Roman"/>
          <w:sz w:val="18"/>
          <w:szCs w:val="18"/>
          <w:lang w:val="en-US"/>
        </w:rPr>
      </w:pPr>
      <w:r w:rsidRPr="00350A8C">
        <w:rPr>
          <w:rFonts w:ascii="Meridien Roman" w:hAnsi="Meridien Roman"/>
          <w:sz w:val="18"/>
          <w:szCs w:val="18"/>
          <w:lang w:val="en-US"/>
        </w:rPr>
        <w:t>(if necessary) Appointment of examiners;</w:t>
      </w:r>
    </w:p>
    <w:p w:rsidR="001B6A62" w:rsidRPr="00C27016" w:rsidRDefault="001B6A62" w:rsidP="001B6A62">
      <w:pPr>
        <w:numPr>
          <w:ilvl w:val="0"/>
          <w:numId w:val="8"/>
        </w:numPr>
        <w:spacing w:after="0" w:line="360" w:lineRule="auto"/>
        <w:ind w:left="568" w:hanging="284"/>
        <w:rPr>
          <w:rFonts w:ascii="Meridien Roman" w:hAnsi="Meridien Roman"/>
          <w:sz w:val="18"/>
          <w:szCs w:val="18"/>
          <w:lang w:val="en-US"/>
        </w:rPr>
      </w:pPr>
      <w:r w:rsidRPr="00350A8C">
        <w:rPr>
          <w:rFonts w:ascii="Meridien Roman" w:hAnsi="Meridien Roman"/>
          <w:sz w:val="18"/>
          <w:szCs w:val="18"/>
          <w:lang w:val="en-US"/>
        </w:rPr>
        <w:t>Decisions concerning admission to examinations;</w:t>
      </w:r>
    </w:p>
    <w:p w:rsidR="001B6A62" w:rsidRPr="00C27016" w:rsidRDefault="001B6A62" w:rsidP="001B6A62">
      <w:pPr>
        <w:numPr>
          <w:ilvl w:val="0"/>
          <w:numId w:val="8"/>
        </w:numPr>
        <w:spacing w:after="0" w:line="360" w:lineRule="auto"/>
        <w:ind w:left="568" w:hanging="284"/>
        <w:rPr>
          <w:rFonts w:ascii="Meridien Roman" w:hAnsi="Meridien Roman"/>
          <w:sz w:val="18"/>
          <w:szCs w:val="18"/>
          <w:lang w:val="en-US"/>
        </w:rPr>
      </w:pPr>
      <w:r w:rsidRPr="00350A8C">
        <w:rPr>
          <w:rFonts w:ascii="Meridien Roman" w:hAnsi="Meridien Roman"/>
          <w:sz w:val="18"/>
          <w:szCs w:val="18"/>
          <w:lang w:val="en-US"/>
        </w:rPr>
        <w:t>the decision concerning allowing crediting of academic performances according to §§ 29, 30 as well as imposing of additional requirements regarding course or examination performances to be caught up on as part of the crediting of academic performances;</w:t>
      </w:r>
    </w:p>
    <w:p w:rsidR="001B6A62" w:rsidRPr="00C27016" w:rsidRDefault="001B6A62" w:rsidP="001B6A62">
      <w:pPr>
        <w:numPr>
          <w:ilvl w:val="0"/>
          <w:numId w:val="8"/>
        </w:numPr>
        <w:spacing w:after="0" w:line="360" w:lineRule="auto"/>
        <w:ind w:left="568" w:hanging="284"/>
        <w:rPr>
          <w:rFonts w:ascii="Meridien Roman" w:hAnsi="Meridien Roman"/>
          <w:sz w:val="18"/>
          <w:szCs w:val="18"/>
          <w:lang w:val="en-US"/>
        </w:rPr>
      </w:pPr>
      <w:r w:rsidRPr="00350A8C">
        <w:rPr>
          <w:rFonts w:ascii="Meridien Roman" w:hAnsi="Meridien Roman"/>
          <w:sz w:val="18"/>
          <w:szCs w:val="18"/>
          <w:lang w:val="en-US"/>
        </w:rPr>
        <w:t>calculation and announcement of the grades achieved in examinations as well as the overall grade for the Bachelor degree;</w:t>
      </w:r>
    </w:p>
    <w:p w:rsidR="001B6A62" w:rsidRPr="00C27016" w:rsidRDefault="001B6A62" w:rsidP="001B6A62">
      <w:pPr>
        <w:numPr>
          <w:ilvl w:val="0"/>
          <w:numId w:val="8"/>
        </w:numPr>
        <w:spacing w:after="0" w:line="360" w:lineRule="auto"/>
        <w:ind w:left="568" w:hanging="284"/>
        <w:rPr>
          <w:rFonts w:ascii="Meridien Roman" w:hAnsi="Meridien Roman"/>
          <w:sz w:val="18"/>
          <w:szCs w:val="18"/>
          <w:lang w:val="en-US"/>
        </w:rPr>
      </w:pPr>
      <w:r w:rsidRPr="00350A8C">
        <w:rPr>
          <w:rFonts w:ascii="Meridien Roman" w:hAnsi="Meridien Roman"/>
          <w:sz w:val="18"/>
          <w:szCs w:val="18"/>
          <w:lang w:val="en-US"/>
        </w:rPr>
        <w:t>the decisions concerning the bachelor thesis;</w:t>
      </w:r>
    </w:p>
    <w:p w:rsidR="001B6A62" w:rsidRPr="00C27016" w:rsidRDefault="001B6A62" w:rsidP="001B6A62">
      <w:pPr>
        <w:numPr>
          <w:ilvl w:val="0"/>
          <w:numId w:val="8"/>
        </w:numPr>
        <w:spacing w:after="0" w:line="360" w:lineRule="auto"/>
        <w:ind w:left="568" w:hanging="284"/>
        <w:rPr>
          <w:rFonts w:ascii="Meridien Roman" w:hAnsi="Meridien Roman"/>
          <w:sz w:val="18"/>
          <w:szCs w:val="18"/>
          <w:lang w:val="en-US"/>
        </w:rPr>
      </w:pPr>
      <w:r w:rsidRPr="00350A8C">
        <w:rPr>
          <w:rFonts w:ascii="Meridien Roman" w:hAnsi="Meridien Roman"/>
          <w:sz w:val="18"/>
          <w:szCs w:val="18"/>
          <w:lang w:val="en-US"/>
        </w:rPr>
        <w:t>the decisions concerning passed and failed;</w:t>
      </w:r>
    </w:p>
    <w:p w:rsidR="001B6A62" w:rsidRPr="00C27016" w:rsidRDefault="001B6A62" w:rsidP="001B6A62">
      <w:pPr>
        <w:numPr>
          <w:ilvl w:val="0"/>
          <w:numId w:val="8"/>
        </w:numPr>
        <w:spacing w:after="0" w:line="360" w:lineRule="auto"/>
        <w:ind w:left="568" w:hanging="284"/>
        <w:rPr>
          <w:rFonts w:ascii="Meridien Roman" w:hAnsi="Meridien Roman"/>
          <w:sz w:val="18"/>
          <w:szCs w:val="18"/>
          <w:lang w:val="en-US"/>
        </w:rPr>
      </w:pPr>
      <w:r w:rsidRPr="00350A8C">
        <w:rPr>
          <w:rFonts w:ascii="Meridien Roman" w:hAnsi="Meridien Roman"/>
          <w:sz w:val="18"/>
          <w:szCs w:val="18"/>
          <w:lang w:val="en-US"/>
        </w:rPr>
        <w:t>the decisions concerning compensation for disadvantages and extension of examination or work deadlines;</w:t>
      </w:r>
    </w:p>
    <w:p w:rsidR="001B6A62" w:rsidRPr="00C27016" w:rsidRDefault="001B6A62" w:rsidP="001B6A62">
      <w:pPr>
        <w:numPr>
          <w:ilvl w:val="0"/>
          <w:numId w:val="8"/>
        </w:numPr>
        <w:spacing w:after="0" w:line="360" w:lineRule="auto"/>
        <w:ind w:left="568" w:hanging="284"/>
        <w:rPr>
          <w:rFonts w:ascii="Meridien Roman" w:hAnsi="Meridien Roman"/>
          <w:sz w:val="18"/>
          <w:szCs w:val="18"/>
          <w:lang w:val="en-US"/>
        </w:rPr>
      </w:pPr>
      <w:r w:rsidRPr="00350A8C">
        <w:rPr>
          <w:rFonts w:ascii="Meridien Roman" w:hAnsi="Meridien Roman"/>
          <w:sz w:val="18"/>
          <w:szCs w:val="18"/>
          <w:lang w:val="en-US"/>
        </w:rPr>
        <w:t>the decisions concerning violation of examination regulations;</w:t>
      </w:r>
    </w:p>
    <w:p w:rsidR="001B6A62" w:rsidRPr="00C27016" w:rsidRDefault="001B6A62" w:rsidP="001B6A62">
      <w:pPr>
        <w:numPr>
          <w:ilvl w:val="0"/>
          <w:numId w:val="8"/>
        </w:numPr>
        <w:spacing w:after="0" w:line="360" w:lineRule="auto"/>
        <w:ind w:left="568" w:hanging="284"/>
        <w:rPr>
          <w:rFonts w:ascii="Meridien Roman" w:hAnsi="Meridien Roman"/>
          <w:sz w:val="18"/>
          <w:szCs w:val="18"/>
          <w:lang w:val="en-US"/>
        </w:rPr>
      </w:pPr>
      <w:r w:rsidRPr="00350A8C">
        <w:rPr>
          <w:rFonts w:ascii="Meridien Roman" w:hAnsi="Meridien Roman"/>
          <w:sz w:val="18"/>
          <w:szCs w:val="18"/>
          <w:lang w:val="en-US"/>
        </w:rPr>
        <w:t>the decisions concerning the non-validity of a Bachelor degree;</w:t>
      </w:r>
    </w:p>
    <w:p w:rsidR="001B6A62" w:rsidRPr="00C27016" w:rsidRDefault="001B6A62" w:rsidP="001B6A62">
      <w:pPr>
        <w:numPr>
          <w:ilvl w:val="0"/>
          <w:numId w:val="8"/>
        </w:numPr>
        <w:spacing w:after="0" w:line="360" w:lineRule="auto"/>
        <w:ind w:left="568" w:hanging="284"/>
        <w:rPr>
          <w:rFonts w:ascii="Meridien Roman" w:hAnsi="Meridien Roman"/>
          <w:sz w:val="18"/>
          <w:szCs w:val="18"/>
          <w:lang w:val="en-US"/>
        </w:rPr>
      </w:pPr>
      <w:r w:rsidRPr="00350A8C">
        <w:rPr>
          <w:rFonts w:ascii="Meridien Roman" w:hAnsi="Meridien Roman"/>
          <w:sz w:val="18"/>
          <w:szCs w:val="18"/>
          <w:lang w:val="en-US"/>
        </w:rPr>
        <w:t xml:space="preserve">Decisions concerning pleas and inconsistencies by students concerning decisions made in the examination procedure, in as far as these should take place </w:t>
      </w:r>
      <w:r w:rsidRPr="00350A8C">
        <w:rPr>
          <w:szCs w:val="22"/>
          <w:lang w:val="en-US"/>
        </w:rPr>
        <w:t xml:space="preserve"> </w:t>
      </w:r>
      <w:r w:rsidRPr="00350A8C">
        <w:rPr>
          <w:rFonts w:ascii="Meridien Roman" w:hAnsi="Meridien Roman"/>
          <w:sz w:val="18"/>
          <w:szCs w:val="18"/>
          <w:lang w:val="en-US"/>
        </w:rPr>
        <w:t>;</w:t>
      </w:r>
    </w:p>
    <w:p w:rsidR="001B6A62" w:rsidRPr="00C27016" w:rsidRDefault="001B6A62" w:rsidP="001B6A62">
      <w:pPr>
        <w:numPr>
          <w:ilvl w:val="0"/>
          <w:numId w:val="8"/>
        </w:numPr>
        <w:spacing w:after="0" w:line="360" w:lineRule="auto"/>
        <w:ind w:left="568" w:hanging="284"/>
        <w:rPr>
          <w:rFonts w:ascii="Meridien Roman" w:hAnsi="Meridien Roman"/>
          <w:sz w:val="18"/>
          <w:szCs w:val="18"/>
          <w:lang w:val="en-US"/>
        </w:rPr>
      </w:pPr>
      <w:r w:rsidRPr="00350A8C">
        <w:rPr>
          <w:rFonts w:ascii="Meridien Roman" w:hAnsi="Meridien Roman"/>
          <w:sz w:val="18"/>
          <w:szCs w:val="18"/>
          <w:lang w:val="en-US"/>
        </w:rPr>
        <w:t>regular reporting in the study commission about the development of examination and study times including the work times required for the bachelor thesis as well as about the demand from students for the various optional compulsory modules;</w:t>
      </w:r>
    </w:p>
    <w:p w:rsidR="001B6A62" w:rsidRPr="00C27016" w:rsidRDefault="001B6A62" w:rsidP="001B6A62">
      <w:pPr>
        <w:numPr>
          <w:ilvl w:val="0"/>
          <w:numId w:val="8"/>
        </w:numPr>
        <w:spacing w:after="0" w:line="360" w:lineRule="auto"/>
        <w:ind w:left="568" w:hanging="284"/>
        <w:rPr>
          <w:rFonts w:ascii="Meridien Roman" w:hAnsi="Meridien Roman"/>
          <w:sz w:val="18"/>
          <w:szCs w:val="18"/>
          <w:lang w:val="en-US"/>
        </w:rPr>
      </w:pPr>
      <w:r w:rsidRPr="00350A8C">
        <w:rPr>
          <w:rFonts w:ascii="Meridien Roman" w:hAnsi="Meridien Roman"/>
          <w:sz w:val="18"/>
          <w:szCs w:val="18"/>
          <w:lang w:val="en-US"/>
        </w:rPr>
        <w:t>disclosure of the distribution of subject and overall grades;</w:t>
      </w:r>
    </w:p>
    <w:p w:rsidR="001B6A62" w:rsidRPr="00C27016" w:rsidRDefault="001B6A62" w:rsidP="001B6A62">
      <w:pPr>
        <w:numPr>
          <w:ilvl w:val="0"/>
          <w:numId w:val="8"/>
        </w:numPr>
        <w:spacing w:line="360" w:lineRule="auto"/>
        <w:ind w:left="568" w:hanging="284"/>
        <w:rPr>
          <w:rFonts w:ascii="Meridien Roman" w:hAnsi="Meridien Roman"/>
          <w:sz w:val="18"/>
          <w:szCs w:val="18"/>
          <w:lang w:val="en-US"/>
        </w:rPr>
      </w:pPr>
      <w:proofErr w:type="gramStart"/>
      <w:r w:rsidRPr="00350A8C">
        <w:rPr>
          <w:rFonts w:ascii="Meridien Roman" w:hAnsi="Meridien Roman"/>
          <w:sz w:val="18"/>
          <w:szCs w:val="18"/>
          <w:lang w:val="en-US"/>
        </w:rPr>
        <w:t>suggestions</w:t>
      </w:r>
      <w:proofErr w:type="gramEnd"/>
      <w:r w:rsidRPr="00350A8C">
        <w:rPr>
          <w:rFonts w:ascii="Meridien Roman" w:hAnsi="Meridien Roman"/>
          <w:sz w:val="18"/>
          <w:szCs w:val="18"/>
          <w:lang w:val="en-US"/>
        </w:rPr>
        <w:t xml:space="preserve"> given to reform this set of regulations.</w:t>
      </w:r>
    </w:p>
    <w:p w:rsidR="001B6A62" w:rsidRDefault="001B6A62" w:rsidP="001B6A62">
      <w:pPr>
        <w:spacing w:line="360" w:lineRule="auto"/>
        <w:rPr>
          <w:rFonts w:ascii="Meridien Roman" w:hAnsi="Meridien Roman"/>
          <w:sz w:val="18"/>
          <w:szCs w:val="18"/>
        </w:rPr>
        <w:sectPr w:rsidR="001B6A62" w:rsidSect="001B6A62">
          <w:pgSz w:w="11906" w:h="16838"/>
          <w:pgMar w:top="1417" w:right="1417" w:bottom="1134" w:left="1417" w:header="708" w:footer="708" w:gutter="0"/>
          <w:cols w:num="2" w:space="708"/>
          <w:docGrid w:linePitch="360"/>
        </w:sectPr>
      </w:pPr>
      <w:r w:rsidRPr="00350A8C">
        <w:rPr>
          <w:rFonts w:ascii="Meridien Roman" w:hAnsi="Meridien Roman"/>
          <w:sz w:val="18"/>
          <w:szCs w:val="18"/>
          <w:lang w:val="en-US"/>
        </w:rPr>
        <w:br w:type="column"/>
      </w:r>
      <w:r w:rsidR="00EA310A">
        <w:rPr>
          <w:rFonts w:ascii="Meridien Roman" w:hAnsi="Meridien Roman"/>
          <w:sz w:val="18"/>
          <w:szCs w:val="18"/>
        </w:rPr>
      </w:r>
      <w:r w:rsidR="00EA310A" w:rsidRPr="00EA310A">
        <w:rPr>
          <w:rFonts w:ascii="Meridien Roman" w:hAnsi="Meridien Roman"/>
          <w:sz w:val="18"/>
          <w:szCs w:val="18"/>
        </w:rPr>
        <w:pict>
          <v:rect id="_x0000_s1112" style="width:206.5pt;height:80.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2" inset="18pt,0,0,0">
              <w:txbxContent>
                <w:p w:rsidR="00D72462" w:rsidRPr="00C27016" w:rsidRDefault="00D72462" w:rsidP="001B6A62">
                  <w:pPr>
                    <w:pBdr>
                      <w:top w:val="single" w:sz="8" w:space="10" w:color="4F81BD"/>
                      <w:bottom w:val="single" w:sz="8" w:space="1" w:color="4F81BD"/>
                      <w:between w:val="dotted" w:sz="4" w:space="10" w:color="A7BFDE"/>
                    </w:pBdr>
                    <w:ind w:left="-284" w:right="57"/>
                    <w:rPr>
                      <w:i/>
                      <w:iCs/>
                      <w:color w:val="7BA0CD"/>
                      <w:sz w:val="18"/>
                      <w:szCs w:val="18"/>
                      <w:lang w:val="en-US"/>
                    </w:rPr>
                  </w:pPr>
                  <w:r w:rsidRPr="00350A8C">
                    <w:rPr>
                      <w:b/>
                      <w:bCs/>
                      <w:sz w:val="18"/>
                      <w:szCs w:val="18"/>
                      <w:lang w:val="en-US"/>
                    </w:rPr>
                    <w:t>Note to Paragraph 2:</w:t>
                  </w:r>
                  <w:r w:rsidRPr="00350A8C">
                    <w:rPr>
                      <w:sz w:val="18"/>
                      <w:szCs w:val="18"/>
                      <w:lang w:val="en-US"/>
                    </w:rPr>
                    <w:t xml:space="preserve"> </w:t>
                  </w:r>
                  <w:r w:rsidRPr="00350A8C">
                    <w:rPr>
                      <w:i/>
                      <w:iCs/>
                      <w:sz w:val="18"/>
                      <w:szCs w:val="18"/>
                      <w:lang w:val="en-US"/>
                    </w:rPr>
                    <w:t>If the examination committee should be responsible for a number of degree courses, in particular also for Master degree courses, the range of tasks it should perform should be extended or the formulations</w:t>
                  </w:r>
                  <w:r w:rsidRPr="00350A8C">
                    <w:rPr>
                      <w:b/>
                      <w:bCs/>
                      <w:i/>
                      <w:iCs/>
                      <w:sz w:val="18"/>
                      <w:szCs w:val="18"/>
                      <w:lang w:val="en-US"/>
                    </w:rPr>
                    <w:t xml:space="preserve"> </w:t>
                  </w:r>
                  <w:r w:rsidRPr="00350A8C">
                    <w:rPr>
                      <w:i/>
                      <w:iCs/>
                      <w:sz w:val="18"/>
                      <w:szCs w:val="18"/>
                      <w:lang w:val="en-US"/>
                    </w:rPr>
                    <w:t>should be altered.</w:t>
                  </w:r>
                </w:p>
              </w:txbxContent>
            </v:textbox>
            <w10:wrap type="none" anchorx="margin" anchory="margin"/>
            <w10:anchorlock/>
          </v:rect>
        </w:pict>
      </w:r>
    </w:p>
    <w:p w:rsidR="001B6A62" w:rsidRPr="00C27016" w:rsidRDefault="001B6A62" w:rsidP="001B6A62">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(3) For the purposes of checking observance of good scientific practice the examination committee is </w:t>
      </w:r>
      <w:proofErr w:type="spellStart"/>
      <w:r w:rsidRPr="00350A8C">
        <w:rPr>
          <w:rFonts w:ascii="Meridien Roman" w:hAnsi="Meridien Roman"/>
          <w:sz w:val="18"/>
          <w:szCs w:val="18"/>
          <w:lang w:val="en-US"/>
        </w:rPr>
        <w:t>authorised</w:t>
      </w:r>
      <w:proofErr w:type="spellEnd"/>
      <w:r w:rsidRPr="00350A8C">
        <w:rPr>
          <w:rFonts w:ascii="Meridien Roman" w:hAnsi="Meridien Roman"/>
          <w:sz w:val="18"/>
          <w:szCs w:val="18"/>
          <w:lang w:val="en-US"/>
        </w:rPr>
        <w:t xml:space="preserve"> to also check scientific work using suitable electronic means for deceptions and attempts to deceive. To do this it can demand that the work to be examined is submitted in an electronic form within a reasonable time limit. If the author of the work does not meet this requirement then the work will be awarded a fail grade.</w:t>
      </w:r>
    </w:p>
    <w:p w:rsidR="001B6A62" w:rsidRPr="00C27016" w:rsidRDefault="001B6A62" w:rsidP="001B6A62">
      <w:pPr>
        <w:spacing w:line="360" w:lineRule="auto"/>
        <w:rPr>
          <w:rFonts w:ascii="Meridien Roman" w:hAnsi="Meridien Roman"/>
          <w:sz w:val="18"/>
          <w:szCs w:val="18"/>
          <w:lang w:val="en-US"/>
        </w:rPr>
        <w:sectPr w:rsidR="001B6A62" w:rsidRPr="00C27016" w:rsidSect="001B6A62">
          <w:type w:val="continuous"/>
          <w:pgSz w:w="11906" w:h="16838"/>
          <w:pgMar w:top="1417" w:right="1417" w:bottom="1134" w:left="1417" w:header="708" w:footer="708" w:gutter="0"/>
          <w:cols w:space="708"/>
          <w:docGrid w:linePitch="360"/>
        </w:sectPr>
      </w:pPr>
    </w:p>
    <w:p w:rsidR="001B6A62" w:rsidRPr="00C27016" w:rsidRDefault="001B6A62" w:rsidP="001B6A62">
      <w:pPr>
        <w:pStyle w:val="aPARAGRAPH"/>
        <w:rPr>
          <w:lang w:val="en-US"/>
        </w:rPr>
        <w:sectPr w:rsidR="001B6A62" w:rsidRPr="00C27016" w:rsidSect="001B6A62">
          <w:type w:val="continuous"/>
          <w:pgSz w:w="11906" w:h="16838"/>
          <w:pgMar w:top="1417" w:right="1417" w:bottom="1134" w:left="1417" w:header="708" w:footer="708" w:gutter="0"/>
          <w:cols w:space="708"/>
          <w:docGrid w:linePitch="360"/>
        </w:sectPr>
      </w:pPr>
      <w:bookmarkStart w:id="102" w:name="_Toc363197790"/>
      <w:bookmarkStart w:id="103" w:name="_Toc363197494"/>
      <w:bookmarkStart w:id="104" w:name="_Toc391463212"/>
      <w:bookmarkStart w:id="105" w:name="_Toc389648241"/>
      <w:bookmarkStart w:id="106" w:name="_Toc404087009"/>
      <w:r w:rsidRPr="00350A8C">
        <w:rPr>
          <w:iCs w:val="0"/>
          <w:lang w:val="en-US"/>
        </w:rPr>
        <w:t>§ 21 Examiners; observer assessors</w:t>
      </w:r>
      <w:bookmarkEnd w:id="102"/>
      <w:bookmarkEnd w:id="103"/>
      <w:r w:rsidRPr="00350A8C">
        <w:rPr>
          <w:iCs w:val="0"/>
          <w:lang w:val="en-US"/>
        </w:rPr>
        <w:t xml:space="preserve"> (RO: § 23)</w:t>
      </w:r>
      <w:bookmarkEnd w:id="104"/>
      <w:bookmarkEnd w:id="105"/>
      <w:bookmarkEnd w:id="106"/>
    </w:p>
    <w:p w:rsidR="001B6A62" w:rsidRPr="00C27016" w:rsidRDefault="001B6A62" w:rsidP="001B6A6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 Members of the professors group, scientific workers who were commissioned with autonomous teaching in undergraduate </w:t>
      </w:r>
      <w:proofErr w:type="spellStart"/>
      <w:r w:rsidRPr="00350A8C">
        <w:rPr>
          <w:rFonts w:ascii="Meridien Roman" w:hAnsi="Meridien Roman" w:cs="Calibri"/>
          <w:sz w:val="18"/>
          <w:szCs w:val="18"/>
          <w:lang w:val="en-US"/>
        </w:rPr>
        <w:t>programmes</w:t>
      </w:r>
      <w:proofErr w:type="spellEnd"/>
      <w:r w:rsidRPr="00350A8C">
        <w:rPr>
          <w:rFonts w:ascii="Meridien Roman" w:hAnsi="Meridien Roman" w:cs="Calibri"/>
          <w:sz w:val="18"/>
          <w:szCs w:val="18"/>
          <w:lang w:val="en-US"/>
        </w:rPr>
        <w:t xml:space="preserve">, as well as lecturers and teaching assistants for special tasks are </w:t>
      </w:r>
      <w:proofErr w:type="spellStart"/>
      <w:r w:rsidRPr="00350A8C">
        <w:rPr>
          <w:rFonts w:ascii="Meridien Roman" w:hAnsi="Meridien Roman" w:cs="Calibri"/>
          <w:sz w:val="18"/>
          <w:szCs w:val="18"/>
          <w:lang w:val="en-US"/>
        </w:rPr>
        <w:t>authorised</w:t>
      </w:r>
      <w:proofErr w:type="spellEnd"/>
      <w:r w:rsidRPr="00350A8C">
        <w:rPr>
          <w:rFonts w:ascii="Meridien Roman" w:hAnsi="Meridien Roman" w:cs="Calibri"/>
          <w:sz w:val="18"/>
          <w:szCs w:val="18"/>
          <w:lang w:val="en-US"/>
        </w:rPr>
        <w:t xml:space="preserve"> (§ 18 Paragraph 2 HHG) to check and assess university examination performances. Outside lecturers, unplanned professors, honorary professors who respectively teach in the subjects being examined as well as professors who have been relieved of their post and retired can be appointed by the examination committee with their agreement as examiners. </w:t>
      </w:r>
    </w:p>
    <w:p w:rsidR="001B6A62" w:rsidRPr="00C27016" w:rsidRDefault="001B6A62" w:rsidP="001B6A62">
      <w:pPr>
        <w:spacing w:line="360" w:lineRule="auto"/>
        <w:rPr>
          <w:rFonts w:ascii="Meridien Roman" w:hAnsi="Meridien Roman" w:cs="Calibri"/>
          <w:sz w:val="18"/>
          <w:szCs w:val="18"/>
          <w:lang w:val="en-US"/>
        </w:rPr>
        <w:sectPr w:rsidR="001B6A62" w:rsidRPr="00C27016" w:rsidSect="001B6A62">
          <w:type w:val="continuous"/>
          <w:pgSz w:w="11906" w:h="16838"/>
          <w:pgMar w:top="1417" w:right="1417" w:bottom="1134" w:left="1417" w:header="708" w:footer="708" w:gutter="0"/>
          <w:cols w:space="708"/>
          <w:docGrid w:linePitch="360"/>
        </w:sectPr>
      </w:pPr>
    </w:p>
    <w:p w:rsidR="001B6A62" w:rsidRPr="00C27016" w:rsidRDefault="001B6A62" w:rsidP="001B6A62">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optional:</w:t>
      </w:r>
    </w:p>
    <w:p w:rsidR="00266923" w:rsidRPr="00C27016" w:rsidRDefault="001B6A62" w:rsidP="001B6A6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The examination committee can, in individual cases, appoint a person who is not at Johann Wolfgang Goethe University but who is </w:t>
      </w:r>
      <w:proofErr w:type="spellStart"/>
      <w:r w:rsidRPr="00350A8C">
        <w:rPr>
          <w:rFonts w:ascii="Meridien Roman" w:hAnsi="Meridien Roman" w:cs="Calibri"/>
          <w:sz w:val="18"/>
          <w:szCs w:val="18"/>
          <w:lang w:val="en-US"/>
        </w:rPr>
        <w:t>authorised</w:t>
      </w:r>
      <w:proofErr w:type="spellEnd"/>
      <w:r w:rsidRPr="00350A8C">
        <w:rPr>
          <w:rFonts w:ascii="Meridien Roman" w:hAnsi="Meridien Roman" w:cs="Calibri"/>
          <w:sz w:val="18"/>
          <w:szCs w:val="18"/>
          <w:lang w:val="en-US"/>
        </w:rPr>
        <w:t xml:space="preserve"> to act as an examiner according to Sentence 1 as a second expert assessor for the bachelor thesis. </w:t>
      </w:r>
    </w:p>
    <w:p w:rsidR="001B6A62" w:rsidRPr="00C27016" w:rsidRDefault="001B6A62" w:rsidP="001B6A6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Examination performances may only be evaluated by persons who themselves hold at least the qualification (or an equivalent one) to be established by the examination. </w:t>
      </w:r>
    </w:p>
    <w:p w:rsidR="001B6A62" w:rsidRDefault="001B6A62" w:rsidP="001B6A62">
      <w:pPr>
        <w:spacing w:line="360" w:lineRule="auto"/>
        <w:rPr>
          <w:rFonts w:ascii="Meridien Roman" w:hAnsi="Meridien Roman" w:cs="Calibri"/>
          <w:sz w:val="18"/>
          <w:szCs w:val="18"/>
        </w:rPr>
        <w:sectPr w:rsidR="001B6A62" w:rsidSect="001B6A62">
          <w:type w:val="continuous"/>
          <w:pgSz w:w="11906" w:h="16838"/>
          <w:pgMar w:top="1417" w:right="1417" w:bottom="1134" w:left="1417" w:header="708" w:footer="708" w:gutter="0"/>
          <w:cols w:num="2" w:space="708"/>
          <w:docGrid w:linePitch="360"/>
        </w:sectPr>
      </w:pPr>
      <w:r w:rsidRPr="00350A8C">
        <w:rPr>
          <w:rFonts w:ascii="Meridien Roman" w:hAnsi="Meridien Roman" w:cs="Calibri"/>
          <w:sz w:val="18"/>
          <w:szCs w:val="18"/>
          <w:lang w:val="en-US"/>
        </w:rPr>
        <w:br w:type="column"/>
      </w:r>
      <w:r w:rsidR="00EA310A">
        <w:rPr>
          <w:rFonts w:ascii="Meridien Roman" w:hAnsi="Meridien Roman" w:cs="Calibri"/>
          <w:sz w:val="18"/>
          <w:szCs w:val="18"/>
        </w:rPr>
      </w:r>
      <w:r w:rsidR="00EA310A" w:rsidRPr="00EA310A">
        <w:rPr>
          <w:rFonts w:ascii="Meridien Roman" w:hAnsi="Meridien Roman" w:cs="Calibri"/>
          <w:sz w:val="18"/>
          <w:szCs w:val="18"/>
        </w:rPr>
        <w:pict>
          <v:rect id="_x0000_s1111" style="width:184.5pt;height:42.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1" inset="18pt,0,0,0">
              <w:txbxContent>
                <w:p w:rsidR="00D72462" w:rsidRPr="00C27016" w:rsidRDefault="00D72462" w:rsidP="001B6A62">
                  <w:pPr>
                    <w:pBdr>
                      <w:top w:val="single" w:sz="8" w:space="10" w:color="4F81BD"/>
                      <w:bottom w:val="single" w:sz="8" w:space="1" w:color="4F81BD"/>
                      <w:between w:val="dotted" w:sz="4" w:space="10" w:color="A7BFDE"/>
                    </w:pBdr>
                    <w:spacing w:after="0"/>
                    <w:ind w:left="-284" w:right="57"/>
                    <w:rPr>
                      <w:i/>
                      <w:iCs/>
                      <w:color w:val="7BA0CD"/>
                      <w:sz w:val="18"/>
                      <w:szCs w:val="18"/>
                      <w:lang w:val="en-US"/>
                    </w:rPr>
                  </w:pPr>
                  <w:r w:rsidRPr="00350A8C">
                    <w:rPr>
                      <w:b/>
                      <w:bCs/>
                      <w:sz w:val="18"/>
                      <w:szCs w:val="18"/>
                      <w:lang w:val="en-US"/>
                    </w:rPr>
                    <w:t>Note regarding the option:</w:t>
                  </w:r>
                  <w:r w:rsidRPr="00350A8C">
                    <w:rPr>
                      <w:sz w:val="18"/>
                      <w:szCs w:val="18"/>
                      <w:lang w:val="en-US"/>
                    </w:rPr>
                    <w:t xml:space="preserve"> </w:t>
                  </w:r>
                  <w:r w:rsidRPr="00350A8C">
                    <w:rPr>
                      <w:i/>
                      <w:iCs/>
                      <w:sz w:val="18"/>
                      <w:szCs w:val="18"/>
                      <w:lang w:val="en-US"/>
                    </w:rPr>
                    <w:t>See also § 23 Paragraph 1 Sentence 3 RO.</w:t>
                  </w:r>
                </w:p>
              </w:txbxContent>
            </v:textbox>
            <w10:wrap type="none" anchorx="margin" anchory="margin"/>
            <w10:anchorlock/>
          </v:rect>
        </w:pict>
      </w:r>
    </w:p>
    <w:p w:rsidR="001B6A62" w:rsidRPr="00C27016" w:rsidRDefault="001B6A62" w:rsidP="001B6A6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(2) The examination which is associated with a  module is usually administered, inspected and approved by the lecturers / teachers of the module without requiring any special appointment by the examination committee. If, for any reason, it is simply not possible for the teachers to administer, inspect and approve the examinations then the examination committee can appoint another examiner.</w:t>
      </w:r>
    </w:p>
    <w:p w:rsidR="001B6A62" w:rsidRPr="00C27016" w:rsidRDefault="001B6A62" w:rsidP="001B6A62">
      <w:pPr>
        <w:spacing w:line="360" w:lineRule="auto"/>
        <w:rPr>
          <w:rFonts w:ascii="Meridien Roman" w:hAnsi="Meridien Roman" w:cs="Calibri"/>
          <w:sz w:val="18"/>
          <w:szCs w:val="18"/>
          <w:lang w:val="en-US"/>
        </w:rPr>
        <w:sectPr w:rsidR="001B6A62" w:rsidRPr="00C27016" w:rsidSect="001B6A62">
          <w:type w:val="continuous"/>
          <w:pgSz w:w="11906" w:h="16838"/>
          <w:pgMar w:top="1417" w:right="1417" w:bottom="1134" w:left="1417" w:header="708" w:footer="708" w:gutter="0"/>
          <w:cols w:space="708"/>
          <w:docGrid w:linePitch="360"/>
        </w:sectPr>
      </w:pPr>
    </w:p>
    <w:p w:rsidR="001B6A62" w:rsidRPr="00C27016" w:rsidRDefault="001B6A62" w:rsidP="001B6A6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(3) Written examination performances which can no longer be repeated are to be assessed by two examiners. § 38 Paragraph 17 remains unaffected. Oral examinations are to be run by a number of examiners or by one examiner in the presence of an observer assessor.</w:t>
      </w:r>
    </w:p>
    <w:p w:rsidR="001B6A62" w:rsidRDefault="001B6A62" w:rsidP="001B6A62">
      <w:pPr>
        <w:spacing w:line="360" w:lineRule="auto"/>
        <w:rPr>
          <w:rFonts w:ascii="Meridien Roman" w:hAnsi="Meridien Roman" w:cs="Calibri"/>
          <w:sz w:val="18"/>
          <w:szCs w:val="18"/>
        </w:rPr>
        <w:sectPr w:rsidR="001B6A62" w:rsidSect="001B6A62">
          <w:type w:val="continuous"/>
          <w:pgSz w:w="11906" w:h="16838"/>
          <w:pgMar w:top="1417" w:right="1417" w:bottom="1134" w:left="1417" w:header="708" w:footer="708" w:gutter="0"/>
          <w:cols w:num="2" w:space="708"/>
          <w:docGrid w:linePitch="360"/>
        </w:sectPr>
      </w:pPr>
      <w:r w:rsidRPr="00350A8C">
        <w:rPr>
          <w:rFonts w:ascii="Meridien Roman" w:hAnsi="Meridien Roman" w:cs="Calibri"/>
          <w:sz w:val="18"/>
          <w:szCs w:val="18"/>
          <w:lang w:val="en-US"/>
        </w:rPr>
        <w:br w:type="column"/>
      </w:r>
      <w:r w:rsidR="00EA310A">
        <w:rPr>
          <w:rFonts w:ascii="Meridien Roman" w:hAnsi="Meridien Roman" w:cs="Calibri"/>
          <w:sz w:val="18"/>
          <w:szCs w:val="18"/>
        </w:rPr>
      </w:r>
      <w:r w:rsidR="00EA310A" w:rsidRPr="00EA310A">
        <w:rPr>
          <w:rFonts w:ascii="Meridien Roman" w:hAnsi="Meridien Roman" w:cs="Calibri"/>
          <w:sz w:val="18"/>
          <w:szCs w:val="18"/>
        </w:rPr>
        <w:pict>
          <v:rect id="_x0000_s1110" style="width:206.5pt;height:67.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10" inset="18pt,0,0,0">
              <w:txbxContent>
                <w:p w:rsidR="00D72462" w:rsidRPr="00C27016" w:rsidRDefault="00D72462" w:rsidP="001B6A62">
                  <w:pPr>
                    <w:pBdr>
                      <w:top w:val="single" w:sz="8" w:space="10" w:color="4F81BD"/>
                      <w:bottom w:val="single" w:sz="8" w:space="1" w:color="4F81BD"/>
                      <w:between w:val="dotted" w:sz="4" w:space="10" w:color="A7BFDE"/>
                    </w:pBdr>
                    <w:ind w:left="-284" w:right="57"/>
                    <w:rPr>
                      <w:i/>
                      <w:iCs/>
                      <w:color w:val="7BA0CD"/>
                      <w:sz w:val="18"/>
                      <w:szCs w:val="18"/>
                      <w:lang w:val="en-US"/>
                    </w:rPr>
                  </w:pPr>
                  <w:r w:rsidRPr="00350A8C">
                    <w:rPr>
                      <w:b/>
                      <w:bCs/>
                      <w:sz w:val="18"/>
                      <w:szCs w:val="18"/>
                      <w:lang w:val="en-US"/>
                    </w:rPr>
                    <w:t>Note to Paragraph 3:</w:t>
                  </w:r>
                  <w:r w:rsidRPr="00350A8C">
                    <w:rPr>
                      <w:sz w:val="18"/>
                      <w:szCs w:val="18"/>
                      <w:lang w:val="en-US"/>
                    </w:rPr>
                    <w:t xml:space="preserve"> </w:t>
                  </w:r>
                  <w:r w:rsidRPr="00350A8C">
                    <w:rPr>
                      <w:i/>
                      <w:iCs/>
                      <w:sz w:val="18"/>
                      <w:szCs w:val="18"/>
                      <w:lang w:val="en-US"/>
                    </w:rPr>
                    <w:t>The duty of assessment of bachelor theses and written examination performances which can no longer be repeated by two examiners arises from § 18 Paragraph 3 HHG.</w:t>
                  </w:r>
                </w:p>
              </w:txbxContent>
            </v:textbox>
            <w10:wrap type="none" anchorx="margin" anchory="margin"/>
            <w10:anchorlock/>
          </v:rect>
        </w:pict>
      </w:r>
    </w:p>
    <w:p w:rsidR="001B6A62" w:rsidRPr="00C27016" w:rsidRDefault="001B6A62" w:rsidP="001B6A6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(4) Only a member of Johann Wolfgang Goethe University or persons closely associated with it may be appointed as an observer assessor for oral examinations who themselves at least have a Bachelor degree or have passed an equivalent examination. Appointment of the observer assessor is performed by the chairperson of the examination committee. She or he can delegate the appointment to the examiner.</w:t>
      </w:r>
    </w:p>
    <w:p w:rsidR="001B6A62" w:rsidRPr="00C27016" w:rsidRDefault="001B6A62" w:rsidP="001B6A6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(5) Examiners, observer assessors are required to observe official secrecy.</w:t>
      </w:r>
    </w:p>
    <w:p w:rsidR="001B6A62" w:rsidRPr="00C27016" w:rsidRDefault="001B6A62" w:rsidP="001B6A62">
      <w:pPr>
        <w:spacing w:line="360" w:lineRule="auto"/>
        <w:rPr>
          <w:rFonts w:ascii="Meridien Roman" w:hAnsi="Meridien Roman" w:cs="Calibri"/>
          <w:sz w:val="18"/>
          <w:szCs w:val="18"/>
          <w:lang w:val="en-US"/>
        </w:rPr>
        <w:sectPr w:rsidR="001B6A62" w:rsidRPr="00C27016" w:rsidSect="001B6A62">
          <w:type w:val="continuous"/>
          <w:pgSz w:w="11906" w:h="16838"/>
          <w:pgMar w:top="1417" w:right="1417" w:bottom="1134" w:left="1417" w:header="708" w:footer="708" w:gutter="0"/>
          <w:cols w:space="708"/>
          <w:docGrid w:linePitch="360"/>
        </w:sectPr>
      </w:pPr>
    </w:p>
    <w:p w:rsidR="001B6A62" w:rsidRPr="00C27016" w:rsidRDefault="001B6A62" w:rsidP="001B6A62">
      <w:pPr>
        <w:pStyle w:val="AABSCHNITT"/>
        <w:rPr>
          <w:lang w:val="en-US"/>
        </w:rPr>
        <w:sectPr w:rsidR="001B6A62" w:rsidRPr="00C27016" w:rsidSect="001B6A62">
          <w:pgSz w:w="11906" w:h="16838"/>
          <w:pgMar w:top="1417" w:right="1417" w:bottom="1134" w:left="1417" w:header="708" w:footer="708" w:gutter="0"/>
          <w:cols w:space="708"/>
          <w:docGrid w:linePitch="360"/>
        </w:sectPr>
      </w:pPr>
      <w:bookmarkStart w:id="107" w:name="_Toc391463213"/>
      <w:bookmarkStart w:id="108" w:name="_Toc389648242"/>
      <w:bookmarkStart w:id="109" w:name="_Toc363197791"/>
      <w:bookmarkStart w:id="110" w:name="_Toc363197495"/>
      <w:bookmarkStart w:id="111" w:name="_Toc404087010"/>
      <w:r w:rsidRPr="00350A8C">
        <w:rPr>
          <w:bCs/>
          <w:lang w:val="en-US"/>
        </w:rPr>
        <w:t>Section V:</w:t>
      </w:r>
      <w:r w:rsidRPr="00350A8C">
        <w:rPr>
          <w:b w:val="0"/>
          <w:lang w:val="en-US"/>
        </w:rPr>
        <w:t xml:space="preserve"> </w:t>
      </w:r>
      <w:r w:rsidRPr="00350A8C">
        <w:rPr>
          <w:bCs/>
          <w:lang w:val="en-US"/>
        </w:rPr>
        <w:t>Examination Requirements and Procedures</w:t>
      </w:r>
      <w:bookmarkEnd w:id="107"/>
      <w:bookmarkEnd w:id="108"/>
      <w:bookmarkEnd w:id="109"/>
      <w:bookmarkEnd w:id="110"/>
      <w:bookmarkEnd w:id="111"/>
    </w:p>
    <w:p w:rsidR="001B6A62" w:rsidRPr="00C27016" w:rsidRDefault="001B6A62" w:rsidP="001B6A62">
      <w:pPr>
        <w:pStyle w:val="aPARAGRAPH"/>
        <w:rPr>
          <w:lang w:val="en-US"/>
        </w:rPr>
        <w:sectPr w:rsidR="001B6A62" w:rsidRPr="00C27016" w:rsidSect="001B6A62">
          <w:type w:val="continuous"/>
          <w:pgSz w:w="11906" w:h="16838"/>
          <w:pgMar w:top="1417" w:right="1417" w:bottom="1134" w:left="1417" w:header="708" w:footer="708" w:gutter="0"/>
          <w:cols w:space="708"/>
          <w:docGrid w:linePitch="360"/>
        </w:sectPr>
      </w:pPr>
      <w:bookmarkStart w:id="112" w:name="_Toc363197792"/>
      <w:bookmarkStart w:id="113" w:name="_Toc363197496"/>
      <w:bookmarkStart w:id="114" w:name="_Toc391463214"/>
      <w:bookmarkStart w:id="115" w:name="_Toc389648243"/>
      <w:bookmarkStart w:id="116" w:name="_Toc404087011"/>
      <w:r w:rsidRPr="00350A8C">
        <w:rPr>
          <w:iCs w:val="0"/>
          <w:lang w:val="en-US"/>
        </w:rPr>
        <w:t>§ 22 First registration and approval to sit the Bachelor examinations</w:t>
      </w:r>
      <w:bookmarkEnd w:id="112"/>
      <w:bookmarkEnd w:id="113"/>
      <w:r w:rsidRPr="00350A8C">
        <w:rPr>
          <w:iCs w:val="0"/>
          <w:lang w:val="en-US"/>
        </w:rPr>
        <w:t xml:space="preserve"> (RO: § 24)</w:t>
      </w:r>
      <w:bookmarkEnd w:id="114"/>
      <w:bookmarkEnd w:id="115"/>
      <w:bookmarkEnd w:id="116"/>
    </w:p>
    <w:p w:rsidR="001B6A62" w:rsidRPr="00C27016" w:rsidRDefault="001B6A62" w:rsidP="001B6A62">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(1) At the latest at the time of registration for the first module examination in the Bachelor main subject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sidRPr="00350A8C">
        <w:rPr>
          <w:rFonts w:ascii="Meridien Roman" w:hAnsi="Meridien Roman"/>
          <w:i/>
          <w:iCs/>
          <w:sz w:val="18"/>
          <w:szCs w:val="18"/>
          <w:lang w:val="en-US"/>
        </w:rPr>
        <w:t>designation</w:t>
      </w:r>
      <w:r w:rsidRPr="00350A8C">
        <w:rPr>
          <w:rFonts w:ascii="Meridien Roman" w:hAnsi="Meridien Roman"/>
          <w:sz w:val="18"/>
          <w:szCs w:val="18"/>
          <w:lang w:val="en-US"/>
        </w:rPr>
        <w:t xml:space="preserve">] the student should submit a fully filled out registration form for approval to sit Bachelor examinations to the examinations office for the Bachelor main subject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Pr>
          <w:rFonts w:ascii="Meridien Roman" w:hAnsi="Meridien Roman"/>
          <w:sz w:val="18"/>
          <w:szCs w:val="18"/>
        </w:rPr>
        <w:t>[</w:t>
      </w:r>
      <w:proofErr w:type="spellStart"/>
      <w:r>
        <w:rPr>
          <w:rFonts w:ascii="Meridien Roman" w:hAnsi="Meridien Roman"/>
          <w:i/>
          <w:iCs/>
          <w:sz w:val="18"/>
          <w:szCs w:val="18"/>
        </w:rPr>
        <w:t>designation</w:t>
      </w:r>
      <w:proofErr w:type="spellEnd"/>
      <w:r>
        <w:rPr>
          <w:rFonts w:ascii="Meridien Roman" w:hAnsi="Meridien Roman"/>
          <w:sz w:val="18"/>
          <w:szCs w:val="18"/>
        </w:rPr>
        <w:t xml:space="preserve">]. </w:t>
      </w:r>
      <w:r w:rsidRPr="00350A8C">
        <w:rPr>
          <w:rFonts w:ascii="Meridien Roman" w:hAnsi="Meridien Roman"/>
          <w:sz w:val="18"/>
          <w:szCs w:val="18"/>
          <w:lang w:val="en-US"/>
        </w:rPr>
        <w:t xml:space="preserve">In as far as this did not take place in connection with the application for approval to take a degree </w:t>
      </w:r>
      <w:proofErr w:type="gramStart"/>
      <w:r w:rsidRPr="00350A8C">
        <w:rPr>
          <w:rFonts w:ascii="Meridien Roman" w:hAnsi="Meridien Roman"/>
          <w:sz w:val="18"/>
          <w:szCs w:val="18"/>
          <w:lang w:val="en-US"/>
        </w:rPr>
        <w:t>course,</w:t>
      </w:r>
      <w:proofErr w:type="gramEnd"/>
      <w:r w:rsidRPr="00350A8C">
        <w:rPr>
          <w:rFonts w:ascii="Meridien Roman" w:hAnsi="Meridien Roman"/>
          <w:sz w:val="18"/>
          <w:szCs w:val="18"/>
          <w:lang w:val="en-US"/>
        </w:rPr>
        <w:t xml:space="preserve"> the application to sit examinations in particular should be attached:</w:t>
      </w:r>
    </w:p>
    <w:p w:rsidR="001B6A62" w:rsidRPr="00C27016" w:rsidRDefault="001B6A62" w:rsidP="001B6A62">
      <w:pPr>
        <w:spacing w:line="360" w:lineRule="auto"/>
        <w:rPr>
          <w:rFonts w:ascii="Meridien Roman" w:hAnsi="Meridien Roman"/>
          <w:sz w:val="18"/>
          <w:szCs w:val="18"/>
          <w:lang w:val="en-US"/>
        </w:rPr>
        <w:sectPr w:rsidR="001B6A62" w:rsidRPr="00C27016" w:rsidSect="001B6A62">
          <w:type w:val="continuous"/>
          <w:pgSz w:w="11906" w:h="16838"/>
          <w:pgMar w:top="1417" w:right="1417" w:bottom="1134" w:left="1417" w:header="708" w:footer="708" w:gutter="0"/>
          <w:cols w:space="708"/>
          <w:docGrid w:linePitch="360"/>
        </w:sectPr>
      </w:pPr>
    </w:p>
    <w:p w:rsidR="001B6A62" w:rsidRPr="00C27016" w:rsidRDefault="001B6A62" w:rsidP="001B6A62">
      <w:pPr>
        <w:numPr>
          <w:ilvl w:val="0"/>
          <w:numId w:val="9"/>
        </w:numPr>
        <w:spacing w:line="360" w:lineRule="auto"/>
        <w:ind w:left="568" w:hanging="284"/>
        <w:rPr>
          <w:rFonts w:ascii="Meridien Roman" w:hAnsi="Meridien Roman"/>
          <w:sz w:val="18"/>
          <w:szCs w:val="18"/>
          <w:lang w:val="en-US"/>
        </w:rPr>
      </w:pPr>
      <w:r w:rsidRPr="00350A8C">
        <w:rPr>
          <w:rFonts w:ascii="Meridien Roman" w:hAnsi="Meridien Roman"/>
          <w:sz w:val="18"/>
          <w:szCs w:val="18"/>
          <w:lang w:val="en-US"/>
        </w:rPr>
        <w:t xml:space="preserve">a declaration concerning whether the student had already finally failed an interim examination, an intermediate diploma examination, a Bachelor examination, a Masters examination, a Master's degree examination, a diploma examination or an ecclesiastical university examination or a final state examination in the subject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sidRPr="00350A8C">
        <w:rPr>
          <w:rFonts w:ascii="Meridien Roman" w:hAnsi="Meridien Roman"/>
          <w:i/>
          <w:iCs/>
          <w:sz w:val="18"/>
          <w:szCs w:val="18"/>
          <w:lang w:val="en-US"/>
        </w:rPr>
        <w:t>designation</w:t>
      </w:r>
      <w:r w:rsidRPr="00350A8C">
        <w:rPr>
          <w:rFonts w:ascii="Meridien Roman" w:hAnsi="Meridien Roman"/>
          <w:sz w:val="18"/>
          <w:szCs w:val="18"/>
          <w:lang w:val="en-US"/>
        </w:rPr>
        <w:t xml:space="preserve">] or in a comparable degree course (a degree course which was primarily focused on the subject) at a university or whether they are currently studying the subject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sidRPr="00350A8C">
        <w:rPr>
          <w:rFonts w:ascii="Meridien Roman" w:hAnsi="Meridien Roman"/>
          <w:i/>
          <w:iCs/>
          <w:sz w:val="18"/>
          <w:szCs w:val="18"/>
          <w:lang w:val="en-US"/>
        </w:rPr>
        <w:t>designation</w:t>
      </w:r>
      <w:r w:rsidRPr="00350A8C">
        <w:rPr>
          <w:rFonts w:ascii="Meridien Roman" w:hAnsi="Meridien Roman"/>
          <w:sz w:val="18"/>
          <w:szCs w:val="18"/>
          <w:lang w:val="en-US"/>
        </w:rPr>
        <w:t>] or a comparable degree course in an as yet not completed examination procedure at a university in or outside of Germany;</w:t>
      </w:r>
    </w:p>
    <w:p w:rsidR="001B6A62" w:rsidRPr="00C27016" w:rsidRDefault="001B6A62" w:rsidP="001B6A62">
      <w:pPr>
        <w:numPr>
          <w:ilvl w:val="0"/>
          <w:numId w:val="9"/>
        </w:numPr>
        <w:spacing w:line="360" w:lineRule="auto"/>
        <w:ind w:left="568" w:hanging="284"/>
        <w:rPr>
          <w:rFonts w:ascii="Meridien Roman" w:hAnsi="Meridien Roman"/>
          <w:sz w:val="18"/>
          <w:szCs w:val="18"/>
          <w:lang w:val="en-US"/>
        </w:rPr>
      </w:pPr>
      <w:r w:rsidRPr="00350A8C">
        <w:rPr>
          <w:rFonts w:ascii="Meridien Roman" w:hAnsi="Meridien Roman"/>
          <w:sz w:val="18"/>
          <w:szCs w:val="18"/>
          <w:lang w:val="en-US"/>
        </w:rPr>
        <w:t xml:space="preserve">a declaration concerning whether and, where relevant, how often the student has already failed module examinations in the Bachelor degree </w:t>
      </w:r>
      <w:proofErr w:type="spellStart"/>
      <w:r w:rsidRPr="00350A8C">
        <w:rPr>
          <w:rFonts w:ascii="Meridien Roman" w:hAnsi="Meridien Roman"/>
          <w:sz w:val="18"/>
          <w:szCs w:val="18"/>
          <w:lang w:val="en-US"/>
        </w:rPr>
        <w:t>programme</w:t>
      </w:r>
      <w:proofErr w:type="spellEnd"/>
      <w:r w:rsidRPr="00350A8C">
        <w:rPr>
          <w:rFonts w:ascii="Meridien Roman" w:hAnsi="Meridien Roman"/>
          <w:sz w:val="18"/>
          <w:szCs w:val="18"/>
          <w:lang w:val="en-US"/>
        </w:rPr>
        <w:t xml:space="preserve">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sidRPr="00350A8C">
        <w:rPr>
          <w:rFonts w:ascii="Meridien Roman" w:hAnsi="Meridien Roman"/>
          <w:i/>
          <w:iCs/>
          <w:sz w:val="18"/>
          <w:szCs w:val="18"/>
          <w:lang w:val="en-US"/>
        </w:rPr>
        <w:t>designation</w:t>
      </w:r>
      <w:r w:rsidRPr="00350A8C">
        <w:rPr>
          <w:rFonts w:ascii="Meridien Roman" w:hAnsi="Meridien Roman"/>
          <w:sz w:val="18"/>
          <w:szCs w:val="18"/>
          <w:lang w:val="en-US"/>
        </w:rPr>
        <w:t>] or in the same modules of another degree course at a university in or outside of Germany;</w:t>
      </w:r>
    </w:p>
    <w:p w:rsidR="001B6A62" w:rsidRDefault="001B6A62" w:rsidP="001B6A62">
      <w:pPr>
        <w:spacing w:line="360" w:lineRule="auto"/>
        <w:rPr>
          <w:rFonts w:ascii="Meridien Roman" w:hAnsi="Meridien Roman"/>
          <w:sz w:val="18"/>
          <w:szCs w:val="18"/>
        </w:rPr>
        <w:sectPr w:rsidR="001B6A62" w:rsidSect="001B6A62">
          <w:type w:val="continuous"/>
          <w:pgSz w:w="11906" w:h="16838"/>
          <w:pgMar w:top="1417" w:right="1417" w:bottom="1134" w:left="1417" w:header="708" w:footer="708" w:gutter="0"/>
          <w:cols w:num="2" w:space="708"/>
          <w:docGrid w:linePitch="360"/>
        </w:sectPr>
      </w:pPr>
      <w:r w:rsidRPr="00350A8C">
        <w:rPr>
          <w:rFonts w:ascii="Meridien Roman" w:hAnsi="Meridien Roman"/>
          <w:sz w:val="18"/>
          <w:szCs w:val="18"/>
          <w:lang w:val="en-US"/>
        </w:rPr>
        <w:br w:type="column"/>
      </w:r>
      <w:r w:rsidR="00EA310A">
        <w:rPr>
          <w:rFonts w:ascii="Meridien Roman" w:hAnsi="Meridien Roman"/>
          <w:sz w:val="18"/>
          <w:szCs w:val="18"/>
        </w:rPr>
      </w:r>
      <w:r w:rsidR="00EA310A" w:rsidRPr="00EA310A">
        <w:rPr>
          <w:rFonts w:ascii="Meridien Roman" w:hAnsi="Meridien Roman"/>
          <w:sz w:val="18"/>
          <w:szCs w:val="18"/>
        </w:rPr>
        <w:pict>
          <v:rect id="_x0000_s1109" style="width:206.5pt;height:96.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9" inset="18pt,0,0,0">
              <w:txbxContent>
                <w:p w:rsidR="00D72462" w:rsidRPr="00C27016" w:rsidRDefault="00D72462" w:rsidP="001B6A62">
                  <w:pPr>
                    <w:pBdr>
                      <w:top w:val="single" w:sz="8" w:space="10" w:color="4F81BD"/>
                      <w:bottom w:val="single" w:sz="8" w:space="1" w:color="4F81BD"/>
                      <w:between w:val="dotted" w:sz="4" w:space="10" w:color="A7BFDE"/>
                    </w:pBdr>
                    <w:spacing w:before="160"/>
                    <w:ind w:left="-284" w:right="57"/>
                    <w:rPr>
                      <w:i/>
                      <w:iCs/>
                      <w:color w:val="7BA0CD"/>
                      <w:sz w:val="18"/>
                      <w:szCs w:val="18"/>
                      <w:lang w:val="en-US"/>
                    </w:rPr>
                  </w:pPr>
                  <w:r w:rsidRPr="00350A8C">
                    <w:rPr>
                      <w:b/>
                      <w:bCs/>
                      <w:sz w:val="18"/>
                      <w:szCs w:val="18"/>
                      <w:lang w:val="en-US"/>
                    </w:rPr>
                    <w:t>Note to Paragraph 1 a):</w:t>
                  </w:r>
                  <w:r w:rsidRPr="00350A8C">
                    <w:rPr>
                      <w:sz w:val="18"/>
                      <w:szCs w:val="18"/>
                      <w:lang w:val="en-US"/>
                    </w:rPr>
                    <w:t xml:space="preserve"> </w:t>
                  </w:r>
                  <w:r w:rsidRPr="00350A8C">
                    <w:rPr>
                      <w:i/>
                      <w:iCs/>
                      <w:sz w:val="18"/>
                      <w:szCs w:val="18"/>
                      <w:lang w:val="en-US"/>
                    </w:rPr>
                    <w:t>Please delete anything which does not apply and enter the subject concerned.</w:t>
                  </w:r>
                  <w:r w:rsidRPr="00350A8C">
                    <w:rPr>
                      <w:sz w:val="18"/>
                      <w:szCs w:val="18"/>
                      <w:lang w:val="en-US"/>
                    </w:rPr>
                    <w:t xml:space="preserve"> </w:t>
                  </w:r>
                  <w:r w:rsidRPr="00350A8C">
                    <w:rPr>
                      <w:i/>
                      <w:iCs/>
                      <w:sz w:val="18"/>
                      <w:szCs w:val="18"/>
                      <w:lang w:val="en-US"/>
                    </w:rPr>
                    <w:t>Determination of whether the degree course is a comparable one or related one is the task of the examination committee.</w:t>
                  </w:r>
                  <w:r w:rsidRPr="00350A8C">
                    <w:rPr>
                      <w:sz w:val="18"/>
                      <w:szCs w:val="18"/>
                      <w:lang w:val="en-US"/>
                    </w:rPr>
                    <w:t xml:space="preserve"> </w:t>
                  </w:r>
                  <w:r w:rsidRPr="00350A8C">
                    <w:rPr>
                      <w:i/>
                      <w:iCs/>
                      <w:sz w:val="18"/>
                      <w:szCs w:val="18"/>
                      <w:lang w:val="en-US"/>
                    </w:rPr>
                    <w:t>This will come to its decision by comparing the  contents of the courses.</w:t>
                  </w:r>
                  <w:r w:rsidRPr="00350A8C">
                    <w:rPr>
                      <w:sz w:val="18"/>
                      <w:szCs w:val="18"/>
                      <w:lang w:val="en-US"/>
                    </w:rPr>
                    <w:t xml:space="preserve"> </w:t>
                  </w:r>
                </w:p>
              </w:txbxContent>
            </v:textbox>
            <w10:wrap type="none" anchorx="margin" anchory="margin"/>
            <w10:anchorlock/>
          </v:rect>
        </w:pict>
      </w:r>
    </w:p>
    <w:p w:rsidR="001B6A62" w:rsidRPr="00C27016" w:rsidRDefault="001B6A62" w:rsidP="001B6A62">
      <w:pPr>
        <w:numPr>
          <w:ilvl w:val="0"/>
          <w:numId w:val="9"/>
        </w:numPr>
        <w:spacing w:line="360" w:lineRule="auto"/>
        <w:ind w:left="567" w:hanging="283"/>
        <w:rPr>
          <w:rFonts w:ascii="Meridien Roman" w:hAnsi="Meridien Roman"/>
          <w:sz w:val="18"/>
          <w:szCs w:val="18"/>
          <w:lang w:val="en-US"/>
        </w:rPr>
      </w:pPr>
      <w:r w:rsidRPr="00350A8C">
        <w:rPr>
          <w:rFonts w:ascii="Meridien Roman" w:hAnsi="Meridien Roman"/>
          <w:sz w:val="18"/>
          <w:szCs w:val="18"/>
          <w:lang w:val="en-US"/>
        </w:rPr>
        <w:t>if necessary verifications of already achieved course or examination performances which should be included in the degree course;</w:t>
      </w:r>
    </w:p>
    <w:p w:rsidR="001B6A62" w:rsidRDefault="001B6A62" w:rsidP="001B6A62">
      <w:pPr>
        <w:numPr>
          <w:ilvl w:val="0"/>
          <w:numId w:val="9"/>
        </w:numPr>
        <w:spacing w:line="360" w:lineRule="auto"/>
        <w:ind w:left="567" w:hanging="283"/>
        <w:rPr>
          <w:rFonts w:ascii="Meridien Roman" w:hAnsi="Meridien Roman"/>
          <w:sz w:val="18"/>
          <w:szCs w:val="18"/>
        </w:rPr>
      </w:pPr>
      <w:r>
        <w:rPr>
          <w:rFonts w:ascii="Meridien Roman" w:hAnsi="Meridien Roman"/>
          <w:sz w:val="18"/>
          <w:szCs w:val="18"/>
        </w:rPr>
        <w:t xml:space="preserve">Verifications concerning </w:t>
      </w:r>
      <w:r>
        <w:rPr>
          <w:rFonts w:ascii="Meridien Roman" w:hAnsi="Meridien Roman"/>
          <w:sz w:val="18"/>
          <w:szCs w:val="18"/>
          <w:highlight w:val="yellow"/>
        </w:rPr>
        <w:t>…</w:t>
      </w:r>
      <w:r>
        <w:rPr>
          <w:rFonts w:ascii="Meridien Roman" w:hAnsi="Meridien Roman"/>
          <w:sz w:val="18"/>
          <w:szCs w:val="18"/>
        </w:rPr>
        <w:t xml:space="preserve"> [</w:t>
      </w:r>
      <w:r>
        <w:rPr>
          <w:rFonts w:ascii="Meridien Roman" w:hAnsi="Meridien Roman"/>
          <w:i/>
          <w:iCs/>
          <w:sz w:val="18"/>
          <w:szCs w:val="18"/>
        </w:rPr>
        <w:t>specify</w:t>
      </w:r>
      <w:r>
        <w:rPr>
          <w:rFonts w:ascii="Meridien Roman" w:hAnsi="Meridien Roman"/>
          <w:sz w:val="18"/>
          <w:szCs w:val="18"/>
        </w:rPr>
        <w:t>]</w:t>
      </w:r>
    </w:p>
    <w:p w:rsidR="001B6A62" w:rsidRDefault="001B6A62" w:rsidP="001B6A62">
      <w:pPr>
        <w:spacing w:line="360" w:lineRule="auto"/>
        <w:rPr>
          <w:rFonts w:ascii="Meridien Roman" w:hAnsi="Meridien Roman"/>
          <w:sz w:val="18"/>
          <w:szCs w:val="18"/>
        </w:rPr>
        <w:sectPr w:rsidR="001B6A62" w:rsidSect="001B6A62">
          <w:type w:val="continuous"/>
          <w:pgSz w:w="11906" w:h="16838"/>
          <w:pgMar w:top="1417" w:right="1417" w:bottom="1134" w:left="1417" w:header="708" w:footer="708" w:gutter="0"/>
          <w:cols w:num="2" w:space="708"/>
          <w:docGrid w:linePitch="360"/>
        </w:sectPr>
      </w:pPr>
      <w:r>
        <w:rPr>
          <w:rFonts w:ascii="Meridien Roman" w:hAnsi="Meridien Roman"/>
          <w:sz w:val="18"/>
          <w:szCs w:val="18"/>
        </w:rPr>
        <w:br w:type="column"/>
      </w:r>
      <w:r w:rsidR="00EA310A">
        <w:rPr>
          <w:rFonts w:ascii="Meridien Roman" w:hAnsi="Meridien Roman"/>
          <w:sz w:val="18"/>
          <w:szCs w:val="18"/>
        </w:rPr>
      </w:r>
      <w:r w:rsidR="00EA310A">
        <w:rPr>
          <w:rFonts w:ascii="Meridien Roman" w:hAnsi="Meridien Roman"/>
          <w:sz w:val="18"/>
          <w:szCs w:val="18"/>
        </w:rPr>
        <w:pict>
          <v:rect id="_x0000_s1108" style="width:206.5pt;height:131.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8" inset="18pt,0,0,0">
              <w:txbxContent>
                <w:p w:rsidR="00D72462" w:rsidRPr="00C27016" w:rsidRDefault="00D72462" w:rsidP="001B6A62">
                  <w:pPr>
                    <w:pBdr>
                      <w:top w:val="single" w:sz="8" w:space="10" w:color="4F81BD"/>
                      <w:bottom w:val="single" w:sz="8" w:space="1" w:color="4F81BD"/>
                      <w:between w:val="dotted" w:sz="4" w:space="10" w:color="A7BFDE"/>
                    </w:pBdr>
                    <w:ind w:left="-284" w:right="57"/>
                    <w:rPr>
                      <w:i/>
                      <w:iCs/>
                      <w:color w:val="7BA0CD"/>
                      <w:sz w:val="18"/>
                      <w:szCs w:val="18"/>
                      <w:lang w:val="en-US"/>
                    </w:rPr>
                  </w:pPr>
                  <w:r w:rsidRPr="00350A8C">
                    <w:rPr>
                      <w:b/>
                      <w:bCs/>
                      <w:sz w:val="18"/>
                      <w:szCs w:val="18"/>
                      <w:lang w:val="en-US"/>
                    </w:rPr>
                    <w:t>Note to Paragraph 1 d):</w:t>
                  </w:r>
                  <w:r w:rsidRPr="00350A8C">
                    <w:rPr>
                      <w:sz w:val="18"/>
                      <w:szCs w:val="18"/>
                      <w:lang w:val="en-US"/>
                    </w:rPr>
                    <w:t xml:space="preserve"> </w:t>
                  </w:r>
                  <w:r w:rsidRPr="00350A8C">
                    <w:rPr>
                      <w:i/>
                      <w:iCs/>
                      <w:sz w:val="18"/>
                      <w:szCs w:val="18"/>
                      <w:lang w:val="en-US"/>
                    </w:rPr>
                    <w:t>According to §§ 24 Paragraph 1 e), 8 Paragraph 2 RO, as necessary, please rule which subject-specific command of foreign languages or course-specific admission requirements for approval to sit a Bachelor examination should be demonstrated in as far as the obligation to provide proof did not already exist for enrolment in the degree course.</w:t>
                  </w:r>
                  <w:r w:rsidRPr="00350A8C">
                    <w:rPr>
                      <w:sz w:val="18"/>
                      <w:szCs w:val="18"/>
                      <w:lang w:val="en-US"/>
                    </w:rPr>
                    <w:t xml:space="preserve"> </w:t>
                  </w:r>
                  <w:r w:rsidRPr="00350A8C">
                    <w:rPr>
                      <w:i/>
                      <w:iCs/>
                      <w:sz w:val="18"/>
                      <w:szCs w:val="18"/>
                      <w:lang w:val="en-US"/>
                    </w:rPr>
                    <w:t>d) should be deleted if no such admission requirements are demanded; the sequence of letters changes appropriately.</w:t>
                  </w:r>
                </w:p>
              </w:txbxContent>
            </v:textbox>
            <w10:wrap type="none" anchorx="margin" anchory="margin"/>
            <w10:anchorlock/>
          </v:rect>
        </w:pict>
      </w:r>
    </w:p>
    <w:p w:rsidR="00127DA6" w:rsidRDefault="00127DA6" w:rsidP="001B6A62">
      <w:pPr>
        <w:numPr>
          <w:ilvl w:val="0"/>
          <w:numId w:val="9"/>
        </w:numPr>
        <w:spacing w:line="360" w:lineRule="auto"/>
        <w:ind w:left="567" w:hanging="283"/>
        <w:rPr>
          <w:rFonts w:ascii="Meridien Roman" w:hAnsi="Meridien Roman"/>
          <w:sz w:val="18"/>
          <w:szCs w:val="18"/>
        </w:rPr>
        <w:sectPr w:rsidR="00127DA6" w:rsidSect="001B6A62">
          <w:type w:val="continuous"/>
          <w:pgSz w:w="11906" w:h="16838"/>
          <w:pgMar w:top="1417" w:right="1417" w:bottom="1134" w:left="1417" w:header="708" w:footer="708" w:gutter="0"/>
          <w:cols w:num="2" w:space="708"/>
          <w:docGrid w:linePitch="360"/>
        </w:sectPr>
      </w:pPr>
    </w:p>
    <w:p w:rsidR="001B6A62" w:rsidRPr="00C27016" w:rsidRDefault="001B6A62" w:rsidP="001B6A62">
      <w:pPr>
        <w:numPr>
          <w:ilvl w:val="0"/>
          <w:numId w:val="9"/>
        </w:numPr>
        <w:spacing w:line="360" w:lineRule="auto"/>
        <w:ind w:left="567" w:hanging="283"/>
        <w:rPr>
          <w:rFonts w:ascii="Meridien Roman" w:hAnsi="Meridien Roman"/>
          <w:sz w:val="18"/>
          <w:szCs w:val="18"/>
          <w:lang w:val="en-US"/>
        </w:rPr>
      </w:pPr>
      <w:r w:rsidRPr="00350A8C">
        <w:rPr>
          <w:rFonts w:ascii="Meridien Roman" w:hAnsi="Meridien Roman"/>
          <w:sz w:val="18"/>
          <w:szCs w:val="18"/>
          <w:lang w:val="en-US"/>
        </w:rPr>
        <w:t>Naming of the minor subject [</w:t>
      </w:r>
      <w:r w:rsidRPr="00350A8C">
        <w:rPr>
          <w:rFonts w:ascii="Meridien Roman" w:hAnsi="Meridien Roman"/>
          <w:i/>
          <w:iCs/>
          <w:sz w:val="18"/>
          <w:szCs w:val="18"/>
          <w:lang w:val="en-US"/>
        </w:rPr>
        <w:t>or the minor subjects]</w:t>
      </w:r>
      <w:r w:rsidRPr="00350A8C">
        <w:rPr>
          <w:rFonts w:ascii="Meridien Roman" w:hAnsi="Meridien Roman"/>
          <w:sz w:val="18"/>
          <w:szCs w:val="18"/>
          <w:lang w:val="en-US"/>
        </w:rPr>
        <w:t xml:space="preserve"> or application to approve the minor subject according to § 1 Paragraph 3 and 4</w:t>
      </w:r>
    </w:p>
    <w:p w:rsidR="001B6A62" w:rsidRPr="00C27016" w:rsidRDefault="001B6A62" w:rsidP="001B6A62">
      <w:pPr>
        <w:numPr>
          <w:ilvl w:val="0"/>
          <w:numId w:val="9"/>
        </w:numPr>
        <w:spacing w:line="360" w:lineRule="auto"/>
        <w:ind w:left="567" w:hanging="283"/>
        <w:rPr>
          <w:rFonts w:ascii="Meridien Roman" w:hAnsi="Meridien Roman"/>
          <w:sz w:val="18"/>
          <w:szCs w:val="18"/>
          <w:lang w:val="en-US"/>
        </w:rPr>
      </w:pPr>
      <w:proofErr w:type="gramStart"/>
      <w:r w:rsidRPr="00350A8C">
        <w:rPr>
          <w:rFonts w:ascii="Meridien Roman" w:hAnsi="Meridien Roman"/>
          <w:sz w:val="18"/>
          <w:szCs w:val="18"/>
          <w:lang w:val="en-US"/>
        </w:rPr>
        <w:t>if</w:t>
      </w:r>
      <w:proofErr w:type="gramEnd"/>
      <w:r w:rsidRPr="00350A8C">
        <w:rPr>
          <w:rFonts w:ascii="Meridien Roman" w:hAnsi="Meridien Roman"/>
          <w:sz w:val="18"/>
          <w:szCs w:val="18"/>
          <w:lang w:val="en-US"/>
        </w:rPr>
        <w:t xml:space="preserve"> necessary verification of payment of the examination fee to be charged according to § 51.</w:t>
      </w:r>
    </w:p>
    <w:p w:rsidR="001B6A62" w:rsidRPr="00C27016" w:rsidRDefault="001B6A62" w:rsidP="001B6A62">
      <w:pPr>
        <w:spacing w:line="360" w:lineRule="auto"/>
        <w:rPr>
          <w:rFonts w:ascii="Meridien Roman" w:hAnsi="Meridien Roman"/>
          <w:sz w:val="18"/>
          <w:szCs w:val="18"/>
          <w:lang w:val="en-US"/>
        </w:rPr>
        <w:sectPr w:rsidR="001B6A62" w:rsidRPr="00C27016" w:rsidSect="00127DA6">
          <w:pgSz w:w="11906" w:h="16838"/>
          <w:pgMar w:top="1417" w:right="1417" w:bottom="1134" w:left="1417" w:header="708" w:footer="708" w:gutter="0"/>
          <w:cols w:num="2" w:space="708"/>
          <w:docGrid w:linePitch="360"/>
        </w:sectPr>
      </w:pPr>
      <w:r w:rsidRPr="00350A8C">
        <w:rPr>
          <w:rFonts w:ascii="Meridien Roman" w:hAnsi="Meridien Roman"/>
          <w:sz w:val="18"/>
          <w:szCs w:val="18"/>
          <w:lang w:val="en-US"/>
        </w:rPr>
        <w:br w:type="column"/>
      </w:r>
    </w:p>
    <w:p w:rsidR="001B6A62" w:rsidRPr="00C27016" w:rsidRDefault="001B6A62" w:rsidP="001B6A62">
      <w:pPr>
        <w:spacing w:line="360" w:lineRule="auto"/>
        <w:rPr>
          <w:rFonts w:ascii="Meridien Roman" w:hAnsi="Meridien Roman"/>
          <w:sz w:val="18"/>
          <w:szCs w:val="18"/>
          <w:lang w:val="en-US"/>
        </w:rPr>
      </w:pPr>
      <w:r w:rsidRPr="00350A8C">
        <w:rPr>
          <w:rFonts w:ascii="Meridien Roman" w:hAnsi="Meridien Roman"/>
          <w:sz w:val="18"/>
          <w:szCs w:val="18"/>
          <w:lang w:val="en-US"/>
        </w:rPr>
        <w:t>(2) The examination committee can, in exceptional cases, in particular in cases of a change in study location, a change of subject or resumption of studies, on request, release a student from the compulsory matriculation for registration for individual module examinations.</w:t>
      </w:r>
    </w:p>
    <w:p w:rsidR="001B6A62" w:rsidRPr="00CB5F07" w:rsidRDefault="001B6A62" w:rsidP="001B6A62">
      <w:pPr>
        <w:spacing w:line="360" w:lineRule="auto"/>
        <w:rPr>
          <w:rFonts w:ascii="Meridien Roman" w:hAnsi="Meridien Roman"/>
          <w:sz w:val="18"/>
          <w:szCs w:val="18"/>
        </w:rPr>
      </w:pPr>
      <w:r w:rsidRPr="00350A8C">
        <w:rPr>
          <w:rFonts w:ascii="Meridien Roman" w:hAnsi="Meridien Roman"/>
          <w:sz w:val="18"/>
          <w:szCs w:val="18"/>
          <w:lang w:val="en-US"/>
        </w:rPr>
        <w:t xml:space="preserve">(3) The chairperson of the examination committee, and in cases of doubt the examination committee itself, decides on an approval question, possibly also after consulting a subject representative.  </w:t>
      </w:r>
      <w:proofErr w:type="spellStart"/>
      <w:r>
        <w:rPr>
          <w:rFonts w:ascii="Meridien Roman" w:hAnsi="Meridien Roman"/>
          <w:sz w:val="18"/>
          <w:szCs w:val="18"/>
        </w:rPr>
        <w:t>Approval</w:t>
      </w:r>
      <w:proofErr w:type="spellEnd"/>
      <w:r>
        <w:rPr>
          <w:rFonts w:ascii="Meridien Roman" w:hAnsi="Meridien Roman"/>
          <w:sz w:val="18"/>
          <w:szCs w:val="18"/>
        </w:rPr>
        <w:t xml:space="preserve"> will </w:t>
      </w:r>
      <w:proofErr w:type="spellStart"/>
      <w:r>
        <w:rPr>
          <w:rFonts w:ascii="Meridien Roman" w:hAnsi="Meridien Roman"/>
          <w:sz w:val="18"/>
          <w:szCs w:val="18"/>
        </w:rPr>
        <w:t>be</w:t>
      </w:r>
      <w:proofErr w:type="spellEnd"/>
      <w:r>
        <w:rPr>
          <w:rFonts w:ascii="Meridien Roman" w:hAnsi="Meridien Roman"/>
          <w:sz w:val="18"/>
          <w:szCs w:val="18"/>
        </w:rPr>
        <w:t xml:space="preserve"> </w:t>
      </w:r>
      <w:proofErr w:type="spellStart"/>
      <w:r>
        <w:rPr>
          <w:rFonts w:ascii="Meridien Roman" w:hAnsi="Meridien Roman"/>
          <w:sz w:val="18"/>
          <w:szCs w:val="18"/>
        </w:rPr>
        <w:t>refused</w:t>
      </w:r>
      <w:proofErr w:type="spellEnd"/>
      <w:r>
        <w:rPr>
          <w:rFonts w:ascii="Meridien Roman" w:hAnsi="Meridien Roman"/>
          <w:sz w:val="18"/>
          <w:szCs w:val="18"/>
        </w:rPr>
        <w:t xml:space="preserve"> if</w:t>
      </w:r>
    </w:p>
    <w:p w:rsidR="001B6A62" w:rsidRDefault="001B6A62" w:rsidP="001B6A62">
      <w:pPr>
        <w:spacing w:line="360" w:lineRule="auto"/>
        <w:rPr>
          <w:rFonts w:ascii="Meridien Roman" w:hAnsi="Meridien Roman"/>
          <w:sz w:val="18"/>
          <w:szCs w:val="18"/>
        </w:rPr>
        <w:sectPr w:rsidR="001B6A62" w:rsidSect="001B6A62">
          <w:type w:val="continuous"/>
          <w:pgSz w:w="11906" w:h="16838"/>
          <w:pgMar w:top="1417" w:right="1417" w:bottom="1134" w:left="1417" w:header="708" w:footer="708" w:gutter="0"/>
          <w:cols w:space="708"/>
          <w:docGrid w:linePitch="360"/>
        </w:sectPr>
      </w:pPr>
    </w:p>
    <w:p w:rsidR="001B6A62" w:rsidRPr="00CB5F07" w:rsidRDefault="001B6A62" w:rsidP="001B6A62">
      <w:pPr>
        <w:numPr>
          <w:ilvl w:val="0"/>
          <w:numId w:val="12"/>
        </w:numPr>
        <w:tabs>
          <w:tab w:val="left" w:pos="567"/>
        </w:tabs>
        <w:spacing w:line="360" w:lineRule="auto"/>
        <w:ind w:left="567" w:hanging="284"/>
        <w:rPr>
          <w:rFonts w:ascii="Meridien Roman" w:hAnsi="Meridien Roman"/>
          <w:sz w:val="18"/>
          <w:szCs w:val="18"/>
        </w:rPr>
      </w:pPr>
      <w:r>
        <w:rPr>
          <w:rFonts w:ascii="Meridien Roman" w:hAnsi="Meridien Roman"/>
          <w:sz w:val="18"/>
          <w:szCs w:val="18"/>
        </w:rPr>
        <w:t>the documentation is incomplete or</w:t>
      </w:r>
    </w:p>
    <w:p w:rsidR="001B6A62" w:rsidRPr="00C27016" w:rsidRDefault="001B6A62" w:rsidP="001B6A62">
      <w:pPr>
        <w:numPr>
          <w:ilvl w:val="0"/>
          <w:numId w:val="12"/>
        </w:numPr>
        <w:tabs>
          <w:tab w:val="left" w:pos="567"/>
        </w:tabs>
        <w:spacing w:line="360" w:lineRule="auto"/>
        <w:ind w:left="567" w:hanging="284"/>
        <w:rPr>
          <w:rFonts w:ascii="Meridien Roman" w:hAnsi="Meridien Roman"/>
          <w:sz w:val="18"/>
          <w:szCs w:val="18"/>
          <w:lang w:val="en-US"/>
        </w:rPr>
      </w:pPr>
      <w:r w:rsidRPr="00350A8C">
        <w:rPr>
          <w:rFonts w:ascii="Meridien Roman" w:hAnsi="Meridien Roman"/>
          <w:sz w:val="18"/>
          <w:szCs w:val="18"/>
          <w:lang w:val="en-US"/>
        </w:rPr>
        <w:t xml:space="preserve">the admission requirements stated in Paragraph 1 d) are not fulfilled or </w:t>
      </w:r>
    </w:p>
    <w:p w:rsidR="001B6A62" w:rsidRPr="00C27016" w:rsidRDefault="001B6A62" w:rsidP="001B6A62">
      <w:pPr>
        <w:numPr>
          <w:ilvl w:val="0"/>
          <w:numId w:val="12"/>
        </w:numPr>
        <w:tabs>
          <w:tab w:val="left" w:pos="567"/>
        </w:tabs>
        <w:spacing w:line="360" w:lineRule="auto"/>
        <w:ind w:left="567" w:hanging="284"/>
        <w:rPr>
          <w:rFonts w:ascii="Meridien Roman" w:hAnsi="Meridien Roman"/>
          <w:sz w:val="18"/>
          <w:szCs w:val="18"/>
          <w:lang w:val="en-US"/>
        </w:rPr>
      </w:pPr>
      <w:r w:rsidRPr="00350A8C">
        <w:rPr>
          <w:rFonts w:ascii="Meridien Roman" w:hAnsi="Meridien Roman"/>
          <w:sz w:val="18"/>
          <w:szCs w:val="18"/>
          <w:lang w:val="en-US"/>
        </w:rPr>
        <w:t>the student has finally lost any right to examination for a module according to Paragraph 1 b) or for the respective degree course or has finally failed one of the examinations mentioned in Paragraph 1 under a).</w:t>
      </w:r>
    </w:p>
    <w:p w:rsidR="001B6A62" w:rsidRDefault="001B6A62" w:rsidP="001B6A62">
      <w:pPr>
        <w:spacing w:line="360" w:lineRule="auto"/>
        <w:rPr>
          <w:rFonts w:ascii="Meridien Roman" w:hAnsi="Meridien Roman"/>
          <w:sz w:val="18"/>
          <w:szCs w:val="18"/>
        </w:rPr>
        <w:sectPr w:rsidR="001B6A62" w:rsidSect="001B6A62">
          <w:type w:val="continuous"/>
          <w:pgSz w:w="11906" w:h="16838"/>
          <w:pgMar w:top="1417" w:right="1417" w:bottom="1134" w:left="1417" w:header="708" w:footer="708" w:gutter="0"/>
          <w:cols w:num="2" w:space="708"/>
          <w:docGrid w:linePitch="360"/>
        </w:sectPr>
      </w:pPr>
      <w:r w:rsidRPr="00350A8C">
        <w:rPr>
          <w:rFonts w:ascii="Meridien Roman" w:hAnsi="Meridien Roman"/>
          <w:sz w:val="18"/>
          <w:szCs w:val="18"/>
          <w:lang w:val="en-US"/>
        </w:rPr>
        <w:br w:type="column"/>
      </w:r>
      <w:r w:rsidR="00EA310A">
        <w:rPr>
          <w:rFonts w:ascii="Meridien Roman" w:hAnsi="Meridien Roman"/>
          <w:sz w:val="18"/>
          <w:szCs w:val="18"/>
        </w:rPr>
      </w:r>
      <w:r w:rsidR="00EA310A" w:rsidRPr="00EA310A">
        <w:rPr>
          <w:rFonts w:ascii="Meridien Roman" w:hAnsi="Meridien Roman"/>
          <w:sz w:val="18"/>
          <w:szCs w:val="18"/>
        </w:rPr>
        <w:pict>
          <v:rect id="_x0000_s1107" style="width:206.5pt;height:42.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7" inset="18pt,0,0,0">
              <w:txbxContent>
                <w:p w:rsidR="00D72462" w:rsidRPr="00C27016" w:rsidRDefault="00D72462" w:rsidP="001B6A62">
                  <w:pPr>
                    <w:pBdr>
                      <w:top w:val="single" w:sz="8" w:space="10" w:color="4F81BD"/>
                      <w:bottom w:val="single" w:sz="8" w:space="1" w:color="4F81BD"/>
                      <w:between w:val="dotted" w:sz="4" w:space="10" w:color="A7BFDE"/>
                    </w:pBdr>
                    <w:ind w:left="-284" w:right="57"/>
                    <w:rPr>
                      <w:i/>
                      <w:iCs/>
                      <w:color w:val="7BA0CD"/>
                      <w:sz w:val="20"/>
                      <w:szCs w:val="20"/>
                      <w:lang w:val="en-US"/>
                    </w:rPr>
                  </w:pPr>
                  <w:r w:rsidRPr="00350A8C">
                    <w:rPr>
                      <w:b/>
                      <w:bCs/>
                      <w:sz w:val="18"/>
                      <w:szCs w:val="18"/>
                      <w:lang w:val="en-US"/>
                    </w:rPr>
                    <w:t xml:space="preserve">Note to Paragraph 3: </w:t>
                  </w:r>
                  <w:r w:rsidRPr="00350A8C">
                    <w:rPr>
                      <w:sz w:val="18"/>
                      <w:szCs w:val="18"/>
                      <w:lang w:val="en-US"/>
                    </w:rPr>
                    <w:t xml:space="preserve">b) </w:t>
                  </w:r>
                  <w:r w:rsidRPr="00350A8C">
                    <w:rPr>
                      <w:i/>
                      <w:iCs/>
                      <w:sz w:val="18"/>
                      <w:szCs w:val="18"/>
                      <w:lang w:val="en-US"/>
                    </w:rPr>
                    <w:t>should be deleted if no subject-specific entrance requirements are required</w:t>
                  </w:r>
                  <w:r w:rsidRPr="00350A8C">
                    <w:rPr>
                      <w:i/>
                      <w:iCs/>
                      <w:sz w:val="20"/>
                      <w:szCs w:val="20"/>
                      <w:lang w:val="en-US"/>
                    </w:rPr>
                    <w:t>.</w:t>
                  </w:r>
                </w:p>
              </w:txbxContent>
            </v:textbox>
            <w10:wrap type="none" anchorx="margin" anchory="margin"/>
            <w10:anchorlock/>
          </v:rect>
        </w:pict>
      </w:r>
    </w:p>
    <w:p w:rsidR="001B6A62" w:rsidRPr="00C27016" w:rsidRDefault="001B6A62" w:rsidP="001B6A62">
      <w:pPr>
        <w:spacing w:line="360" w:lineRule="auto"/>
        <w:rPr>
          <w:rFonts w:ascii="Meridien Roman" w:hAnsi="Meridien Roman"/>
          <w:sz w:val="18"/>
          <w:szCs w:val="18"/>
          <w:lang w:val="en-US"/>
        </w:rPr>
      </w:pPr>
      <w:r w:rsidRPr="00350A8C">
        <w:rPr>
          <w:rFonts w:ascii="Meridien Roman" w:hAnsi="Meridien Roman"/>
          <w:sz w:val="18"/>
          <w:szCs w:val="18"/>
          <w:lang w:val="en-US"/>
        </w:rPr>
        <w:t>(4) The examination committee will decide on any exceptions to Paragraph 1 and Paragraph 3 in special cases on request by the student.</w:t>
      </w:r>
    </w:p>
    <w:p w:rsidR="001B6A62" w:rsidRPr="00C27016" w:rsidRDefault="001B6A62" w:rsidP="001B6A62">
      <w:pPr>
        <w:spacing w:line="360" w:lineRule="auto"/>
        <w:rPr>
          <w:rFonts w:ascii="Meridien Roman" w:hAnsi="Meridien Roman"/>
          <w:sz w:val="18"/>
          <w:szCs w:val="18"/>
          <w:lang w:val="en-US"/>
        </w:rPr>
      </w:pPr>
      <w:r w:rsidRPr="00350A8C">
        <w:rPr>
          <w:rFonts w:ascii="Meridien Roman" w:hAnsi="Meridien Roman"/>
          <w:sz w:val="18"/>
          <w:szCs w:val="18"/>
          <w:lang w:val="en-US"/>
        </w:rPr>
        <w:t>(5) Refusal of approval is reported to the student in writing by the chairperson of the examination committee. It should be justified and also make reference to legal remedies.</w:t>
      </w:r>
    </w:p>
    <w:p w:rsidR="007B77AE" w:rsidRPr="00C27016" w:rsidRDefault="007B77AE" w:rsidP="001B6A62">
      <w:pPr>
        <w:spacing w:line="360" w:lineRule="auto"/>
        <w:rPr>
          <w:rFonts w:ascii="Meridien Roman" w:hAnsi="Meridien Roman"/>
          <w:sz w:val="18"/>
          <w:szCs w:val="18"/>
          <w:lang w:val="en-US"/>
        </w:rPr>
        <w:sectPr w:rsidR="007B77AE" w:rsidRPr="00C27016" w:rsidSect="001B6A62">
          <w:type w:val="continuous"/>
          <w:pgSz w:w="11906" w:h="16838"/>
          <w:pgMar w:top="1417" w:right="1417" w:bottom="1134" w:left="1417" w:header="708" w:footer="708" w:gutter="0"/>
          <w:cols w:space="708"/>
          <w:docGrid w:linePitch="360"/>
        </w:sectPr>
      </w:pPr>
    </w:p>
    <w:p w:rsidR="007B77AE" w:rsidRPr="00C27016" w:rsidRDefault="007B77AE" w:rsidP="007B77AE">
      <w:pPr>
        <w:pStyle w:val="aPARAGRAPH"/>
        <w:rPr>
          <w:lang w:val="en-US"/>
        </w:rPr>
        <w:sectPr w:rsidR="007B77AE" w:rsidRPr="00C27016" w:rsidSect="001B6A62">
          <w:type w:val="continuous"/>
          <w:pgSz w:w="11906" w:h="16838"/>
          <w:pgMar w:top="1417" w:right="1417" w:bottom="1134" w:left="1417" w:header="708" w:footer="708" w:gutter="0"/>
          <w:cols w:space="708"/>
          <w:docGrid w:linePitch="360"/>
        </w:sectPr>
      </w:pPr>
      <w:bookmarkStart w:id="117" w:name="_Toc363197793"/>
      <w:bookmarkStart w:id="118" w:name="_Toc363197497"/>
      <w:bookmarkStart w:id="119" w:name="_Toc391463215"/>
      <w:bookmarkStart w:id="120" w:name="_Toc389648244"/>
      <w:bookmarkStart w:id="121" w:name="_Toc404087012"/>
      <w:r w:rsidRPr="00350A8C">
        <w:rPr>
          <w:iCs w:val="0"/>
          <w:lang w:val="en-US"/>
        </w:rPr>
        <w:t>§ 23 Point in time of the examination and the registration procedure</w:t>
      </w:r>
      <w:bookmarkEnd w:id="117"/>
      <w:bookmarkEnd w:id="118"/>
      <w:r w:rsidRPr="00350A8C">
        <w:rPr>
          <w:iCs w:val="0"/>
          <w:lang w:val="en-US"/>
        </w:rPr>
        <w:t xml:space="preserve"> (RO: § 25)</w:t>
      </w:r>
      <w:bookmarkEnd w:id="119"/>
      <w:bookmarkEnd w:id="120"/>
      <w:bookmarkEnd w:id="121"/>
    </w:p>
    <w:p w:rsidR="007B77AE" w:rsidRPr="00C27016" w:rsidRDefault="007B77AE" w:rsidP="007B77AE">
      <w:pPr>
        <w:pStyle w:val="Text"/>
        <w:spacing w:after="120"/>
        <w:rPr>
          <w:rFonts w:ascii="Meridien Roman" w:hAnsi="Meridien Roman" w:cs="Calibri"/>
          <w:i w:val="0"/>
          <w:iCs w:val="0"/>
          <w:szCs w:val="18"/>
          <w:lang w:val="en-US"/>
        </w:rPr>
      </w:pPr>
      <w:r w:rsidRPr="00350A8C">
        <w:rPr>
          <w:rFonts w:ascii="Meridien Roman" w:hAnsi="Meridien Roman" w:cs="Calibri"/>
          <w:i w:val="0"/>
          <w:iCs w:val="0"/>
          <w:szCs w:val="18"/>
          <w:lang w:val="en-US"/>
        </w:rPr>
        <w:t>(1) Module examinations are rendered in temporal and subject-related connection with the respective modules. Module examinations for compulsory modules and for annually scheduled optional compulsory modules are usually to be offered at least twice a year.</w:t>
      </w:r>
    </w:p>
    <w:p w:rsidR="007B77AE" w:rsidRPr="00C27016" w:rsidRDefault="007B77AE" w:rsidP="007B77AE">
      <w:pPr>
        <w:pStyle w:val="Text"/>
        <w:spacing w:after="120"/>
        <w:rPr>
          <w:rFonts w:ascii="Meridien Roman" w:hAnsi="Meridien Roman" w:cs="Calibri"/>
          <w:i w:val="0"/>
          <w:szCs w:val="18"/>
          <w:lang w:val="en-US"/>
        </w:rPr>
      </w:pPr>
      <w:r w:rsidRPr="00350A8C">
        <w:rPr>
          <w:rFonts w:ascii="Meridien Roman" w:hAnsi="Meridien Roman" w:cs="Calibri"/>
          <w:i w:val="0"/>
          <w:iCs w:val="0"/>
          <w:szCs w:val="18"/>
          <w:lang w:val="en-US"/>
        </w:rPr>
        <w:t xml:space="preserve">(2) The module-concluding oral examinations and written examinations should be performed within the examination periods set by the examination committee. The examination periods are usually the first two and the last two weeks of the lecture-free period. </w:t>
      </w:r>
    </w:p>
    <w:p w:rsidR="007B77AE" w:rsidRPr="00C27016" w:rsidRDefault="007B77AE" w:rsidP="007B77AE">
      <w:pPr>
        <w:pStyle w:val="Text"/>
        <w:spacing w:after="120"/>
        <w:rPr>
          <w:rFonts w:ascii="Meridien Roman" w:hAnsi="Meridien Roman" w:cs="Calibri"/>
          <w:i w:val="0"/>
          <w:iCs w:val="0"/>
          <w:szCs w:val="18"/>
          <w:lang w:val="en-US"/>
        </w:rPr>
      </w:pPr>
      <w:r w:rsidRPr="00350A8C">
        <w:rPr>
          <w:rFonts w:ascii="Meridien Roman" w:hAnsi="Meridien Roman" w:cs="Calibri"/>
          <w:i w:val="0"/>
          <w:iCs w:val="0"/>
          <w:szCs w:val="18"/>
          <w:lang w:val="en-US"/>
        </w:rPr>
        <w:t>(3) The exact set examination dates for the module examinations are established by the examination committee in agreement with the examiners. The examinations office provides the students in good time, but at the latest four weeks before the set examination dates, with information in the form of an examination plan about the time and location of the examinations as well as the name of the examiners by displaying these on a board or by using other appropriate measures. If one must deviate from this examination plan for compelling reasons then new establishment of a set date is only possible with permission from the chairperson of the examination committee.</w:t>
      </w:r>
    </w:p>
    <w:p w:rsidR="007B77AE" w:rsidRPr="00C27016" w:rsidRDefault="007B77AE" w:rsidP="007B77AE">
      <w:pPr>
        <w:pStyle w:val="Text"/>
        <w:spacing w:after="120"/>
        <w:rPr>
          <w:rFonts w:ascii="Meridien Roman" w:hAnsi="Meridien Roman" w:cs="Calibri"/>
          <w:i w:val="0"/>
          <w:iCs w:val="0"/>
          <w:szCs w:val="18"/>
          <w:lang w:val="en-US"/>
        </w:rPr>
        <w:sectPr w:rsidR="007B77AE" w:rsidRPr="00C27016" w:rsidSect="001B6A62">
          <w:type w:val="continuous"/>
          <w:pgSz w:w="11906" w:h="16838"/>
          <w:pgMar w:top="1417" w:right="1417" w:bottom="1134" w:left="1417" w:header="708" w:footer="708" w:gutter="0"/>
          <w:cols w:space="708"/>
          <w:docGrid w:linePitch="360"/>
        </w:sectPr>
      </w:pPr>
    </w:p>
    <w:p w:rsidR="007B77AE" w:rsidRPr="00C27016" w:rsidRDefault="007B77AE" w:rsidP="007B77AE">
      <w:pPr>
        <w:pStyle w:val="Text"/>
        <w:spacing w:after="120"/>
        <w:rPr>
          <w:rFonts w:ascii="Meridien Roman" w:hAnsi="Meridien Roman" w:cs="Calibri"/>
          <w:i w:val="0"/>
          <w:iCs w:val="0"/>
          <w:szCs w:val="18"/>
          <w:lang w:val="en-US"/>
        </w:rPr>
        <w:sectPr w:rsidR="007B77AE" w:rsidRPr="00C27016" w:rsidSect="001B6A62">
          <w:type w:val="continuous"/>
          <w:pgSz w:w="11906" w:h="16838"/>
          <w:pgMar w:top="1417" w:right="1417" w:bottom="1134" w:left="1417" w:header="708" w:footer="708" w:gutter="0"/>
          <w:cols w:space="708"/>
          <w:docGrid w:linePitch="360"/>
        </w:sectPr>
      </w:pPr>
    </w:p>
    <w:p w:rsidR="007B77AE" w:rsidRPr="00C27016" w:rsidRDefault="007B77AE" w:rsidP="007B77AE">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alternative addition to Paragraph 3:</w:t>
      </w:r>
    </w:p>
    <w:p w:rsidR="007B77AE" w:rsidRPr="00C27016" w:rsidRDefault="007B77AE" w:rsidP="007B77AE">
      <w:pPr>
        <w:pStyle w:val="Text"/>
        <w:spacing w:after="120"/>
        <w:rPr>
          <w:rFonts w:ascii="Meridien Roman" w:hAnsi="Meridien Roman" w:cs="Calibri"/>
          <w:i w:val="0"/>
          <w:szCs w:val="18"/>
          <w:lang w:val="en-US"/>
        </w:rPr>
      </w:pPr>
      <w:r w:rsidRPr="00350A8C">
        <w:rPr>
          <w:rFonts w:ascii="Meridien Roman" w:hAnsi="Meridien Roman" w:cs="Calibri"/>
          <w:i w:val="0"/>
          <w:iCs w:val="0"/>
          <w:szCs w:val="18"/>
          <w:lang w:val="en-US"/>
        </w:rPr>
        <w:t>Set dates for the oral concluding module examinations or for examinations which are temporally directed related with individual courses or which can be taken during courses (</w:t>
      </w:r>
      <w:proofErr w:type="spellStart"/>
      <w:r w:rsidRPr="00350A8C">
        <w:rPr>
          <w:rFonts w:ascii="Meridien Roman" w:hAnsi="Meridien Roman" w:cs="Calibri"/>
          <w:i w:val="0"/>
          <w:iCs w:val="0"/>
          <w:szCs w:val="18"/>
          <w:lang w:val="en-US"/>
        </w:rPr>
        <w:t>submodule</w:t>
      </w:r>
      <w:proofErr w:type="spellEnd"/>
      <w:r w:rsidRPr="00350A8C">
        <w:rPr>
          <w:rFonts w:ascii="Meridien Roman" w:hAnsi="Meridien Roman" w:cs="Calibri"/>
          <w:i w:val="0"/>
          <w:iCs w:val="0"/>
          <w:szCs w:val="18"/>
          <w:lang w:val="en-US"/>
        </w:rPr>
        <w:t xml:space="preserve"> examinations) are set by the examiners, if necessary in consultation with the students.</w:t>
      </w:r>
    </w:p>
    <w:p w:rsidR="007B77AE" w:rsidRDefault="007B77AE" w:rsidP="007B77AE">
      <w:pPr>
        <w:pStyle w:val="Text"/>
        <w:spacing w:after="120"/>
        <w:rPr>
          <w:szCs w:val="18"/>
        </w:rPr>
        <w:sectPr w:rsidR="007B77AE" w:rsidSect="006801E1">
          <w:pgSz w:w="11906" w:h="16838"/>
          <w:pgMar w:top="1417" w:right="1417" w:bottom="1134" w:left="1417" w:header="708" w:footer="708" w:gutter="0"/>
          <w:cols w:num="2" w:space="567"/>
          <w:docGrid w:linePitch="360"/>
        </w:sectPr>
      </w:pPr>
      <w:r w:rsidRPr="00350A8C">
        <w:rPr>
          <w:i w:val="0"/>
          <w:iCs w:val="0"/>
          <w:szCs w:val="18"/>
          <w:lang w:val="en-US"/>
        </w:rPr>
        <w:br w:type="column"/>
      </w:r>
      <w:r w:rsidR="00EA310A">
        <w:rPr>
          <w:szCs w:val="18"/>
        </w:rPr>
      </w:r>
      <w:r w:rsidR="00EA310A" w:rsidRPr="00EA310A">
        <w:rPr>
          <w:szCs w:val="18"/>
        </w:rPr>
        <w:pict>
          <v:rect id="_x0000_s1106" style="width:206.5pt;height:80.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6" inset="18pt,0,0,0">
              <w:txbxContent>
                <w:p w:rsidR="00D72462" w:rsidRPr="00C27016" w:rsidRDefault="00D72462" w:rsidP="007B77AE">
                  <w:pPr>
                    <w:pBdr>
                      <w:top w:val="single" w:sz="8" w:space="10" w:color="4F81BD"/>
                      <w:bottom w:val="single" w:sz="8" w:space="1" w:color="4F81BD"/>
                      <w:between w:val="dotted" w:sz="4" w:space="10" w:color="A7BFDE"/>
                    </w:pBdr>
                    <w:ind w:left="-284" w:right="57"/>
                    <w:rPr>
                      <w:i/>
                      <w:iCs/>
                      <w:color w:val="7BA0CD"/>
                      <w:sz w:val="18"/>
                      <w:szCs w:val="18"/>
                      <w:lang w:val="en-US"/>
                    </w:rPr>
                  </w:pPr>
                  <w:r w:rsidRPr="00350A8C">
                    <w:rPr>
                      <w:b/>
                      <w:bCs/>
                      <w:sz w:val="18"/>
                      <w:szCs w:val="18"/>
                      <w:lang w:val="en-US"/>
                    </w:rPr>
                    <w:t>Note to Paragraph 3 (alternative addition):</w:t>
                  </w:r>
                  <w:r w:rsidRPr="00350A8C">
                    <w:rPr>
                      <w:sz w:val="18"/>
                      <w:szCs w:val="18"/>
                      <w:lang w:val="en-US"/>
                    </w:rPr>
                    <w:t xml:space="preserve"> </w:t>
                  </w:r>
                  <w:r w:rsidRPr="00350A8C">
                    <w:rPr>
                      <w:i/>
                      <w:iCs/>
                      <w:sz w:val="18"/>
                      <w:szCs w:val="18"/>
                      <w:lang w:val="en-US"/>
                    </w:rPr>
                    <w:t>The option to regulate the authority for establishing set examination dates for written examinations, oral examinations and examinations sat during a course in different ways arises from § 25 Paragraph 4 RO.</w:t>
                  </w:r>
                </w:p>
              </w:txbxContent>
            </v:textbox>
            <w10:wrap type="none" anchorx="margin" anchory="margin"/>
            <w10:anchorlock/>
          </v:rect>
        </w:pict>
      </w:r>
    </w:p>
    <w:p w:rsidR="007B77AE" w:rsidRPr="00C27016" w:rsidRDefault="007B77AE" w:rsidP="007B77AE">
      <w:pPr>
        <w:pStyle w:val="Text"/>
        <w:spacing w:after="120"/>
        <w:rPr>
          <w:rFonts w:ascii="Meridien Roman" w:hAnsi="Meridien Roman" w:cs="Calibri"/>
          <w:i w:val="0"/>
          <w:szCs w:val="18"/>
          <w:lang w:val="en-US"/>
        </w:rPr>
      </w:pPr>
      <w:r w:rsidRPr="00350A8C">
        <w:rPr>
          <w:rFonts w:ascii="Meridien Roman" w:hAnsi="Meridien Roman" w:cs="Calibri"/>
          <w:i w:val="0"/>
          <w:iCs w:val="0"/>
          <w:szCs w:val="18"/>
          <w:lang w:val="en-US"/>
        </w:rPr>
        <w:t>(4) The examination committee sets registration deadlines for the module examinations (usually two weeks), which must be announced at the latest four weeks before beginning the registration deadline periods, by displaying this on a board or by using other appropriate measures.</w:t>
      </w:r>
    </w:p>
    <w:p w:rsidR="007B77AE" w:rsidRDefault="007B77AE" w:rsidP="007B77AE">
      <w:pPr>
        <w:pStyle w:val="Text"/>
        <w:spacing w:after="120"/>
        <w:rPr>
          <w:rFonts w:ascii="Meridien Roman" w:hAnsi="Meridien Roman" w:cs="Calibri"/>
          <w:i w:val="0"/>
          <w:iCs w:val="0"/>
          <w:szCs w:val="18"/>
        </w:rPr>
        <w:sectPr w:rsidR="007B77AE" w:rsidSect="006801E1">
          <w:type w:val="continuous"/>
          <w:pgSz w:w="11906" w:h="16838"/>
          <w:pgMar w:top="1417" w:right="1417" w:bottom="1134" w:left="1417" w:header="708" w:footer="708" w:gutter="0"/>
          <w:cols w:num="2" w:space="567"/>
          <w:docGrid w:linePitch="360"/>
        </w:sectPr>
      </w:pPr>
      <w:r w:rsidRPr="00350A8C">
        <w:rPr>
          <w:rFonts w:ascii="Meridien Roman" w:hAnsi="Meridien Roman" w:cs="Calibri"/>
          <w:i w:val="0"/>
          <w:iCs w:val="0"/>
          <w:szCs w:val="18"/>
          <w:lang w:val="en-US"/>
        </w:rPr>
        <w:br w:type="column"/>
      </w:r>
      <w:r w:rsidR="00EA310A">
        <w:rPr>
          <w:rFonts w:ascii="Meridien Roman" w:hAnsi="Meridien Roman" w:cs="Calibri"/>
          <w:i w:val="0"/>
          <w:iCs w:val="0"/>
          <w:szCs w:val="18"/>
        </w:rPr>
      </w:r>
      <w:r w:rsidR="00D72462" w:rsidRPr="00EA310A">
        <w:rPr>
          <w:rFonts w:ascii="Meridien Roman" w:hAnsi="Meridien Roman" w:cs="Calibri"/>
          <w:i w:val="0"/>
          <w:iCs w:val="0"/>
          <w:szCs w:val="18"/>
        </w:rPr>
        <w:pict>
          <v:rect id="_x0000_s1105" style="width:206.5pt;height:87.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5" inset="18pt,0,0,0">
              <w:txbxContent>
                <w:p w:rsidR="00D72462" w:rsidRPr="00C27016" w:rsidRDefault="00D72462" w:rsidP="007B77AE">
                  <w:pPr>
                    <w:pBdr>
                      <w:top w:val="single" w:sz="8" w:space="10" w:color="4F81BD"/>
                      <w:bottom w:val="single" w:sz="8" w:space="1" w:color="4F81BD"/>
                      <w:between w:val="dotted" w:sz="4" w:space="10" w:color="A7BFDE"/>
                    </w:pBdr>
                    <w:spacing w:before="120"/>
                    <w:ind w:left="-284" w:right="57"/>
                    <w:rPr>
                      <w:i/>
                      <w:iCs/>
                      <w:color w:val="7BA0CD"/>
                      <w:sz w:val="18"/>
                      <w:szCs w:val="18"/>
                      <w:lang w:val="en-US"/>
                    </w:rPr>
                  </w:pPr>
                  <w:r w:rsidRPr="00350A8C">
                    <w:rPr>
                      <w:b/>
                      <w:bCs/>
                      <w:sz w:val="18"/>
                      <w:szCs w:val="18"/>
                      <w:lang w:val="en-US"/>
                    </w:rPr>
                    <w:t xml:space="preserve">Note to Paragraph 4: </w:t>
                  </w:r>
                  <w:r w:rsidRPr="00350A8C">
                    <w:rPr>
                      <w:i/>
                      <w:iCs/>
                      <w:sz w:val="18"/>
                      <w:szCs w:val="18"/>
                      <w:lang w:val="en-US"/>
                    </w:rPr>
                    <w:t>§ 25 Paragraph 5 RO allows other registration deadlines than these. Paragraph 4 can also be totally deleted (see also note to Paragraph 5).</w:t>
                  </w:r>
                  <w:r w:rsidRPr="00350A8C">
                    <w:rPr>
                      <w:sz w:val="18"/>
                      <w:szCs w:val="18"/>
                      <w:lang w:val="en-US"/>
                    </w:rPr>
                    <w:t xml:space="preserve"> </w:t>
                  </w:r>
                  <w:r w:rsidRPr="00350A8C">
                    <w:rPr>
                      <w:i/>
                      <w:iCs/>
                      <w:sz w:val="18"/>
                      <w:szCs w:val="18"/>
                      <w:lang w:val="en-US"/>
                    </w:rPr>
                    <w:t>If Paragraph 4 is omitted the paragraph marks will change appropriately.</w:t>
                  </w:r>
                </w:p>
              </w:txbxContent>
            </v:textbox>
            <w10:wrap type="none" anchorx="margin" anchory="margin"/>
            <w10:anchorlock/>
          </v:rect>
        </w:pict>
      </w:r>
    </w:p>
    <w:p w:rsidR="007B77AE" w:rsidRDefault="007B77AE" w:rsidP="007B77AE">
      <w:pPr>
        <w:pStyle w:val="Text"/>
        <w:spacing w:after="120"/>
        <w:rPr>
          <w:rFonts w:ascii="Meridien Roman" w:hAnsi="Meridien Roman" w:cs="Calibri"/>
          <w:i w:val="0"/>
          <w:iCs w:val="0"/>
          <w:szCs w:val="18"/>
        </w:rPr>
      </w:pPr>
      <w:r w:rsidRPr="00350A8C">
        <w:rPr>
          <w:rFonts w:ascii="Meridien Roman" w:hAnsi="Meridien Roman" w:cs="Calibri"/>
          <w:i w:val="0"/>
          <w:iCs w:val="0"/>
          <w:szCs w:val="18"/>
          <w:lang w:val="en-US"/>
        </w:rPr>
        <w:t xml:space="preserve">(5) The student must register within the registration time limit for every module examination, in writing or, if this is decreed by the examination committee, electronically. Registration to sit module examinations takes place at the examinations office. The chairperson of the examination committee will decide upon allowing an extended time limit for registration to sit a module examination, in justified exceptional cases, on request by the student. </w:t>
      </w:r>
      <w:r>
        <w:rPr>
          <w:rFonts w:ascii="Meridien Roman" w:hAnsi="Meridien Roman" w:cs="Calibri"/>
          <w:i w:val="0"/>
          <w:iCs w:val="0"/>
          <w:szCs w:val="18"/>
        </w:rPr>
        <w:t xml:space="preserve">§ 24 Paragraph 2 Sentence 3 applies appropriately. </w:t>
      </w:r>
    </w:p>
    <w:p w:rsidR="007B77AE" w:rsidRDefault="007B77AE" w:rsidP="007B77AE">
      <w:pPr>
        <w:pStyle w:val="Text"/>
        <w:spacing w:after="120"/>
        <w:rPr>
          <w:rFonts w:ascii="Meridien Roman" w:hAnsi="Meridien Roman" w:cs="Calibri"/>
          <w:i w:val="0"/>
          <w:iCs w:val="0"/>
          <w:szCs w:val="18"/>
        </w:rPr>
        <w:sectPr w:rsidR="007B77AE" w:rsidSect="006801E1">
          <w:type w:val="continuous"/>
          <w:pgSz w:w="11906" w:h="16838"/>
          <w:pgMar w:top="1417" w:right="1417" w:bottom="1134" w:left="1417" w:header="708" w:footer="708" w:gutter="0"/>
          <w:cols w:num="2" w:space="567"/>
          <w:docGrid w:linePitch="360"/>
        </w:sectPr>
      </w:pPr>
      <w:r>
        <w:rPr>
          <w:rFonts w:ascii="Meridien Roman" w:hAnsi="Meridien Roman" w:cs="Calibri"/>
          <w:i w:val="0"/>
          <w:iCs w:val="0"/>
          <w:szCs w:val="18"/>
        </w:rPr>
        <w:br w:type="column"/>
      </w:r>
      <w:r w:rsidR="00EA310A">
        <w:rPr>
          <w:rFonts w:ascii="Meridien Roman" w:hAnsi="Meridien Roman" w:cs="Calibri"/>
          <w:i w:val="0"/>
          <w:iCs w:val="0"/>
          <w:szCs w:val="18"/>
        </w:rPr>
      </w:r>
      <w:r w:rsidR="00EA310A">
        <w:rPr>
          <w:rFonts w:ascii="Meridien Roman" w:hAnsi="Meridien Roman" w:cs="Calibri"/>
          <w:i w:val="0"/>
          <w:iCs w:val="0"/>
          <w:szCs w:val="18"/>
        </w:rPr>
        <w:pict>
          <v:rect id="_x0000_s1104" style="width:206.5pt;height:148.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4" inset="18pt,0,0,0">
              <w:txbxContent>
                <w:p w:rsidR="00D72462" w:rsidRPr="00C27016" w:rsidRDefault="00D72462" w:rsidP="007B77AE">
                  <w:pPr>
                    <w:pBdr>
                      <w:top w:val="single" w:sz="8" w:space="10" w:color="4F81BD"/>
                      <w:bottom w:val="single" w:sz="8" w:space="1" w:color="4F81BD"/>
                      <w:between w:val="dotted" w:sz="4" w:space="10" w:color="A7BFDE"/>
                    </w:pBdr>
                    <w:spacing w:before="160"/>
                    <w:ind w:left="-284" w:right="57"/>
                    <w:rPr>
                      <w:rFonts w:cs="Calibri"/>
                      <w:i/>
                      <w:iCs/>
                      <w:color w:val="7BA0CD"/>
                      <w:sz w:val="18"/>
                      <w:szCs w:val="18"/>
                      <w:lang w:val="en-US"/>
                    </w:rPr>
                  </w:pPr>
                  <w:r w:rsidRPr="00350A8C">
                    <w:rPr>
                      <w:rFonts w:cs="Calibri"/>
                      <w:b/>
                      <w:bCs/>
                      <w:i/>
                      <w:iCs/>
                      <w:sz w:val="18"/>
                      <w:szCs w:val="18"/>
                      <w:lang w:val="en-US"/>
                    </w:rPr>
                    <w:t>Note to Paragraph 5:</w:t>
                  </w:r>
                  <w:r w:rsidRPr="00350A8C">
                    <w:rPr>
                      <w:rFonts w:cs="Calibri"/>
                      <w:sz w:val="18"/>
                      <w:szCs w:val="18"/>
                      <w:lang w:val="en-US"/>
                    </w:rPr>
                    <w:t xml:space="preserve"> </w:t>
                  </w:r>
                  <w:r w:rsidRPr="00350A8C">
                    <w:rPr>
                      <w:rFonts w:cs="Calibri"/>
                      <w:i/>
                      <w:iCs/>
                      <w:sz w:val="18"/>
                      <w:szCs w:val="18"/>
                      <w:lang w:val="en-US"/>
                    </w:rPr>
                    <w:t>According to § 25 Paragraph 5 RO one can dispense with a registration process altogether; paragraphs 4 and 5 should be deleted in this case.</w:t>
                  </w:r>
                  <w:r w:rsidRPr="00350A8C">
                    <w:rPr>
                      <w:rFonts w:cs="Calibri"/>
                      <w:sz w:val="18"/>
                      <w:szCs w:val="18"/>
                      <w:lang w:val="en-US"/>
                    </w:rPr>
                    <w:t xml:space="preserve"> </w:t>
                  </w:r>
                  <w:r w:rsidRPr="00350A8C">
                    <w:rPr>
                      <w:rFonts w:cs="Calibri"/>
                      <w:i/>
                      <w:iCs/>
                      <w:sz w:val="18"/>
                      <w:szCs w:val="18"/>
                      <w:lang w:val="en-US"/>
                    </w:rPr>
                    <w:t>The subsequent paragraph marks will then change appropriately.</w:t>
                  </w:r>
                  <w:r w:rsidRPr="00350A8C">
                    <w:rPr>
                      <w:rFonts w:cs="Calibri"/>
                      <w:sz w:val="18"/>
                      <w:szCs w:val="18"/>
                      <w:lang w:val="en-US"/>
                    </w:rPr>
                    <w:t xml:space="preserve"> </w:t>
                  </w:r>
                  <w:r w:rsidRPr="00350A8C">
                    <w:rPr>
                      <w:rFonts w:cs="Calibri"/>
                      <w:i/>
                      <w:iCs/>
                      <w:sz w:val="18"/>
                      <w:szCs w:val="18"/>
                      <w:lang w:val="en-US"/>
                    </w:rPr>
                    <w:t>For standardisation of the registration process it is possible, according to § 25 Paragraph 6 RO, to provide for another office rather than the examinations office to receive the registration requests to sit examinations such as the respective examiners, for example for term papers and oral examinations.</w:t>
                  </w:r>
                </w:p>
              </w:txbxContent>
            </v:textbox>
            <w10:wrap type="none" anchorx="margin" anchory="margin"/>
            <w10:anchorlock/>
          </v:rect>
        </w:pict>
      </w:r>
    </w:p>
    <w:p w:rsidR="007B77AE" w:rsidRPr="00C27016" w:rsidRDefault="007B77AE" w:rsidP="007B77AE">
      <w:pPr>
        <w:pStyle w:val="Text"/>
        <w:spacing w:after="120"/>
        <w:rPr>
          <w:rFonts w:ascii="Meridien Roman" w:hAnsi="Meridien Roman" w:cs="Calibri"/>
          <w:i w:val="0"/>
          <w:iCs w:val="0"/>
          <w:color w:val="auto"/>
          <w:szCs w:val="18"/>
          <w:lang w:val="en-US"/>
        </w:rPr>
      </w:pPr>
      <w:r w:rsidRPr="00350A8C">
        <w:rPr>
          <w:rFonts w:ascii="Meridien Roman" w:hAnsi="Meridien Roman" w:cs="Calibri"/>
          <w:i w:val="0"/>
          <w:iCs w:val="0"/>
          <w:szCs w:val="18"/>
          <w:lang w:val="en-US"/>
        </w:rPr>
        <w:t xml:space="preserve">(6) The </w:t>
      </w:r>
      <w:r w:rsidRPr="00350A8C">
        <w:rPr>
          <w:rFonts w:ascii="Meridien Roman" w:hAnsi="Meridien Roman" w:cs="Calibri"/>
          <w:i w:val="0"/>
          <w:iCs w:val="0"/>
          <w:color w:val="auto"/>
          <w:szCs w:val="18"/>
          <w:lang w:val="en-US"/>
        </w:rPr>
        <w:t>student can only register themselves for module examination [</w:t>
      </w:r>
      <w:r w:rsidRPr="00350A8C">
        <w:rPr>
          <w:rFonts w:ascii="Meridien Roman" w:hAnsi="Meridien Roman" w:cs="Calibri"/>
          <w:color w:val="auto"/>
          <w:szCs w:val="18"/>
          <w:lang w:val="en-US"/>
        </w:rPr>
        <w:t>or a partial module examination</w:t>
      </w:r>
      <w:r w:rsidRPr="00350A8C">
        <w:rPr>
          <w:rFonts w:ascii="Meridien Roman" w:hAnsi="Meridien Roman" w:cs="Calibri"/>
          <w:i w:val="0"/>
          <w:iCs w:val="0"/>
          <w:color w:val="auto"/>
          <w:szCs w:val="18"/>
          <w:lang w:val="en-US"/>
        </w:rPr>
        <w:t xml:space="preserve">] or only sit the module examination in as far as she or </w:t>
      </w:r>
      <w:proofErr w:type="gramStart"/>
      <w:r w:rsidRPr="00350A8C">
        <w:rPr>
          <w:rFonts w:ascii="Meridien Roman" w:hAnsi="Meridien Roman" w:cs="Calibri"/>
          <w:i w:val="0"/>
          <w:iCs w:val="0"/>
          <w:color w:val="auto"/>
          <w:szCs w:val="18"/>
          <w:lang w:val="en-US"/>
        </w:rPr>
        <w:t>he ...</w:t>
      </w:r>
      <w:proofErr w:type="gramEnd"/>
      <w:r w:rsidRPr="00350A8C">
        <w:rPr>
          <w:rFonts w:ascii="Meridien Roman" w:hAnsi="Meridien Roman" w:cs="Calibri"/>
          <w:i w:val="0"/>
          <w:iCs w:val="0"/>
          <w:color w:val="auto"/>
          <w:szCs w:val="18"/>
          <w:lang w:val="en-US"/>
        </w:rPr>
        <w:t xml:space="preserve"> </w:t>
      </w:r>
    </w:p>
    <w:p w:rsidR="007B77AE" w:rsidRPr="00C27016" w:rsidRDefault="007B77AE" w:rsidP="007B77AE">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alternatively</w:t>
      </w:r>
      <w:proofErr w:type="gramEnd"/>
      <w:r w:rsidRPr="00350A8C">
        <w:rPr>
          <w:rFonts w:ascii="Meridien Roman" w:hAnsi="Meridien Roman" w:cs="Calibri"/>
          <w:b/>
          <w:bCs/>
          <w:sz w:val="18"/>
          <w:szCs w:val="18"/>
          <w:lang w:val="en-US"/>
        </w:rPr>
        <w:t>:</w:t>
      </w:r>
    </w:p>
    <w:p w:rsidR="007B77AE" w:rsidRPr="00C27016" w:rsidRDefault="007B77AE" w:rsidP="007B77AE">
      <w:pPr>
        <w:pStyle w:val="Text"/>
        <w:spacing w:after="120"/>
        <w:rPr>
          <w:rFonts w:ascii="Meridien Roman" w:hAnsi="Meridien Roman" w:cs="Calibri"/>
          <w:i w:val="0"/>
          <w:iCs w:val="0"/>
          <w:color w:val="auto"/>
          <w:szCs w:val="18"/>
          <w:lang w:val="en-US"/>
        </w:rPr>
      </w:pPr>
      <w:r w:rsidRPr="00350A8C">
        <w:rPr>
          <w:rFonts w:ascii="Meridien Roman" w:hAnsi="Meridien Roman" w:cs="Calibri"/>
          <w:i w:val="0"/>
          <w:iCs w:val="0"/>
          <w:color w:val="auto"/>
          <w:szCs w:val="18"/>
          <w:lang w:val="en-US"/>
        </w:rPr>
        <w:t>(6) The student can only sit the module examination [</w:t>
      </w:r>
      <w:r w:rsidRPr="00350A8C">
        <w:rPr>
          <w:rFonts w:ascii="Meridien Roman" w:hAnsi="Meridien Roman" w:cs="Calibri"/>
          <w:color w:val="auto"/>
          <w:szCs w:val="18"/>
          <w:lang w:val="en-US"/>
        </w:rPr>
        <w:t>or a partial module examination</w:t>
      </w:r>
      <w:r w:rsidRPr="00350A8C">
        <w:rPr>
          <w:rFonts w:ascii="Meridien Roman" w:hAnsi="Meridien Roman" w:cs="Calibri"/>
          <w:i w:val="0"/>
          <w:iCs w:val="0"/>
          <w:color w:val="auto"/>
          <w:szCs w:val="18"/>
          <w:lang w:val="en-US"/>
        </w:rPr>
        <w:t xml:space="preserve">] in as far as she or </w:t>
      </w:r>
      <w:proofErr w:type="gramStart"/>
      <w:r w:rsidRPr="00350A8C">
        <w:rPr>
          <w:rFonts w:ascii="Meridien Roman" w:hAnsi="Meridien Roman" w:cs="Calibri"/>
          <w:i w:val="0"/>
          <w:iCs w:val="0"/>
          <w:color w:val="auto"/>
          <w:szCs w:val="18"/>
          <w:lang w:val="en-US"/>
        </w:rPr>
        <w:t>he ...</w:t>
      </w:r>
      <w:proofErr w:type="gramEnd"/>
      <w:r w:rsidRPr="00350A8C">
        <w:rPr>
          <w:rFonts w:ascii="Meridien Roman" w:hAnsi="Meridien Roman" w:cs="Calibri"/>
          <w:i w:val="0"/>
          <w:iCs w:val="0"/>
          <w:color w:val="auto"/>
          <w:szCs w:val="18"/>
          <w:lang w:val="en-US"/>
        </w:rPr>
        <w:t xml:space="preserve"> </w:t>
      </w:r>
    </w:p>
    <w:p w:rsidR="007B77AE" w:rsidRDefault="007B77AE" w:rsidP="007B77AE">
      <w:pPr>
        <w:pStyle w:val="Text"/>
        <w:spacing w:after="120"/>
        <w:sectPr w:rsidR="007B77AE" w:rsidSect="006801E1">
          <w:type w:val="continuous"/>
          <w:pgSz w:w="11906" w:h="16838"/>
          <w:pgMar w:top="1417" w:right="1417" w:bottom="1134" w:left="1417" w:header="708" w:footer="708" w:gutter="0"/>
          <w:cols w:num="2" w:space="567"/>
          <w:docGrid w:linePitch="360"/>
        </w:sectPr>
      </w:pPr>
      <w:r w:rsidRPr="00350A8C">
        <w:rPr>
          <w:i w:val="0"/>
          <w:iCs w:val="0"/>
          <w:szCs w:val="18"/>
          <w:lang w:val="en-US"/>
        </w:rPr>
        <w:br w:type="column"/>
      </w:r>
      <w:r w:rsidR="00EA310A" w:rsidRPr="00EA310A">
        <w:pict>
          <v:rect id="_x0000_s1103" style="width:206.5pt;height:106.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3" inset="18pt,0,0,0">
              <w:txbxContent>
                <w:p w:rsidR="00D72462" w:rsidRPr="00C27016" w:rsidRDefault="00D72462" w:rsidP="007B77AE">
                  <w:pPr>
                    <w:pBdr>
                      <w:top w:val="single" w:sz="8" w:space="10" w:color="4F81BD"/>
                      <w:bottom w:val="single" w:sz="8" w:space="1" w:color="4F81BD"/>
                      <w:between w:val="dotted" w:sz="4" w:space="10" w:color="A7BFDE"/>
                    </w:pBdr>
                    <w:ind w:left="-284" w:right="57"/>
                    <w:rPr>
                      <w:i/>
                      <w:sz w:val="18"/>
                      <w:szCs w:val="18"/>
                      <w:lang w:val="en-US"/>
                    </w:rPr>
                  </w:pPr>
                  <w:r w:rsidRPr="00350A8C">
                    <w:rPr>
                      <w:b/>
                      <w:bCs/>
                      <w:sz w:val="18"/>
                      <w:szCs w:val="18"/>
                      <w:lang w:val="en-US"/>
                    </w:rPr>
                    <w:t>Note to Paragraph 6:</w:t>
                  </w:r>
                  <w:r w:rsidRPr="00350A8C">
                    <w:rPr>
                      <w:sz w:val="18"/>
                      <w:szCs w:val="18"/>
                      <w:lang w:val="en-US"/>
                    </w:rPr>
                    <w:t xml:space="preserve"> </w:t>
                  </w:r>
                  <w:r w:rsidRPr="00350A8C">
                    <w:rPr>
                      <w:i/>
                      <w:iCs/>
                      <w:sz w:val="18"/>
                      <w:szCs w:val="18"/>
                      <w:lang w:val="en-US"/>
                    </w:rPr>
                    <w:t>The alternative should be selected if there is no plan to have a registration process.</w:t>
                  </w:r>
                  <w:r w:rsidRPr="00350A8C">
                    <w:rPr>
                      <w:sz w:val="18"/>
                      <w:szCs w:val="18"/>
                      <w:lang w:val="en-US"/>
                    </w:rPr>
                    <w:t xml:space="preserve"> </w:t>
                  </w:r>
                  <w:r w:rsidRPr="00350A8C">
                    <w:rPr>
                      <w:i/>
                      <w:iCs/>
                      <w:sz w:val="18"/>
                      <w:szCs w:val="18"/>
                      <w:lang w:val="en-US"/>
                    </w:rPr>
                    <w:t>The text in brackets which refers to the submodule examinations is also not required in as far as there are no module examinations in the degree course.</w:t>
                  </w:r>
                  <w:r w:rsidRPr="00350A8C">
                    <w:rPr>
                      <w:sz w:val="18"/>
                      <w:szCs w:val="18"/>
                      <w:lang w:val="en-US"/>
                    </w:rPr>
                    <w:t xml:space="preserve"> </w:t>
                  </w:r>
                  <w:r w:rsidRPr="00350A8C">
                    <w:rPr>
                      <w:i/>
                      <w:iCs/>
                      <w:sz w:val="18"/>
                      <w:szCs w:val="18"/>
                      <w:lang w:val="en-US"/>
                    </w:rPr>
                    <w:t>If no performance and/or attendance records are required then the respective text in brackets referring to this should be omitted.</w:t>
                  </w:r>
                  <w:r w:rsidRPr="00350A8C">
                    <w:rPr>
                      <w:sz w:val="18"/>
                      <w:szCs w:val="18"/>
                      <w:lang w:val="en-US"/>
                    </w:rPr>
                    <w:t xml:space="preserve"> </w:t>
                  </w:r>
                </w:p>
              </w:txbxContent>
            </v:textbox>
            <w10:wrap type="none" anchorx="margin" anchory="margin"/>
            <w10:anchorlock/>
          </v:rect>
        </w:pict>
      </w:r>
    </w:p>
    <w:p w:rsidR="007B77AE" w:rsidRPr="00C27016" w:rsidRDefault="007B77AE" w:rsidP="007B77AE">
      <w:pPr>
        <w:pStyle w:val="Text"/>
        <w:spacing w:after="120"/>
        <w:rPr>
          <w:rFonts w:ascii="Meridien Roman" w:hAnsi="Meridien Roman" w:cs="Calibri"/>
          <w:i w:val="0"/>
          <w:iCs w:val="0"/>
          <w:szCs w:val="18"/>
          <w:lang w:val="en-US"/>
        </w:rPr>
      </w:pPr>
      <w:proofErr w:type="gramStart"/>
      <w:r w:rsidRPr="00350A8C">
        <w:rPr>
          <w:rFonts w:ascii="Meridien Roman" w:hAnsi="Meridien Roman" w:cs="Calibri"/>
          <w:i w:val="0"/>
          <w:iCs w:val="0"/>
          <w:color w:val="auto"/>
          <w:szCs w:val="18"/>
          <w:lang w:val="en-US"/>
        </w:rPr>
        <w:t>is</w:t>
      </w:r>
      <w:proofErr w:type="gramEnd"/>
      <w:r w:rsidRPr="00350A8C">
        <w:rPr>
          <w:rFonts w:ascii="Meridien Roman" w:hAnsi="Meridien Roman" w:cs="Calibri"/>
          <w:i w:val="0"/>
          <w:iCs w:val="0"/>
          <w:color w:val="auto"/>
          <w:szCs w:val="18"/>
          <w:lang w:val="en-US"/>
        </w:rPr>
        <w:t xml:space="preserve"> enrolled at </w:t>
      </w:r>
      <w:proofErr w:type="spellStart"/>
      <w:r w:rsidRPr="00350A8C">
        <w:rPr>
          <w:rFonts w:ascii="Meridien Roman" w:hAnsi="Meridien Roman" w:cs="Calibri"/>
          <w:i w:val="0"/>
          <w:iCs w:val="0"/>
          <w:color w:val="auto"/>
          <w:szCs w:val="18"/>
          <w:lang w:val="en-US"/>
        </w:rPr>
        <w:t>der</w:t>
      </w:r>
      <w:proofErr w:type="spellEnd"/>
      <w:r w:rsidRPr="00350A8C">
        <w:rPr>
          <w:rFonts w:ascii="Meridien Roman" w:hAnsi="Meridien Roman" w:cs="Calibri"/>
          <w:i w:val="0"/>
          <w:iCs w:val="0"/>
          <w:color w:val="auto"/>
          <w:szCs w:val="18"/>
          <w:lang w:val="en-US"/>
        </w:rPr>
        <w:t xml:space="preserve"> Johann Wolfgang Goethe University. § 22 Paragraph 2 remains unaffected. In order to register for [</w:t>
      </w:r>
      <w:r w:rsidRPr="00350A8C">
        <w:rPr>
          <w:rFonts w:ascii="Meridien Roman" w:hAnsi="Meridien Roman" w:cs="Calibri"/>
          <w:color w:val="auto"/>
          <w:szCs w:val="18"/>
          <w:lang w:val="en-US"/>
        </w:rPr>
        <w:t>or sit</w:t>
      </w:r>
      <w:r w:rsidRPr="00350A8C">
        <w:rPr>
          <w:rFonts w:ascii="Meridien Roman" w:hAnsi="Meridien Roman" w:cs="Calibri"/>
          <w:i w:val="0"/>
          <w:iCs w:val="0"/>
          <w:color w:val="auto"/>
          <w:szCs w:val="18"/>
          <w:lang w:val="en-US"/>
        </w:rPr>
        <w:t>] the respective module examination [</w:t>
      </w:r>
      <w:r w:rsidRPr="00350A8C">
        <w:rPr>
          <w:rFonts w:ascii="Meridien Roman" w:hAnsi="Meridien Roman" w:cs="Calibri"/>
          <w:color w:val="auto"/>
          <w:szCs w:val="18"/>
          <w:lang w:val="en-US"/>
        </w:rPr>
        <w:t>or partial module examination</w:t>
      </w:r>
      <w:r w:rsidRPr="00350A8C">
        <w:rPr>
          <w:rFonts w:ascii="Meridien Roman" w:hAnsi="Meridien Roman" w:cs="Calibri"/>
          <w:i w:val="0"/>
          <w:iCs w:val="0"/>
          <w:color w:val="auto"/>
          <w:szCs w:val="18"/>
          <w:lang w:val="en-US"/>
        </w:rPr>
        <w:t>] the student must be approved to sit the Bachelor examination and she or he must not yet have finally failed the respective module examination [</w:t>
      </w:r>
      <w:r w:rsidRPr="00350A8C">
        <w:rPr>
          <w:rFonts w:ascii="Meridien Roman" w:hAnsi="Meridien Roman" w:cs="Calibri"/>
          <w:color w:val="auto"/>
          <w:szCs w:val="18"/>
          <w:lang w:val="en-US"/>
        </w:rPr>
        <w:t>or partial module examination</w:t>
      </w:r>
      <w:r w:rsidRPr="00350A8C">
        <w:rPr>
          <w:rFonts w:ascii="Meridien Roman" w:hAnsi="Meridien Roman" w:cs="Calibri"/>
          <w:i w:val="0"/>
          <w:iCs w:val="0"/>
          <w:color w:val="auto"/>
          <w:szCs w:val="18"/>
          <w:lang w:val="en-US"/>
        </w:rPr>
        <w:t>]. [</w:t>
      </w:r>
      <w:r w:rsidRPr="00350A8C">
        <w:rPr>
          <w:rFonts w:ascii="Meridien Roman" w:hAnsi="Meridien Roman" w:cs="Calibri"/>
          <w:color w:val="auto"/>
          <w:szCs w:val="18"/>
          <w:lang w:val="en-US"/>
        </w:rPr>
        <w:t>She or he must also have delivered the required performance [and participation] records in accordance with the module description for the module</w:t>
      </w:r>
      <w:r w:rsidRPr="00350A8C">
        <w:rPr>
          <w:rFonts w:ascii="Meridien Roman" w:hAnsi="Meridien Roman" w:cs="Calibri"/>
          <w:i w:val="0"/>
          <w:iCs w:val="0"/>
          <w:color w:val="auto"/>
          <w:szCs w:val="18"/>
          <w:lang w:val="en-US"/>
        </w:rPr>
        <w:t>.] [If approval to sit a module examination [</w:t>
      </w:r>
      <w:r w:rsidRPr="00350A8C">
        <w:rPr>
          <w:rFonts w:ascii="Meridien Roman" w:hAnsi="Meridien Roman" w:cs="Calibri"/>
          <w:color w:val="auto"/>
          <w:szCs w:val="18"/>
          <w:lang w:val="en-US"/>
        </w:rPr>
        <w:t>or a partial module examination</w:t>
      </w:r>
      <w:r w:rsidRPr="00350A8C">
        <w:rPr>
          <w:rFonts w:ascii="Meridien Roman" w:hAnsi="Meridien Roman" w:cs="Calibri"/>
          <w:i w:val="0"/>
          <w:iCs w:val="0"/>
          <w:color w:val="auto"/>
          <w:szCs w:val="18"/>
          <w:lang w:val="en-US"/>
        </w:rPr>
        <w:t>] depends on submission of course performances and these have not yet been fully achieved then approval to sit a module examination [</w:t>
      </w:r>
      <w:r w:rsidRPr="00350A8C">
        <w:rPr>
          <w:rFonts w:ascii="Meridien Roman" w:hAnsi="Meridien Roman" w:cs="Calibri"/>
          <w:color w:val="auto"/>
          <w:szCs w:val="18"/>
          <w:lang w:val="en-US"/>
        </w:rPr>
        <w:t>or a partial module examination</w:t>
      </w:r>
      <w:r w:rsidRPr="00350A8C">
        <w:rPr>
          <w:rFonts w:ascii="Meridien Roman" w:hAnsi="Meridien Roman" w:cs="Calibri"/>
          <w:i w:val="0"/>
          <w:iCs w:val="0"/>
          <w:color w:val="auto"/>
          <w:szCs w:val="18"/>
          <w:lang w:val="en-US"/>
        </w:rPr>
        <w:t>] is possible conditionally.] [The module is only then completed when all [course performances as well as] module examinations [</w:t>
      </w:r>
      <w:r w:rsidRPr="00350A8C">
        <w:rPr>
          <w:rFonts w:ascii="Meridien Roman" w:hAnsi="Meridien Roman" w:cs="Calibri"/>
          <w:color w:val="auto"/>
          <w:szCs w:val="18"/>
          <w:lang w:val="en-US"/>
        </w:rPr>
        <w:t xml:space="preserve">or all </w:t>
      </w:r>
      <w:proofErr w:type="spellStart"/>
      <w:r w:rsidRPr="00350A8C">
        <w:rPr>
          <w:rFonts w:ascii="Meridien Roman" w:hAnsi="Meridien Roman" w:cs="Calibri"/>
          <w:color w:val="auto"/>
          <w:szCs w:val="18"/>
          <w:lang w:val="en-US"/>
        </w:rPr>
        <w:t>submodule</w:t>
      </w:r>
      <w:proofErr w:type="spellEnd"/>
      <w:r w:rsidRPr="00350A8C">
        <w:rPr>
          <w:rFonts w:ascii="Meridien Roman" w:hAnsi="Meridien Roman" w:cs="Calibri"/>
          <w:color w:val="auto"/>
          <w:szCs w:val="18"/>
          <w:lang w:val="en-US"/>
        </w:rPr>
        <w:t xml:space="preserve"> examinations of the module</w:t>
      </w:r>
      <w:r w:rsidRPr="00350A8C">
        <w:rPr>
          <w:rFonts w:ascii="Meridien Roman" w:hAnsi="Meridien Roman" w:cs="Calibri"/>
          <w:i w:val="0"/>
          <w:iCs w:val="0"/>
          <w:color w:val="auto"/>
          <w:szCs w:val="18"/>
          <w:lang w:val="en-US"/>
        </w:rPr>
        <w:t>] have been passed / completed.] [The examination committee will decide about such exceptions.] Suspended students cannot sit any examinations or earn any performance records. It is, however, permitted to repeat failed</w:t>
      </w:r>
      <w:r w:rsidRPr="00350A8C">
        <w:rPr>
          <w:rFonts w:ascii="Meridien Roman" w:hAnsi="Meridien Roman" w:cs="Calibri"/>
          <w:i w:val="0"/>
          <w:iCs w:val="0"/>
          <w:szCs w:val="18"/>
          <w:lang w:val="en-US"/>
        </w:rPr>
        <w:t xml:space="preserve"> examinations while being suspended. Students are also entitled to deliver course or examination performances while being suspended if the suspension was due to exercising of maternity rights </w:t>
      </w:r>
      <w:r w:rsidRPr="00350A8C">
        <w:rPr>
          <w:rFonts w:ascii="Meridien Roman" w:hAnsi="Meridien Roman" w:cs="Calibri"/>
          <w:i w:val="0"/>
          <w:iCs w:val="0"/>
          <w:color w:val="auto"/>
          <w:szCs w:val="18"/>
          <w:lang w:val="en-US"/>
        </w:rPr>
        <w:t xml:space="preserve">or due to exercising their right to parental leave or due, as attested by a medical certificate, to caring for family members in need of care or due to performance of official duties according to Art. 12 </w:t>
      </w:r>
      <w:proofErr w:type="spellStart"/>
      <w:proofErr w:type="gramStart"/>
      <w:r w:rsidRPr="00350A8C">
        <w:rPr>
          <w:rFonts w:ascii="Meridien Roman" w:hAnsi="Meridien Roman" w:cs="Calibri"/>
          <w:i w:val="0"/>
          <w:iCs w:val="0"/>
          <w:color w:val="auto"/>
          <w:szCs w:val="18"/>
          <w:lang w:val="en-US"/>
        </w:rPr>
        <w:t>a</w:t>
      </w:r>
      <w:proofErr w:type="spellEnd"/>
      <w:r w:rsidRPr="00350A8C">
        <w:rPr>
          <w:rFonts w:ascii="Meridien Roman" w:hAnsi="Meridien Roman" w:cs="Calibri"/>
          <w:i w:val="0"/>
          <w:iCs w:val="0"/>
          <w:color w:val="auto"/>
          <w:szCs w:val="18"/>
          <w:lang w:val="en-US"/>
        </w:rPr>
        <w:t xml:space="preserve"> of</w:t>
      </w:r>
      <w:proofErr w:type="gramEnd"/>
      <w:r w:rsidRPr="00350A8C">
        <w:rPr>
          <w:rFonts w:ascii="Meridien Roman" w:hAnsi="Meridien Roman" w:cs="Calibri"/>
          <w:i w:val="0"/>
          <w:iCs w:val="0"/>
          <w:color w:val="auto"/>
          <w:szCs w:val="18"/>
          <w:lang w:val="en-US"/>
        </w:rPr>
        <w:t xml:space="preserve"> the German constitution (Basic Law) or due to involvement as the named or elected representative in the academic self-administration.</w:t>
      </w:r>
      <w:r w:rsidRPr="00350A8C">
        <w:rPr>
          <w:rFonts w:ascii="Meridien Roman" w:hAnsi="Meridien Roman" w:cs="Calibri"/>
          <w:i w:val="0"/>
          <w:iCs w:val="0"/>
          <w:szCs w:val="18"/>
          <w:lang w:val="en-US"/>
        </w:rPr>
        <w:t xml:space="preserve"> </w:t>
      </w:r>
    </w:p>
    <w:p w:rsidR="007B77AE" w:rsidRPr="00C27016" w:rsidRDefault="007B77AE" w:rsidP="007B77AE">
      <w:pPr>
        <w:pStyle w:val="Text"/>
        <w:spacing w:after="120"/>
        <w:rPr>
          <w:rFonts w:ascii="Meridien Roman" w:hAnsi="Meridien Roman" w:cs="Calibri"/>
          <w:i w:val="0"/>
          <w:iCs w:val="0"/>
          <w:szCs w:val="18"/>
          <w:lang w:val="en-US"/>
        </w:rPr>
        <w:sectPr w:rsidR="007B77AE" w:rsidRPr="00C27016" w:rsidSect="007B77AE">
          <w:type w:val="continuous"/>
          <w:pgSz w:w="11906" w:h="16838"/>
          <w:pgMar w:top="1417" w:right="1417" w:bottom="1134" w:left="1417" w:header="708" w:footer="708" w:gutter="0"/>
          <w:cols w:space="708"/>
          <w:docGrid w:linePitch="360"/>
        </w:sectPr>
      </w:pPr>
    </w:p>
    <w:p w:rsidR="007B77AE" w:rsidRPr="00C27016" w:rsidRDefault="007B77AE" w:rsidP="007B77AE">
      <w:pPr>
        <w:pStyle w:val="Text"/>
        <w:spacing w:after="120"/>
        <w:rPr>
          <w:rFonts w:ascii="Meridien Roman" w:hAnsi="Meridien Roman" w:cs="Calibri"/>
          <w:i w:val="0"/>
          <w:szCs w:val="18"/>
          <w:lang w:val="en-US"/>
        </w:rPr>
        <w:sectPr w:rsidR="007B77AE" w:rsidRPr="00C27016" w:rsidSect="006801E1">
          <w:type w:val="continuous"/>
          <w:pgSz w:w="11906" w:h="16838"/>
          <w:pgMar w:top="1417" w:right="1417" w:bottom="1134" w:left="1417" w:header="708" w:footer="708" w:gutter="0"/>
          <w:cols w:num="2" w:space="567"/>
          <w:docGrid w:linePitch="360"/>
        </w:sectPr>
      </w:pPr>
      <w:r w:rsidRPr="00350A8C">
        <w:rPr>
          <w:rFonts w:ascii="Meridien Roman" w:hAnsi="Meridien Roman" w:cs="Calibri"/>
          <w:i w:val="0"/>
          <w:iCs w:val="0"/>
          <w:szCs w:val="18"/>
          <w:lang w:val="en-US"/>
        </w:rPr>
        <w:t>(7) The student can withdraw their registration to sit an examination without having to give any reasons up to one week before the set examination date. §</w:t>
      </w:r>
      <w:r w:rsidR="006801E1" w:rsidRPr="00350A8C">
        <w:rPr>
          <w:rFonts w:ascii="Meridien Roman" w:hAnsi="Meridien Roman" w:cs="Calibri"/>
          <w:i w:val="0"/>
          <w:iCs w:val="0"/>
          <w:szCs w:val="18"/>
          <w:lang w:val="en-US"/>
        </w:rPr>
        <w:t> </w:t>
      </w:r>
      <w:r w:rsidRPr="00350A8C">
        <w:rPr>
          <w:rFonts w:ascii="Meridien Roman" w:hAnsi="Meridien Roman" w:cs="Calibri"/>
          <w:i w:val="0"/>
          <w:iCs w:val="0"/>
          <w:szCs w:val="18"/>
          <w:lang w:val="en-US"/>
        </w:rPr>
        <w:t>24 Paragraph 1 applies if they withdraw later</w:t>
      </w:r>
      <w:r w:rsidR="00CE6748" w:rsidRPr="00350A8C">
        <w:rPr>
          <w:rFonts w:ascii="Meridien Roman" w:hAnsi="Meridien Roman" w:cs="Calibri"/>
          <w:i w:val="0"/>
          <w:iCs w:val="0"/>
          <w:szCs w:val="18"/>
          <w:lang w:val="en-US"/>
        </w:rPr>
        <w:t> </w:t>
      </w:r>
      <w:r w:rsidRPr="00350A8C">
        <w:rPr>
          <w:rFonts w:ascii="Meridien Roman" w:hAnsi="Meridien Roman" w:cs="Calibri"/>
          <w:i w:val="0"/>
          <w:iCs w:val="0"/>
          <w:szCs w:val="18"/>
          <w:lang w:val="en-US"/>
        </w:rPr>
        <w:t>than</w:t>
      </w:r>
      <w:r w:rsidR="00CE6748" w:rsidRPr="00350A8C">
        <w:rPr>
          <w:rFonts w:ascii="Meridien Roman" w:hAnsi="Meridien Roman" w:cs="Calibri"/>
          <w:i w:val="0"/>
          <w:iCs w:val="0"/>
          <w:szCs w:val="18"/>
          <w:lang w:val="en-US"/>
        </w:rPr>
        <w:t> </w:t>
      </w:r>
      <w:r w:rsidRPr="00350A8C">
        <w:rPr>
          <w:rFonts w:ascii="Meridien Roman" w:hAnsi="Meridien Roman" w:cs="Calibri"/>
          <w:i w:val="0"/>
          <w:iCs w:val="0"/>
          <w:szCs w:val="18"/>
          <w:lang w:val="en-US"/>
        </w:rPr>
        <w:t>that.</w:t>
      </w:r>
      <w:r w:rsidRPr="00350A8C">
        <w:rPr>
          <w:rFonts w:ascii="Meridien Roman" w:hAnsi="Meridien Roman" w:cs="Calibri"/>
          <w:i w:val="0"/>
          <w:iCs w:val="0"/>
          <w:szCs w:val="18"/>
          <w:lang w:val="en-US"/>
        </w:rPr>
        <w:br w:type="column"/>
      </w:r>
      <w:r w:rsidR="00EA310A" w:rsidRPr="00EA310A">
        <w:rPr>
          <w:rFonts w:ascii="Meridien Roman" w:hAnsi="Meridien Roman" w:cs="Calibri"/>
          <w:i w:val="0"/>
          <w:iCs w:val="0"/>
          <w:szCs w:val="18"/>
        </w:rPr>
      </w:r>
      <w:r w:rsidR="00EA310A" w:rsidRPr="00EA310A">
        <w:rPr>
          <w:rFonts w:ascii="Meridien Roman" w:hAnsi="Meridien Roman" w:cs="Calibri"/>
          <w:i w:val="0"/>
          <w:iCs w:val="0"/>
          <w:szCs w:val="18"/>
        </w:rPr>
        <w:pict>
          <v:rect id="_x0000_s1102" style="width:206.5pt;height:76.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2" inset="18pt,0,0,0">
              <w:txbxContent>
                <w:p w:rsidR="00D72462" w:rsidRPr="00C27016" w:rsidRDefault="00D72462" w:rsidP="007B77AE">
                  <w:pPr>
                    <w:pBdr>
                      <w:top w:val="single" w:sz="8" w:space="10" w:color="4F81BD"/>
                      <w:bottom w:val="single" w:sz="8" w:space="1" w:color="4F81BD"/>
                      <w:between w:val="dotted" w:sz="4" w:space="10" w:color="A7BFDE"/>
                    </w:pBdr>
                    <w:ind w:left="-284" w:right="57"/>
                    <w:rPr>
                      <w:i/>
                      <w:iCs/>
                      <w:color w:val="7BA0CD"/>
                      <w:sz w:val="18"/>
                      <w:szCs w:val="18"/>
                      <w:lang w:val="en-US"/>
                    </w:rPr>
                  </w:pPr>
                  <w:r w:rsidRPr="00350A8C">
                    <w:rPr>
                      <w:b/>
                      <w:bCs/>
                      <w:sz w:val="18"/>
                      <w:szCs w:val="18"/>
                      <w:lang w:val="en-US"/>
                    </w:rPr>
                    <w:t>Note to Paragraph 7:</w:t>
                  </w:r>
                  <w:r w:rsidRPr="00350A8C">
                    <w:rPr>
                      <w:sz w:val="18"/>
                      <w:szCs w:val="18"/>
                      <w:lang w:val="en-US"/>
                    </w:rPr>
                    <w:t xml:space="preserve"> </w:t>
                  </w:r>
                  <w:r w:rsidRPr="00350A8C">
                    <w:rPr>
                      <w:i/>
                      <w:iCs/>
                      <w:sz w:val="18"/>
                      <w:szCs w:val="18"/>
                      <w:lang w:val="en-US"/>
                    </w:rPr>
                    <w:t>According to § 25 Paragraph 8 RO a time limit for announcing withdrawal of up to five weeks can be established for events with very many participants.</w:t>
                  </w:r>
                  <w:r w:rsidRPr="00350A8C">
                    <w:rPr>
                      <w:sz w:val="18"/>
                      <w:szCs w:val="18"/>
                      <w:lang w:val="en-US"/>
                    </w:rPr>
                    <w:t xml:space="preserve"> </w:t>
                  </w:r>
                  <w:r w:rsidRPr="00350A8C">
                    <w:rPr>
                      <w:i/>
                      <w:iCs/>
                      <w:sz w:val="18"/>
                      <w:szCs w:val="18"/>
                      <w:lang w:val="en-US"/>
                    </w:rPr>
                    <w:t>Paragraph 7 should also be omitted if there is no plan to use a registration process.</w:t>
                  </w:r>
                </w:p>
              </w:txbxContent>
            </v:textbox>
            <w10:wrap type="none" anchorx="margin" anchory="margin"/>
            <w10:anchorlock/>
          </v:rect>
        </w:pict>
      </w:r>
    </w:p>
    <w:p w:rsidR="007B77AE" w:rsidRPr="00C27016" w:rsidRDefault="007B77AE" w:rsidP="007B77AE">
      <w:pPr>
        <w:pStyle w:val="aPARAGRAPH"/>
        <w:rPr>
          <w:lang w:val="en-US"/>
        </w:rPr>
        <w:sectPr w:rsidR="007B77AE" w:rsidRPr="00C27016" w:rsidSect="007B77AE">
          <w:type w:val="continuous"/>
          <w:pgSz w:w="11906" w:h="16838"/>
          <w:pgMar w:top="1417" w:right="1417" w:bottom="1134" w:left="1417" w:header="708" w:footer="708" w:gutter="0"/>
          <w:cols w:space="708"/>
          <w:docGrid w:linePitch="360"/>
        </w:sectPr>
      </w:pPr>
      <w:bookmarkStart w:id="122" w:name="_Toc363197794"/>
      <w:bookmarkStart w:id="123" w:name="_Toc363197498"/>
      <w:bookmarkStart w:id="124" w:name="_Toc391463216"/>
      <w:bookmarkStart w:id="125" w:name="_Toc389648245"/>
      <w:bookmarkStart w:id="126" w:name="_Toc404087013"/>
      <w:r w:rsidRPr="00350A8C">
        <w:rPr>
          <w:iCs w:val="0"/>
          <w:lang w:val="en-US"/>
        </w:rPr>
        <w:t>§ 24 Absence and withdrawal from module examinations</w:t>
      </w:r>
      <w:bookmarkEnd w:id="122"/>
      <w:bookmarkEnd w:id="123"/>
      <w:r w:rsidRPr="00350A8C">
        <w:rPr>
          <w:iCs w:val="0"/>
          <w:lang w:val="en-US"/>
        </w:rPr>
        <w:t xml:space="preserve"> (RO: § 26)</w:t>
      </w:r>
      <w:bookmarkEnd w:id="124"/>
      <w:bookmarkEnd w:id="125"/>
      <w:bookmarkEnd w:id="126"/>
    </w:p>
    <w:p w:rsidR="007B77AE" w:rsidRPr="00C27016" w:rsidRDefault="007B77AE" w:rsidP="007B77AE">
      <w:pPr>
        <w:spacing w:line="360" w:lineRule="auto"/>
        <w:rPr>
          <w:rFonts w:ascii="Meridien Roman" w:hAnsi="Meridien Roman"/>
          <w:sz w:val="18"/>
          <w:szCs w:val="18"/>
          <w:lang w:val="en-US"/>
        </w:rPr>
      </w:pPr>
      <w:r w:rsidRPr="00350A8C">
        <w:rPr>
          <w:rFonts w:ascii="Meridien Roman" w:hAnsi="Meridien Roman"/>
          <w:sz w:val="18"/>
          <w:szCs w:val="18"/>
          <w:lang w:val="en-US"/>
        </w:rPr>
        <w:t>(1) A module examination performance is taken as “not sufficient“ (5.0) according to § 39 Paragraph 3 if the student misses a set examination date which is binding for them without providing any important reason or breaks off participation during the examination before it finishes. The same applies if she or he has not submitted a written module examination performance within the prescribed work time or submitted an empty page as a module examination performance as a written piece of supervised work or remained silent at an oral examination.</w:t>
      </w:r>
    </w:p>
    <w:p w:rsidR="007B77AE" w:rsidRPr="00C27016" w:rsidRDefault="007B77AE" w:rsidP="007B77AE">
      <w:pPr>
        <w:spacing w:line="360" w:lineRule="auto"/>
        <w:rPr>
          <w:rFonts w:ascii="Meridien Roman" w:hAnsi="Meridien Roman"/>
          <w:sz w:val="18"/>
          <w:szCs w:val="18"/>
          <w:lang w:val="en-US"/>
        </w:rPr>
      </w:pPr>
      <w:r w:rsidRPr="00350A8C">
        <w:rPr>
          <w:rFonts w:ascii="Meridien Roman" w:hAnsi="Meridien Roman"/>
          <w:sz w:val="18"/>
          <w:szCs w:val="18"/>
          <w:lang w:val="en-US"/>
        </w:rPr>
        <w:t>(2) The asserted reason for not attending or breaking off an examination must immediately be submitted in writing to the chairperson of the examination committee after the reason becomes known and should be credible. Any inability to sit the examination arising during delivery of an examination performance must be communicated immediately to the examiner or to the proctor. The duty to immediately report and to give a credible explanation of grounds for certain actions to the examination committee remains unaffected. In a case of illness one must produce a doctor’s attest immediately or at the latest within three working days from which it is very clear what health impairment (symptoms of the condition/type of performance impairment suffered) exists which is relevant to the set examination date in question. An additional attest from a medical officer can be required if any justified doubts remain.</w:t>
      </w:r>
    </w:p>
    <w:p w:rsidR="007B77AE" w:rsidRPr="00C27016" w:rsidRDefault="007B77AE" w:rsidP="007B77AE">
      <w:pPr>
        <w:spacing w:line="360" w:lineRule="auto"/>
        <w:rPr>
          <w:rFonts w:ascii="Meridien Roman" w:hAnsi="Meridien Roman"/>
          <w:sz w:val="18"/>
          <w:szCs w:val="18"/>
          <w:lang w:val="en-US"/>
        </w:rPr>
      </w:pPr>
      <w:r w:rsidRPr="00350A8C">
        <w:rPr>
          <w:rFonts w:ascii="Meridien Roman" w:hAnsi="Meridien Roman"/>
          <w:sz w:val="18"/>
          <w:szCs w:val="18"/>
          <w:lang w:val="en-US"/>
        </w:rPr>
        <w:t>(3) The illness of a child which the student has to take care of which has not yet reached the age of 14 or a near relative in need of care (children, parents, grandparents, spouse or partner in a non-marital partnership) are equivalent to one’s own illness. Another important reason is exercising of maternity rights.</w:t>
      </w:r>
    </w:p>
    <w:p w:rsidR="007B77AE" w:rsidRPr="00C27016" w:rsidRDefault="007B77AE" w:rsidP="007B77AE">
      <w:pPr>
        <w:spacing w:line="360" w:lineRule="auto"/>
        <w:rPr>
          <w:rFonts w:ascii="Meridien Roman" w:hAnsi="Meridien Roman"/>
          <w:sz w:val="18"/>
          <w:szCs w:val="18"/>
          <w:lang w:val="en-US"/>
        </w:rPr>
      </w:pPr>
      <w:r w:rsidRPr="00350A8C">
        <w:rPr>
          <w:rFonts w:ascii="Meridien Roman" w:hAnsi="Meridien Roman"/>
          <w:sz w:val="18"/>
          <w:szCs w:val="18"/>
          <w:lang w:val="en-US"/>
        </w:rPr>
        <w:t>(4) The chairperson of the examination committee will decide on the subject of recognition of the grounds for absence or withdrawal. If the grounds are accepted then a new date must be determined immediately.</w:t>
      </w:r>
    </w:p>
    <w:p w:rsidR="007B77AE" w:rsidRPr="00C27016" w:rsidRDefault="007B77AE" w:rsidP="007B77AE">
      <w:pPr>
        <w:pStyle w:val="ATEXT"/>
        <w:rPr>
          <w:lang w:val="en-US"/>
        </w:rPr>
      </w:pPr>
      <w:r w:rsidRPr="00350A8C">
        <w:rPr>
          <w:lang w:val="en-US"/>
        </w:rPr>
        <w:t xml:space="preserve">(5) For a case of a </w:t>
      </w:r>
      <w:proofErr w:type="spellStart"/>
      <w:r w:rsidRPr="00350A8C">
        <w:rPr>
          <w:lang w:val="en-US"/>
        </w:rPr>
        <w:t>recognised</w:t>
      </w:r>
      <w:proofErr w:type="spellEnd"/>
      <w:r w:rsidRPr="00350A8C">
        <w:rPr>
          <w:lang w:val="en-US"/>
        </w:rPr>
        <w:t xml:space="preserve"> withdrawal or absence the examination results from already completed parts of the module will still be </w:t>
      </w:r>
      <w:proofErr w:type="spellStart"/>
      <w:r w:rsidRPr="00350A8C">
        <w:rPr>
          <w:lang w:val="en-US"/>
        </w:rPr>
        <w:t>recognised</w:t>
      </w:r>
      <w:proofErr w:type="spellEnd"/>
      <w:r w:rsidRPr="00350A8C">
        <w:rPr>
          <w:lang w:val="en-US"/>
        </w:rPr>
        <w:t>.</w:t>
      </w:r>
    </w:p>
    <w:p w:rsidR="007B77AE" w:rsidRPr="00C27016" w:rsidRDefault="007B77AE" w:rsidP="007B77AE">
      <w:pPr>
        <w:pStyle w:val="ATEXT"/>
        <w:rPr>
          <w:lang w:val="en-US"/>
        </w:rPr>
        <w:sectPr w:rsidR="007B77AE" w:rsidRPr="00C27016" w:rsidSect="007B77AE">
          <w:type w:val="continuous"/>
          <w:pgSz w:w="11906" w:h="16838"/>
          <w:pgMar w:top="1417" w:right="1417" w:bottom="1134" w:left="1417" w:header="708" w:footer="708" w:gutter="0"/>
          <w:cols w:space="708"/>
          <w:docGrid w:linePitch="360"/>
        </w:sectPr>
      </w:pPr>
    </w:p>
    <w:p w:rsidR="007B77AE" w:rsidRPr="00C27016" w:rsidRDefault="007B77AE" w:rsidP="007B77AE">
      <w:pPr>
        <w:pStyle w:val="aPARAGRAPH"/>
        <w:rPr>
          <w:lang w:val="en-US"/>
        </w:rPr>
        <w:sectPr w:rsidR="007B77AE" w:rsidRPr="00C27016" w:rsidSect="007B77AE">
          <w:type w:val="continuous"/>
          <w:pgSz w:w="11906" w:h="16838"/>
          <w:pgMar w:top="1417" w:right="1417" w:bottom="1134" w:left="1417" w:header="708" w:footer="708" w:gutter="0"/>
          <w:cols w:space="708"/>
          <w:docGrid w:linePitch="360"/>
        </w:sectPr>
      </w:pPr>
      <w:bookmarkStart w:id="127" w:name="_Toc363197795"/>
      <w:bookmarkStart w:id="128" w:name="_Toc363197499"/>
      <w:bookmarkStart w:id="129" w:name="_Toc391463217"/>
      <w:bookmarkStart w:id="130" w:name="_Toc389648246"/>
      <w:bookmarkStart w:id="131" w:name="_Toc404087014"/>
      <w:r w:rsidRPr="00350A8C">
        <w:rPr>
          <w:iCs w:val="0"/>
          <w:lang w:val="en-US"/>
        </w:rPr>
        <w:t>§ 25 Course and examination performances in cases of illness and a disability;</w:t>
      </w:r>
      <w:bookmarkEnd w:id="127"/>
      <w:bookmarkEnd w:id="128"/>
      <w:r w:rsidRPr="00350A8C">
        <w:rPr>
          <w:b w:val="0"/>
          <w:bCs w:val="0"/>
          <w:iCs w:val="0"/>
          <w:lang w:val="en-US"/>
        </w:rPr>
        <w:t xml:space="preserve"> </w:t>
      </w:r>
      <w:r w:rsidRPr="00350A8C">
        <w:rPr>
          <w:b w:val="0"/>
          <w:bCs w:val="0"/>
          <w:iCs w:val="0"/>
          <w:lang w:val="en-US"/>
        </w:rPr>
        <w:br/>
      </w:r>
      <w:r w:rsidRPr="00350A8C">
        <w:rPr>
          <w:iCs w:val="0"/>
          <w:lang w:val="en-US"/>
        </w:rPr>
        <w:t>special circumstances (RO: § 27)</w:t>
      </w:r>
      <w:bookmarkEnd w:id="129"/>
      <w:bookmarkEnd w:id="130"/>
      <w:bookmarkEnd w:id="131"/>
    </w:p>
    <w:p w:rsidR="007B77AE" w:rsidRPr="00C27016" w:rsidRDefault="007B77AE" w:rsidP="007B77AE">
      <w:pPr>
        <w:spacing w:line="360" w:lineRule="auto"/>
        <w:rPr>
          <w:rFonts w:ascii="Meridien Roman" w:hAnsi="Meridien Roman"/>
          <w:sz w:val="18"/>
          <w:szCs w:val="18"/>
          <w:lang w:val="en-US"/>
        </w:rPr>
      </w:pPr>
      <w:r w:rsidRPr="00350A8C">
        <w:rPr>
          <w:rFonts w:ascii="Meridien Roman" w:hAnsi="Meridien Roman"/>
          <w:sz w:val="18"/>
          <w:szCs w:val="18"/>
          <w:lang w:val="en-US"/>
        </w:rPr>
        <w:t>(1) In events, courses and examinations consideration must be given to the type and severity of a disability or a chronic illness of the student or concerning pressures on the student due to pregnancy or raising of children or caring for near relatives in need of care.</w:t>
      </w:r>
    </w:p>
    <w:p w:rsidR="007B77AE" w:rsidRPr="00C27016" w:rsidRDefault="007B77AE" w:rsidP="007B77AE">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(2) The type and severity of the pressure should be demonstrated by the student in good time to the chairperson of the examination committee through submission of suitable documentation, in a case of illness through submission of a doctor’s attest. An attest from a medical officer can be required in cases of doubt. </w:t>
      </w:r>
    </w:p>
    <w:p w:rsidR="007B77AE" w:rsidRPr="00C27016" w:rsidRDefault="007B77AE" w:rsidP="007B77AE">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(3) If the student can make a credible argument that she or he is not in a position to deliver the examination or course performance, fully or partially, in the form required, due to a disability, a chronic illness, caring for a near relative in need of care, a pregnancy or raising of a child which has not yet reached the age of 14 then this disadvantage must be compensated </w:t>
      </w:r>
      <w:proofErr w:type="gramStart"/>
      <w:r w:rsidRPr="00350A8C">
        <w:rPr>
          <w:rFonts w:ascii="Meridien Roman" w:hAnsi="Meridien Roman"/>
          <w:sz w:val="18"/>
          <w:szCs w:val="18"/>
          <w:lang w:val="en-US"/>
        </w:rPr>
        <w:t>for  by</w:t>
      </w:r>
      <w:proofErr w:type="gramEnd"/>
      <w:r w:rsidRPr="00350A8C">
        <w:rPr>
          <w:rFonts w:ascii="Meridien Roman" w:hAnsi="Meridien Roman"/>
          <w:sz w:val="18"/>
          <w:szCs w:val="18"/>
          <w:lang w:val="en-US"/>
        </w:rPr>
        <w:t xml:space="preserve"> taking appropriate measures such as extending the work time given or using another type of examination procedure. Exercising of legally specified maternity rights periods and the time limits provided for the parental leave should be enabled through submission of the respective evidence.</w:t>
      </w:r>
    </w:p>
    <w:p w:rsidR="007B77AE" w:rsidRPr="00C27016" w:rsidRDefault="007B77AE" w:rsidP="007B77AE">
      <w:pPr>
        <w:pStyle w:val="ATEXT"/>
        <w:rPr>
          <w:lang w:val="en-US"/>
        </w:rPr>
      </w:pPr>
      <w:r w:rsidRPr="00350A8C">
        <w:rPr>
          <w:lang w:val="en-US"/>
        </w:rPr>
        <w:t>(4) Decisions concerning compensation for disadvantages for delivery of examination performances are made by the chairperson of the examination committee, while those for course performances are made by the chairperson of the examination committee in agreement with the persons responsible for the course.</w:t>
      </w:r>
    </w:p>
    <w:p w:rsidR="007B77AE" w:rsidRPr="00C27016" w:rsidRDefault="007B77AE" w:rsidP="007B77AE">
      <w:pPr>
        <w:pStyle w:val="ATEXT"/>
        <w:rPr>
          <w:lang w:val="en-US"/>
        </w:rPr>
        <w:sectPr w:rsidR="007B77AE" w:rsidRPr="00C27016" w:rsidSect="007B77AE">
          <w:type w:val="continuous"/>
          <w:pgSz w:w="11906" w:h="16838"/>
          <w:pgMar w:top="1417" w:right="1417" w:bottom="1134" w:left="1417" w:header="708" w:footer="708" w:gutter="0"/>
          <w:cols w:space="708"/>
          <w:docGrid w:linePitch="360"/>
        </w:sectPr>
      </w:pPr>
    </w:p>
    <w:p w:rsidR="007B77AE" w:rsidRDefault="007B77AE" w:rsidP="007B77AE">
      <w:pPr>
        <w:pStyle w:val="aPARAGRAPH"/>
      </w:pPr>
      <w:bookmarkStart w:id="132" w:name="_Toc363197796"/>
      <w:bookmarkStart w:id="133" w:name="_Toc363197500"/>
      <w:bookmarkStart w:id="134" w:name="_Toc391463218"/>
      <w:bookmarkStart w:id="135" w:name="_Toc389648247"/>
      <w:bookmarkStart w:id="136" w:name="_Toc404087015"/>
      <w:r w:rsidRPr="00350A8C">
        <w:rPr>
          <w:iCs w:val="0"/>
          <w:lang w:val="en-US"/>
        </w:rPr>
        <w:t>§ 26 Mandatory course guidance; time frame for</w:t>
      </w:r>
      <w:r w:rsidRPr="00350A8C">
        <w:rPr>
          <w:b w:val="0"/>
          <w:bCs w:val="0"/>
          <w:iCs w:val="0"/>
          <w:lang w:val="en-US"/>
        </w:rPr>
        <w:t xml:space="preserve"> </w:t>
      </w:r>
      <w:r w:rsidRPr="00350A8C">
        <w:rPr>
          <w:b w:val="0"/>
          <w:bCs w:val="0"/>
          <w:iCs w:val="0"/>
          <w:lang w:val="en-US"/>
        </w:rPr>
        <w:br/>
      </w:r>
      <w:r w:rsidRPr="00350A8C">
        <w:rPr>
          <w:iCs w:val="0"/>
          <w:lang w:val="en-US"/>
        </w:rPr>
        <w:t xml:space="preserve">for sitting examinations </w:t>
      </w:r>
      <w:bookmarkEnd w:id="132"/>
      <w:bookmarkEnd w:id="133"/>
      <w:r w:rsidRPr="00350A8C">
        <w:rPr>
          <w:iCs w:val="0"/>
          <w:lang w:val="en-US"/>
        </w:rPr>
        <w:t xml:space="preserve">in the Bachelor main subject </w:t>
      </w:r>
      <w:r w:rsidRPr="00350A8C">
        <w:rPr>
          <w:iCs w:val="0"/>
          <w:highlight w:val="yellow"/>
          <w:lang w:val="en-US"/>
        </w:rPr>
        <w:t>…</w:t>
      </w:r>
      <w:r w:rsidRPr="00350A8C">
        <w:rPr>
          <w:iCs w:val="0"/>
          <w:lang w:val="en-US"/>
        </w:rPr>
        <w:t xml:space="preserve"> </w:t>
      </w:r>
      <w:r>
        <w:rPr>
          <w:iCs w:val="0"/>
        </w:rPr>
        <w:t>[</w:t>
      </w:r>
      <w:proofErr w:type="spellStart"/>
      <w:r>
        <w:rPr>
          <w:i/>
        </w:rPr>
        <w:t>designation</w:t>
      </w:r>
      <w:proofErr w:type="spellEnd"/>
      <w:proofErr w:type="gramStart"/>
      <w:r>
        <w:rPr>
          <w:iCs w:val="0"/>
        </w:rPr>
        <w:t>](</w:t>
      </w:r>
      <w:proofErr w:type="gramEnd"/>
      <w:r>
        <w:rPr>
          <w:iCs w:val="0"/>
        </w:rPr>
        <w:t>RO: § 28)</w:t>
      </w:r>
      <w:bookmarkEnd w:id="134"/>
      <w:bookmarkEnd w:id="135"/>
      <w:bookmarkEnd w:id="136"/>
    </w:p>
    <w:p w:rsidR="007B77AE" w:rsidRDefault="00EA310A" w:rsidP="007B77AE">
      <w:pPr>
        <w:pStyle w:val="ATEXT"/>
        <w:jc w:val="center"/>
        <w:rPr>
          <w:rFonts w:ascii="Arial" w:hAnsi="Arial"/>
          <w:b/>
          <w:sz w:val="20"/>
          <w:szCs w:val="20"/>
        </w:rPr>
        <w:sectPr w:rsidR="007B77AE" w:rsidSect="007B77AE">
          <w:type w:val="continuous"/>
          <w:pgSz w:w="11906" w:h="16838"/>
          <w:pgMar w:top="1417" w:right="1417" w:bottom="1134" w:left="1417" w:header="708" w:footer="708" w:gutter="0"/>
          <w:cols w:space="708"/>
          <w:docGrid w:linePitch="360"/>
        </w:sectPr>
      </w:pPr>
      <w:r w:rsidRPr="00EA310A">
        <w:rPr>
          <w:rFonts w:ascii="Arial" w:hAnsi="Arial"/>
          <w:b/>
          <w:bCs/>
          <w:sz w:val="20"/>
          <w:szCs w:val="20"/>
        </w:rPr>
      </w:r>
      <w:r w:rsidRPr="00EA310A">
        <w:rPr>
          <w:rFonts w:ascii="Arial" w:hAnsi="Arial"/>
          <w:b/>
          <w:bCs/>
          <w:sz w:val="20"/>
          <w:szCs w:val="20"/>
        </w:rPr>
        <w:pict>
          <v:rect id="_x0000_s1101" style="width:357.55pt;height:37.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1" inset="18pt,0,0,0">
              <w:txbxContent>
                <w:p w:rsidR="00D72462" w:rsidRPr="00C27016" w:rsidRDefault="00D72462" w:rsidP="007B77AE">
                  <w:pPr>
                    <w:pBdr>
                      <w:top w:val="single" w:sz="8" w:space="10" w:color="4F81BD"/>
                      <w:bottom w:val="single" w:sz="8" w:space="1" w:color="4F81BD"/>
                      <w:between w:val="dotted" w:sz="4" w:space="10" w:color="A7BFDE"/>
                    </w:pBdr>
                    <w:ind w:left="-284" w:right="57"/>
                    <w:rPr>
                      <w:i/>
                      <w:iCs/>
                      <w:color w:val="7BA0CD"/>
                      <w:sz w:val="18"/>
                      <w:szCs w:val="18"/>
                      <w:lang w:val="en-US"/>
                    </w:rPr>
                  </w:pPr>
                  <w:r w:rsidRPr="00350A8C">
                    <w:rPr>
                      <w:b/>
                      <w:bCs/>
                      <w:sz w:val="18"/>
                      <w:szCs w:val="18"/>
                      <w:lang w:val="en-US"/>
                    </w:rPr>
                    <w:t>Note:</w:t>
                  </w:r>
                  <w:r w:rsidRPr="00350A8C">
                    <w:rPr>
                      <w:sz w:val="18"/>
                      <w:szCs w:val="18"/>
                      <w:lang w:val="en-US"/>
                    </w:rPr>
                    <w:t xml:space="preserve"> </w:t>
                  </w:r>
                  <w:r w:rsidRPr="00350A8C">
                    <w:rPr>
                      <w:i/>
                      <w:iCs/>
                      <w:sz w:val="18"/>
                      <w:szCs w:val="18"/>
                      <w:lang w:val="en-US"/>
                    </w:rPr>
                    <w:t>According to § 28 RO the regulation concerning both the mandatory course guidance and a time frame for the examination procedure is optional so § 26 can be omitted completely.</w:t>
                  </w:r>
                </w:p>
              </w:txbxContent>
            </v:textbox>
            <w10:wrap type="none" anchorx="margin" anchory="margin"/>
            <w10:anchorlock/>
          </v:rect>
        </w:pict>
      </w:r>
    </w:p>
    <w:p w:rsidR="007B77AE" w:rsidRPr="00C27016" w:rsidRDefault="007B77AE" w:rsidP="007B77AE">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 The student must participate on a mandatory </w:t>
      </w:r>
      <w:proofErr w:type="spellStart"/>
      <w:r w:rsidRPr="00350A8C">
        <w:rPr>
          <w:rFonts w:ascii="Meridien Roman" w:hAnsi="Meridien Roman" w:cs="Calibri"/>
          <w:sz w:val="18"/>
          <w:szCs w:val="18"/>
          <w:lang w:val="en-US"/>
        </w:rPr>
        <w:t>counselling</w:t>
      </w:r>
      <w:proofErr w:type="spellEnd"/>
      <w:r w:rsidRPr="00350A8C">
        <w:rPr>
          <w:rFonts w:ascii="Meridien Roman" w:hAnsi="Meridien Roman" w:cs="Calibri"/>
          <w:sz w:val="18"/>
          <w:szCs w:val="18"/>
          <w:lang w:val="en-US"/>
        </w:rPr>
        <w:t xml:space="preserve"> interview in as far as his course of study in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is delayed in comparison with the study plan by more than two semesters. This time limit will be extended appropriately for students studying part-time. A semester for part-time studies is taken as one half of a subject-related semester.</w:t>
      </w:r>
    </w:p>
    <w:p w:rsidR="007B77AE" w:rsidRPr="00C27016" w:rsidRDefault="007B77AE" w:rsidP="007B77AE">
      <w:pPr>
        <w:spacing w:line="360" w:lineRule="auto"/>
        <w:rPr>
          <w:rFonts w:ascii="Meridien Roman" w:hAnsi="Meridien Roman" w:cs="Calibri"/>
          <w:sz w:val="18"/>
          <w:szCs w:val="18"/>
          <w:lang w:val="en-US"/>
        </w:rPr>
        <w:sectPr w:rsidR="007B77AE" w:rsidRPr="00C27016" w:rsidSect="007B77AE">
          <w:type w:val="continuous"/>
          <w:pgSz w:w="11906" w:h="16838"/>
          <w:pgMar w:top="1417" w:right="1417" w:bottom="1134" w:left="1417" w:header="708" w:footer="708" w:gutter="0"/>
          <w:cols w:space="708"/>
          <w:docGrid w:linePitch="360"/>
        </w:sectPr>
      </w:pPr>
    </w:p>
    <w:p w:rsidR="007B77AE" w:rsidRPr="006801E1" w:rsidRDefault="007B77AE" w:rsidP="007B77AE">
      <w:pPr>
        <w:spacing w:line="360" w:lineRule="auto"/>
        <w:rPr>
          <w:rFonts w:ascii="Meridien Roman" w:hAnsi="Meridien Roman" w:cs="Calibri"/>
          <w:b/>
          <w:sz w:val="16"/>
          <w:szCs w:val="16"/>
          <w:lang w:val="en-US"/>
        </w:rPr>
      </w:pPr>
      <w:proofErr w:type="gramStart"/>
      <w:r w:rsidRPr="00350A8C">
        <w:rPr>
          <w:rFonts w:ascii="Meridien Roman" w:hAnsi="Meridien Roman" w:cs="Calibri"/>
          <w:b/>
          <w:bCs/>
          <w:sz w:val="16"/>
          <w:szCs w:val="16"/>
          <w:lang w:val="en-US"/>
        </w:rPr>
        <w:t>an</w:t>
      </w:r>
      <w:proofErr w:type="gramEnd"/>
      <w:r w:rsidRPr="00350A8C">
        <w:rPr>
          <w:rFonts w:ascii="Meridien Roman" w:hAnsi="Meridien Roman" w:cs="Calibri"/>
          <w:b/>
          <w:bCs/>
          <w:sz w:val="16"/>
          <w:szCs w:val="16"/>
          <w:lang w:val="en-US"/>
        </w:rPr>
        <w:t xml:space="preserve"> optional addition to §</w:t>
      </w:r>
      <w:r w:rsidR="006801E1" w:rsidRPr="00350A8C">
        <w:rPr>
          <w:rFonts w:ascii="Meridien Roman" w:hAnsi="Meridien Roman" w:cs="Calibri"/>
          <w:b/>
          <w:bCs/>
          <w:sz w:val="16"/>
          <w:szCs w:val="16"/>
          <w:lang w:val="en-US"/>
        </w:rPr>
        <w:t> </w:t>
      </w:r>
      <w:r w:rsidRPr="00350A8C">
        <w:rPr>
          <w:rFonts w:ascii="Meridien Roman" w:hAnsi="Meridien Roman" w:cs="Calibri"/>
          <w:b/>
          <w:bCs/>
          <w:sz w:val="16"/>
          <w:szCs w:val="16"/>
          <w:lang w:val="en-US"/>
        </w:rPr>
        <w:t>28 Paragraph</w:t>
      </w:r>
      <w:r w:rsidR="006801E1" w:rsidRPr="00350A8C">
        <w:rPr>
          <w:rFonts w:ascii="Meridien Roman" w:hAnsi="Meridien Roman" w:cs="Calibri"/>
          <w:b/>
          <w:bCs/>
          <w:sz w:val="16"/>
          <w:szCs w:val="16"/>
          <w:lang w:val="en-US"/>
        </w:rPr>
        <w:t> </w:t>
      </w:r>
      <w:r w:rsidRPr="00350A8C">
        <w:rPr>
          <w:rFonts w:ascii="Meridien Roman" w:hAnsi="Meridien Roman" w:cs="Calibri"/>
          <w:b/>
          <w:bCs/>
          <w:sz w:val="16"/>
          <w:szCs w:val="16"/>
          <w:lang w:val="en-US"/>
        </w:rPr>
        <w:t>1</w:t>
      </w:r>
      <w:r w:rsidR="00D72462">
        <w:rPr>
          <w:rFonts w:ascii="Meridien Roman" w:hAnsi="Meridien Roman" w:cs="Calibri"/>
          <w:b/>
          <w:bCs/>
          <w:sz w:val="16"/>
          <w:szCs w:val="16"/>
          <w:lang w:val="en-US"/>
        </w:rPr>
        <w:t xml:space="preserve"> RO</w:t>
      </w:r>
      <w:r w:rsidRPr="00350A8C">
        <w:rPr>
          <w:rFonts w:ascii="Meridien Roman" w:hAnsi="Meridien Roman" w:cs="Calibri"/>
          <w:b/>
          <w:bCs/>
          <w:sz w:val="16"/>
          <w:szCs w:val="16"/>
          <w:lang w:val="en-US"/>
        </w:rPr>
        <w:t>:</w:t>
      </w:r>
    </w:p>
    <w:p w:rsidR="006801E1" w:rsidRPr="00350A8C" w:rsidRDefault="006801E1" w:rsidP="006801E1">
      <w:pPr>
        <w:spacing w:after="0" w:line="360" w:lineRule="auto"/>
        <w:rPr>
          <w:rFonts w:ascii="Meridien Roman" w:hAnsi="Meridien Roman" w:cs="Calibri"/>
          <w:sz w:val="18"/>
          <w:szCs w:val="18"/>
          <w:lang w:val="en-US"/>
        </w:rPr>
        <w:sectPr w:rsidR="006801E1" w:rsidRPr="00350A8C" w:rsidSect="006801E1">
          <w:type w:val="continuous"/>
          <w:pgSz w:w="11906" w:h="16838"/>
          <w:pgMar w:top="1417" w:right="1417" w:bottom="1134" w:left="1417" w:header="708" w:footer="708" w:gutter="0"/>
          <w:cols w:num="2" w:space="284" w:equalWidth="0">
            <w:col w:w="5670" w:space="284"/>
            <w:col w:w="3118"/>
          </w:cols>
          <w:docGrid w:linePitch="360"/>
        </w:sectPr>
      </w:pPr>
    </w:p>
    <w:p w:rsidR="007B77AE" w:rsidRPr="00350A8C" w:rsidRDefault="007B77AE" w:rsidP="006801E1">
      <w:pPr>
        <w:spacing w:after="0"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After the mandatory </w:t>
      </w:r>
      <w:proofErr w:type="spellStart"/>
      <w:r w:rsidRPr="00350A8C">
        <w:rPr>
          <w:rFonts w:ascii="Meridien Roman" w:hAnsi="Meridien Roman" w:cs="Calibri"/>
          <w:sz w:val="18"/>
          <w:szCs w:val="18"/>
          <w:lang w:val="en-US"/>
        </w:rPr>
        <w:t>counselling</w:t>
      </w:r>
      <w:proofErr w:type="spellEnd"/>
      <w:r w:rsidRPr="00350A8C">
        <w:rPr>
          <w:rFonts w:ascii="Meridien Roman" w:hAnsi="Meridien Roman" w:cs="Calibri"/>
          <w:sz w:val="18"/>
          <w:szCs w:val="18"/>
          <w:lang w:val="en-US"/>
        </w:rPr>
        <w:t xml:space="preserve"> interview the examination committee will impose the additional requirement on the person involved to sit the still </w:t>
      </w:r>
      <w:proofErr w:type="spellStart"/>
      <w:r w:rsidRPr="00350A8C">
        <w:rPr>
          <w:rFonts w:ascii="Meridien Roman" w:hAnsi="Meridien Roman" w:cs="Calibri"/>
          <w:sz w:val="18"/>
          <w:szCs w:val="18"/>
          <w:lang w:val="en-US"/>
        </w:rPr>
        <w:t>unsat</w:t>
      </w:r>
      <w:proofErr w:type="spellEnd"/>
      <w:r w:rsidRPr="00350A8C">
        <w:rPr>
          <w:rFonts w:ascii="Meridien Roman" w:hAnsi="Meridien Roman" w:cs="Calibri"/>
          <w:sz w:val="18"/>
          <w:szCs w:val="18"/>
          <w:lang w:val="en-US"/>
        </w:rPr>
        <w:t xml:space="preserve"> module examinations, as seen in a comparison with the study plan, at the point in time of issuing of the requirements, within a time limit to be set by the examination committee (at least two semesters). Non-</w:t>
      </w:r>
      <w:proofErr w:type="spellStart"/>
      <w:r w:rsidRPr="00350A8C">
        <w:rPr>
          <w:rFonts w:ascii="Meridien Roman" w:hAnsi="Meridien Roman" w:cs="Calibri"/>
          <w:sz w:val="18"/>
          <w:szCs w:val="18"/>
          <w:lang w:val="en-US"/>
        </w:rPr>
        <w:t>fulfilment</w:t>
      </w:r>
      <w:proofErr w:type="spellEnd"/>
      <w:r w:rsidRPr="00350A8C">
        <w:rPr>
          <w:rFonts w:ascii="Meridien Roman" w:hAnsi="Meridien Roman" w:cs="Calibri"/>
          <w:sz w:val="18"/>
          <w:szCs w:val="18"/>
          <w:lang w:val="en-US"/>
        </w:rPr>
        <w:t xml:space="preserve"> of the requirement will lead to loss of the right to examination during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xml:space="preserve">]. Reference should be made to this when imposing additional requirements. In as far as the person affected can give a credible explanation according to Paragraph 2, in good time, of important reasons why </w:t>
      </w:r>
      <w:proofErr w:type="spellStart"/>
      <w:r w:rsidRPr="00350A8C">
        <w:rPr>
          <w:rFonts w:ascii="Meridien Roman" w:hAnsi="Meridien Roman" w:cs="Calibri"/>
          <w:sz w:val="18"/>
          <w:szCs w:val="18"/>
          <w:lang w:val="en-US"/>
        </w:rPr>
        <w:t>fulfilment</w:t>
      </w:r>
      <w:proofErr w:type="spellEnd"/>
      <w:r w:rsidRPr="00350A8C">
        <w:rPr>
          <w:rFonts w:ascii="Meridien Roman" w:hAnsi="Meridien Roman" w:cs="Calibri"/>
          <w:sz w:val="18"/>
          <w:szCs w:val="18"/>
          <w:lang w:val="en-US"/>
        </w:rPr>
        <w:t xml:space="preserve"> of the additional requirement was prevented, the examination committee will extend the time limit for </w:t>
      </w:r>
      <w:proofErr w:type="spellStart"/>
      <w:r w:rsidRPr="00350A8C">
        <w:rPr>
          <w:rFonts w:ascii="Meridien Roman" w:hAnsi="Meridien Roman" w:cs="Calibri"/>
          <w:sz w:val="18"/>
          <w:szCs w:val="18"/>
          <w:lang w:val="en-US"/>
        </w:rPr>
        <w:t>fulfilment</w:t>
      </w:r>
      <w:proofErr w:type="spellEnd"/>
      <w:r w:rsidRPr="00350A8C">
        <w:rPr>
          <w:rFonts w:ascii="Meridien Roman" w:hAnsi="Meridien Roman" w:cs="Calibri"/>
          <w:sz w:val="18"/>
          <w:szCs w:val="18"/>
          <w:lang w:val="en-US"/>
        </w:rPr>
        <w:t xml:space="preserve"> of the requirement by at least one further semester. If the student does not turn up for the first </w:t>
      </w:r>
      <w:proofErr w:type="spellStart"/>
      <w:r w:rsidRPr="00350A8C">
        <w:rPr>
          <w:rFonts w:ascii="Meridien Roman" w:hAnsi="Meridien Roman" w:cs="Calibri"/>
          <w:sz w:val="18"/>
          <w:szCs w:val="18"/>
          <w:lang w:val="en-US"/>
        </w:rPr>
        <w:t>counselling</w:t>
      </w:r>
      <w:proofErr w:type="spellEnd"/>
      <w:r w:rsidRPr="00350A8C">
        <w:rPr>
          <w:rFonts w:ascii="Meridien Roman" w:hAnsi="Meridien Roman" w:cs="Calibri"/>
          <w:sz w:val="18"/>
          <w:szCs w:val="18"/>
          <w:lang w:val="en-US"/>
        </w:rPr>
        <w:t xml:space="preserve"> interview then an invitation will be issued soon after to attend a </w:t>
      </w:r>
      <w:proofErr w:type="spellStart"/>
      <w:r w:rsidRPr="00350A8C">
        <w:rPr>
          <w:rFonts w:ascii="Meridien Roman" w:hAnsi="Meridien Roman" w:cs="Calibri"/>
          <w:sz w:val="18"/>
          <w:szCs w:val="18"/>
          <w:lang w:val="en-US"/>
        </w:rPr>
        <w:t>counselling</w:t>
      </w:r>
      <w:proofErr w:type="spellEnd"/>
      <w:r w:rsidRPr="00350A8C">
        <w:rPr>
          <w:rFonts w:ascii="Meridien Roman" w:hAnsi="Meridien Roman" w:cs="Calibri"/>
          <w:sz w:val="18"/>
          <w:szCs w:val="18"/>
          <w:lang w:val="en-US"/>
        </w:rPr>
        <w:t xml:space="preserve"> interview. If the student still does turn up on a second date for the </w:t>
      </w:r>
      <w:proofErr w:type="spellStart"/>
      <w:r w:rsidRPr="00350A8C">
        <w:rPr>
          <w:rFonts w:ascii="Meridien Roman" w:hAnsi="Meridien Roman" w:cs="Calibri"/>
          <w:sz w:val="18"/>
          <w:szCs w:val="18"/>
          <w:lang w:val="en-US"/>
        </w:rPr>
        <w:t>counselling</w:t>
      </w:r>
      <w:proofErr w:type="spellEnd"/>
      <w:r w:rsidRPr="00350A8C">
        <w:rPr>
          <w:rFonts w:ascii="Meridien Roman" w:hAnsi="Meridien Roman" w:cs="Calibri"/>
          <w:sz w:val="18"/>
          <w:szCs w:val="18"/>
          <w:lang w:val="en-US"/>
        </w:rPr>
        <w:t xml:space="preserve"> interview then sentences 4 to 6 will apply without any further invitation to a </w:t>
      </w:r>
      <w:proofErr w:type="spellStart"/>
      <w:r w:rsidRPr="00350A8C">
        <w:rPr>
          <w:rFonts w:ascii="Meridien Roman" w:hAnsi="Meridien Roman" w:cs="Calibri"/>
          <w:sz w:val="18"/>
          <w:szCs w:val="18"/>
          <w:lang w:val="en-US"/>
        </w:rPr>
        <w:t>counselling</w:t>
      </w:r>
      <w:proofErr w:type="spellEnd"/>
      <w:r w:rsidRPr="00350A8C">
        <w:rPr>
          <w:rFonts w:ascii="Meridien Roman" w:hAnsi="Meridien Roman" w:cs="Calibri"/>
          <w:sz w:val="18"/>
          <w:szCs w:val="18"/>
          <w:lang w:val="en-US"/>
        </w:rPr>
        <w:t xml:space="preserve"> interview being issued.</w:t>
      </w:r>
    </w:p>
    <w:p w:rsidR="006801E1" w:rsidRDefault="006801E1" w:rsidP="006801E1">
      <w:pPr>
        <w:spacing w:after="0" w:line="360" w:lineRule="auto"/>
        <w:rPr>
          <w:rFonts w:ascii="Meridien Roman" w:hAnsi="Meridien Roman" w:cs="Calibri"/>
          <w:sz w:val="18"/>
          <w:szCs w:val="18"/>
        </w:rPr>
      </w:pPr>
      <w:r w:rsidRPr="00350A8C">
        <w:rPr>
          <w:rFonts w:ascii="Meridien Roman" w:hAnsi="Meridien Roman" w:cs="Calibri"/>
          <w:sz w:val="18"/>
          <w:szCs w:val="18"/>
          <w:lang w:val="en-US"/>
        </w:rPr>
        <w:br w:type="column"/>
      </w:r>
      <w:r w:rsidR="00EA310A">
        <w:rPr>
          <w:rFonts w:ascii="Meridien Roman" w:hAnsi="Meridien Roman" w:cs="Calibri"/>
          <w:sz w:val="18"/>
          <w:szCs w:val="18"/>
        </w:rPr>
      </w:r>
      <w:r w:rsidR="00EA310A" w:rsidRPr="00EA310A">
        <w:rPr>
          <w:rFonts w:ascii="Meridien Roman" w:hAnsi="Meridien Roman" w:cs="Calibri"/>
          <w:sz w:val="18"/>
          <w:szCs w:val="18"/>
        </w:rPr>
        <w:pict>
          <v:rect id="_x0000_s1100" style="width:160.35pt;height:72.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100" inset="18pt,0,0,0">
              <w:txbxContent>
                <w:p w:rsidR="00D72462" w:rsidRPr="00C27016" w:rsidRDefault="00D72462" w:rsidP="006801E1">
                  <w:pPr>
                    <w:pBdr>
                      <w:top w:val="single" w:sz="8" w:space="10" w:color="4F81BD"/>
                      <w:bottom w:val="single" w:sz="8" w:space="1" w:color="4F81BD"/>
                      <w:between w:val="dotted" w:sz="4" w:space="10" w:color="A7BFDE"/>
                    </w:pBdr>
                    <w:ind w:left="-284"/>
                    <w:rPr>
                      <w:i/>
                      <w:iCs/>
                      <w:color w:val="7BA0CD"/>
                      <w:sz w:val="18"/>
                      <w:szCs w:val="18"/>
                      <w:lang w:val="en-US"/>
                    </w:rPr>
                  </w:pPr>
                  <w:r w:rsidRPr="00350A8C">
                    <w:rPr>
                      <w:b/>
                      <w:bCs/>
                      <w:sz w:val="18"/>
                      <w:szCs w:val="18"/>
                      <w:lang w:val="en-US"/>
                    </w:rPr>
                    <w:t>Note concerning the optional addition:</w:t>
                  </w:r>
                  <w:r w:rsidRPr="00350A8C">
                    <w:rPr>
                      <w:sz w:val="18"/>
                      <w:szCs w:val="18"/>
                      <w:lang w:val="en-US"/>
                    </w:rPr>
                    <w:t xml:space="preserve"> </w:t>
                  </w:r>
                  <w:r w:rsidRPr="00350A8C">
                    <w:rPr>
                      <w:i/>
                      <w:iCs/>
                      <w:sz w:val="18"/>
                      <w:szCs w:val="18"/>
                      <w:lang w:val="en-US"/>
                    </w:rPr>
                    <w:t>Authorisation to set up a time limit regulation according to Paragraph 1 and Paragraph 2 arises from §§ 20 Paragraph 2 No. 12, 59 Paragraph 4 HHG.</w:t>
                  </w:r>
                </w:p>
              </w:txbxContent>
            </v:textbox>
            <w10:wrap type="none" anchorx="margin" anchory="margin"/>
            <w10:anchorlock/>
          </v:rect>
        </w:pict>
      </w:r>
    </w:p>
    <w:p w:rsidR="006801E1" w:rsidRDefault="006801E1" w:rsidP="006801E1">
      <w:pPr>
        <w:spacing w:after="0" w:line="360" w:lineRule="auto"/>
        <w:rPr>
          <w:rFonts w:ascii="Meridien Roman" w:hAnsi="Meridien Roman" w:cs="Calibri"/>
          <w:sz w:val="18"/>
          <w:szCs w:val="18"/>
        </w:rPr>
      </w:pPr>
    </w:p>
    <w:p w:rsidR="006801E1" w:rsidRDefault="00EA310A" w:rsidP="006801E1">
      <w:pPr>
        <w:spacing w:after="0" w:line="360" w:lineRule="auto"/>
        <w:rPr>
          <w:rFonts w:ascii="Meridien Roman" w:hAnsi="Meridien Roman" w:cs="Calibri"/>
          <w:sz w:val="18"/>
          <w:szCs w:val="18"/>
        </w:rPr>
      </w:pPr>
      <w:r>
        <w:rPr>
          <w:rFonts w:ascii="Meridien Roman" w:hAnsi="Meridien Roman" w:cs="Calibri"/>
          <w:sz w:val="18"/>
          <w:szCs w:val="18"/>
        </w:rPr>
      </w:r>
      <w:r>
        <w:rPr>
          <w:rFonts w:ascii="Meridien Roman" w:hAnsi="Meridien Roman" w:cs="Calibri"/>
          <w:sz w:val="18"/>
          <w:szCs w:val="18"/>
        </w:rPr>
        <w:pict>
          <v:rect id="_x0000_s1099" style="width:160.35pt;height:82.9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9" inset="18pt,0,0,0">
              <w:txbxContent>
                <w:p w:rsidR="00D72462" w:rsidRPr="00C27016" w:rsidRDefault="00D72462" w:rsidP="006801E1">
                  <w:pPr>
                    <w:pBdr>
                      <w:top w:val="single" w:sz="8" w:space="10" w:color="4F81BD"/>
                      <w:bottom w:val="single" w:sz="8" w:space="1" w:color="4F81BD"/>
                      <w:between w:val="dotted" w:sz="4" w:space="10" w:color="A7BFDE"/>
                    </w:pBdr>
                    <w:ind w:left="-284"/>
                    <w:rPr>
                      <w:i/>
                      <w:iCs/>
                      <w:color w:val="7BA0CD"/>
                      <w:sz w:val="18"/>
                      <w:szCs w:val="18"/>
                      <w:lang w:val="en-US"/>
                    </w:rPr>
                  </w:pPr>
                  <w:r w:rsidRPr="00350A8C">
                    <w:rPr>
                      <w:b/>
                      <w:bCs/>
                      <w:sz w:val="18"/>
                      <w:szCs w:val="18"/>
                      <w:lang w:val="en-US"/>
                    </w:rPr>
                    <w:t>Note to sentence 1 of the addition:</w:t>
                  </w:r>
                  <w:r w:rsidRPr="00350A8C">
                    <w:rPr>
                      <w:sz w:val="18"/>
                      <w:szCs w:val="18"/>
                      <w:lang w:val="en-US"/>
                    </w:rPr>
                    <w:t xml:space="preserve"> </w:t>
                  </w:r>
                  <w:r w:rsidRPr="00350A8C">
                    <w:rPr>
                      <w:i/>
                      <w:iCs/>
                      <w:sz w:val="18"/>
                      <w:szCs w:val="18"/>
                      <w:lang w:val="en-US"/>
                    </w:rPr>
                    <w:t>According to § 28 Paragraph 1 RO the time limit to fulfil the additional</w:t>
                  </w:r>
                  <w:r w:rsidRPr="00350A8C">
                    <w:rPr>
                      <w:sz w:val="18"/>
                      <w:szCs w:val="18"/>
                      <w:lang w:val="en-US"/>
                    </w:rPr>
                    <w:t xml:space="preserve"> </w:t>
                  </w:r>
                  <w:r w:rsidRPr="00350A8C">
                    <w:rPr>
                      <w:i/>
                      <w:iCs/>
                      <w:sz w:val="18"/>
                      <w:szCs w:val="18"/>
                      <w:lang w:val="en-US"/>
                    </w:rPr>
                    <w:t xml:space="preserve">requirements </w:t>
                  </w:r>
                  <w:r w:rsidRPr="00350A8C">
                    <w:rPr>
                      <w:b/>
                      <w:bCs/>
                      <w:i/>
                      <w:iCs/>
                      <w:sz w:val="18"/>
                      <w:szCs w:val="18"/>
                      <w:lang w:val="en-US"/>
                    </w:rPr>
                    <w:t>must</w:t>
                  </w:r>
                  <w:r w:rsidRPr="00350A8C">
                    <w:rPr>
                      <w:i/>
                      <w:iCs/>
                      <w:sz w:val="18"/>
                      <w:szCs w:val="18"/>
                      <w:lang w:val="en-US"/>
                    </w:rPr>
                    <w:t xml:space="preserve"> be at least two semesters; this can also subsequently be standardised as a longer time limit.</w:t>
                  </w:r>
                </w:p>
              </w:txbxContent>
            </v:textbox>
            <w10:wrap type="none" anchorx="margin" anchory="margin"/>
            <w10:anchorlock/>
          </v:rect>
        </w:pict>
      </w:r>
    </w:p>
    <w:p w:rsidR="006801E1" w:rsidRDefault="006801E1" w:rsidP="006801E1">
      <w:pPr>
        <w:spacing w:after="0" w:line="360" w:lineRule="auto"/>
        <w:rPr>
          <w:rFonts w:ascii="Meridien Roman" w:hAnsi="Meridien Roman" w:cs="Calibri"/>
          <w:sz w:val="18"/>
          <w:szCs w:val="18"/>
        </w:rPr>
      </w:pPr>
    </w:p>
    <w:p w:rsidR="006801E1" w:rsidRDefault="006801E1" w:rsidP="006801E1">
      <w:pPr>
        <w:spacing w:after="0" w:line="360" w:lineRule="auto"/>
        <w:rPr>
          <w:rFonts w:ascii="Meridien Roman" w:hAnsi="Meridien Roman" w:cs="Calibri"/>
          <w:sz w:val="18"/>
          <w:szCs w:val="18"/>
        </w:rPr>
        <w:sectPr w:rsidR="006801E1" w:rsidSect="006801E1">
          <w:type w:val="continuous"/>
          <w:pgSz w:w="11906" w:h="16838"/>
          <w:pgMar w:top="1417" w:right="1417" w:bottom="1134" w:left="1417" w:header="708" w:footer="708" w:gutter="0"/>
          <w:cols w:num="2" w:space="284" w:equalWidth="0">
            <w:col w:w="5513" w:space="158"/>
            <w:col w:w="3401"/>
          </w:cols>
          <w:docGrid w:linePitch="360"/>
        </w:sectPr>
      </w:pPr>
    </w:p>
    <w:p w:rsidR="007B77AE" w:rsidRDefault="007B77AE" w:rsidP="006801E1">
      <w:pPr>
        <w:spacing w:after="0" w:line="360" w:lineRule="auto"/>
        <w:rPr>
          <w:rFonts w:ascii="Meridien Roman" w:hAnsi="Meridien Roman" w:cs="Calibri"/>
          <w:sz w:val="18"/>
          <w:szCs w:val="18"/>
        </w:rPr>
      </w:pPr>
    </w:p>
    <w:p w:rsidR="007B77AE" w:rsidRDefault="007B77AE" w:rsidP="007B77AE">
      <w:pPr>
        <w:spacing w:line="360" w:lineRule="auto"/>
        <w:rPr>
          <w:rFonts w:ascii="Meridien Roman" w:hAnsi="Meridien Roman" w:cs="Calibri"/>
          <w:sz w:val="18"/>
          <w:szCs w:val="18"/>
        </w:rPr>
        <w:sectPr w:rsidR="007B77AE" w:rsidSect="007B77AE">
          <w:type w:val="continuous"/>
          <w:pgSz w:w="11906" w:h="16838"/>
          <w:pgMar w:top="1417" w:right="1417" w:bottom="1134" w:left="1417" w:header="708" w:footer="708" w:gutter="0"/>
          <w:cols w:num="2" w:space="710" w:equalWidth="0">
            <w:col w:w="5103" w:space="710"/>
            <w:col w:w="3259"/>
          </w:cols>
          <w:docGrid w:linePitch="360"/>
        </w:sectPr>
      </w:pPr>
    </w:p>
    <w:p w:rsidR="007B77AE" w:rsidRPr="00C27016" w:rsidRDefault="007B77AE" w:rsidP="007B77AE">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Possible alternative regulations according to § 28 Paragraph 2 RO:</w:t>
      </w:r>
    </w:p>
    <w:p w:rsidR="007B77AE" w:rsidRPr="00C27016" w:rsidRDefault="007B77AE" w:rsidP="007B77AE">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1.</w:t>
      </w:r>
      <w:r w:rsidRPr="00350A8C">
        <w:rPr>
          <w:rFonts w:ascii="Meridien Roman" w:hAnsi="Meridien Roman" w:cs="Calibri"/>
          <w:sz w:val="18"/>
          <w:szCs w:val="18"/>
          <w:lang w:val="en-US"/>
        </w:rPr>
        <w:t xml:space="preserve"> </w:t>
      </w:r>
      <w:r w:rsidRPr="00350A8C">
        <w:rPr>
          <w:rFonts w:ascii="Meridien Roman" w:hAnsi="Meridien Roman" w:cs="Calibri"/>
          <w:b/>
          <w:bCs/>
          <w:sz w:val="18"/>
          <w:szCs w:val="18"/>
          <w:lang w:val="en-US"/>
        </w:rPr>
        <w:t>alternative:</w:t>
      </w:r>
    </w:p>
    <w:p w:rsidR="007B77AE" w:rsidRPr="00EE1F32" w:rsidRDefault="007B77AE" w:rsidP="007B77AE">
      <w:pPr>
        <w:spacing w:line="360" w:lineRule="auto"/>
        <w:rPr>
          <w:rFonts w:ascii="Meridien Roman" w:hAnsi="Meridien Roman" w:cs="Calibri"/>
          <w:sz w:val="18"/>
          <w:szCs w:val="18"/>
        </w:rPr>
      </w:pPr>
      <w:r w:rsidRPr="00350A8C">
        <w:rPr>
          <w:rFonts w:ascii="Meridien Roman" w:hAnsi="Meridien Roman" w:cs="Calibri"/>
          <w:sz w:val="18"/>
          <w:szCs w:val="18"/>
          <w:lang w:val="en-US"/>
        </w:rPr>
        <w:t xml:space="preserve">(1) The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specify</w:t>
      </w:r>
      <w:r w:rsidRPr="00350A8C">
        <w:rPr>
          <w:rFonts w:ascii="Meridien Roman" w:hAnsi="Meridien Roman" w:cs="Calibri"/>
          <w:sz w:val="18"/>
          <w:szCs w:val="18"/>
          <w:lang w:val="en-US"/>
        </w:rPr>
        <w:t xml:space="preserve">] semester comprehensive section of the course must be successfully completed after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specify</w:t>
      </w:r>
      <w:r w:rsidRPr="00350A8C">
        <w:rPr>
          <w:rFonts w:ascii="Meridien Roman" w:hAnsi="Meridien Roman" w:cs="Calibri"/>
          <w:sz w:val="18"/>
          <w:szCs w:val="18"/>
          <w:lang w:val="en-US"/>
        </w:rPr>
        <w:t xml:space="preserve">] semesters. For students studying part-time this time limit will be extended appropriately, whereby a semester for part-time studies is taken as one half of a subject-related semester. Students who have not passed the module examinations foreseen for this section of the course after completion of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specify</w:t>
      </w:r>
      <w:r w:rsidRPr="00350A8C">
        <w:rPr>
          <w:rFonts w:ascii="Meridien Roman" w:hAnsi="Meridien Roman" w:cs="Calibri"/>
          <w:sz w:val="18"/>
          <w:szCs w:val="18"/>
          <w:lang w:val="en-US"/>
        </w:rPr>
        <w:t>] semesters are required by the examinations office to visit the course guidance team. If the time limit for completion according to  Sentence 1 is passed without submission/</w:t>
      </w:r>
      <w:proofErr w:type="spellStart"/>
      <w:r w:rsidRPr="00350A8C">
        <w:rPr>
          <w:rFonts w:ascii="Meridien Roman" w:hAnsi="Meridien Roman" w:cs="Calibri"/>
          <w:sz w:val="18"/>
          <w:szCs w:val="18"/>
          <w:lang w:val="en-US"/>
        </w:rPr>
        <w:t>fulfilment</w:t>
      </w:r>
      <w:proofErr w:type="spellEnd"/>
      <w:r w:rsidRPr="00350A8C">
        <w:rPr>
          <w:rFonts w:ascii="Meridien Roman" w:hAnsi="Meridien Roman" w:cs="Calibri"/>
          <w:sz w:val="18"/>
          <w:szCs w:val="18"/>
          <w:lang w:val="en-US"/>
        </w:rPr>
        <w:t xml:space="preserve"> of the requirements for extension of a time limit according to Paragraph 2 then this will lead to loss of the right to examination in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Pr>
          <w:rFonts w:ascii="Meridien Roman" w:hAnsi="Meridien Roman" w:cs="Calibri"/>
          <w:sz w:val="18"/>
          <w:szCs w:val="18"/>
        </w:rPr>
        <w:t>[</w:t>
      </w:r>
      <w:proofErr w:type="spellStart"/>
      <w:r>
        <w:rPr>
          <w:rFonts w:ascii="Meridien Roman" w:hAnsi="Meridien Roman" w:cs="Calibri"/>
          <w:i/>
          <w:iCs/>
          <w:sz w:val="18"/>
          <w:szCs w:val="18"/>
        </w:rPr>
        <w:t>designation</w:t>
      </w:r>
      <w:proofErr w:type="spellEnd"/>
      <w:r>
        <w:rPr>
          <w:rFonts w:ascii="Meridien Roman" w:hAnsi="Meridien Roman" w:cs="Calibri"/>
          <w:sz w:val="18"/>
          <w:szCs w:val="18"/>
        </w:rPr>
        <w:t>].</w:t>
      </w:r>
    </w:p>
    <w:p w:rsidR="007B77AE" w:rsidRDefault="007B77AE" w:rsidP="007B77AE">
      <w:pPr>
        <w:spacing w:line="360" w:lineRule="auto"/>
        <w:rPr>
          <w:rFonts w:ascii="Meridien Roman" w:hAnsi="Meridien Roman" w:cs="Calibri"/>
          <w:sz w:val="18"/>
          <w:szCs w:val="18"/>
        </w:rPr>
        <w:sectPr w:rsidR="007B77AE" w:rsidSect="007B77AE">
          <w:pgSz w:w="11906" w:h="16838"/>
          <w:pgMar w:top="1417" w:right="1417" w:bottom="1134" w:left="1417" w:header="708" w:footer="708" w:gutter="0"/>
          <w:cols w:num="2" w:space="710" w:equalWidth="0">
            <w:col w:w="5103" w:space="710"/>
            <w:col w:w="3259"/>
          </w:cols>
          <w:docGrid w:linePitch="360"/>
        </w:sectPr>
      </w:pPr>
      <w:r>
        <w:rPr>
          <w:rFonts w:ascii="Meridien Roman" w:hAnsi="Meridien Roman" w:cs="Calibri"/>
          <w:sz w:val="18"/>
          <w:szCs w:val="18"/>
        </w:rPr>
        <w:br w:type="column"/>
      </w:r>
      <w:r w:rsidR="00EA310A">
        <w:rPr>
          <w:rFonts w:ascii="Meridien Roman" w:hAnsi="Meridien Roman" w:cs="Calibri"/>
          <w:sz w:val="18"/>
          <w:szCs w:val="18"/>
        </w:rPr>
      </w:r>
      <w:r w:rsidR="00EA310A">
        <w:rPr>
          <w:rFonts w:ascii="Meridien Roman" w:hAnsi="Meridien Roman" w:cs="Calibri"/>
          <w:sz w:val="18"/>
          <w:szCs w:val="18"/>
        </w:rPr>
        <w:pict>
          <v:rect id="_x0000_s1098" style="width:160.35pt;height:80.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8" inset="18pt,0,0,0">
              <w:txbxContent>
                <w:p w:rsidR="00D72462" w:rsidRPr="00C27016" w:rsidRDefault="00D72462" w:rsidP="007B77AE">
                  <w:pPr>
                    <w:pBdr>
                      <w:top w:val="single" w:sz="8" w:space="10" w:color="4F81BD"/>
                      <w:bottom w:val="single" w:sz="8" w:space="1" w:color="4F81BD"/>
                      <w:between w:val="dotted" w:sz="4" w:space="10" w:color="A7BFDE"/>
                    </w:pBdr>
                    <w:ind w:left="-284" w:right="57"/>
                    <w:rPr>
                      <w:i/>
                      <w:iCs/>
                      <w:sz w:val="18"/>
                      <w:szCs w:val="18"/>
                      <w:lang w:val="en-US"/>
                    </w:rPr>
                  </w:pPr>
                  <w:r w:rsidRPr="00350A8C">
                    <w:rPr>
                      <w:b/>
                      <w:bCs/>
                      <w:sz w:val="18"/>
                      <w:szCs w:val="18"/>
                      <w:lang w:val="en-US"/>
                    </w:rPr>
                    <w:t>Note concerning 1st and 2nd</w:t>
                  </w:r>
                  <w:r w:rsidRPr="00350A8C">
                    <w:rPr>
                      <w:sz w:val="18"/>
                      <w:szCs w:val="18"/>
                      <w:lang w:val="en-US"/>
                    </w:rPr>
                    <w:t xml:space="preserve"> </w:t>
                  </w:r>
                  <w:r w:rsidRPr="00350A8C">
                    <w:rPr>
                      <w:b/>
                      <w:bCs/>
                      <w:sz w:val="18"/>
                      <w:szCs w:val="18"/>
                      <w:lang w:val="en-US"/>
                    </w:rPr>
                    <w:t>alternative regulations:</w:t>
                  </w:r>
                  <w:r w:rsidRPr="00350A8C">
                    <w:rPr>
                      <w:sz w:val="18"/>
                      <w:szCs w:val="18"/>
                      <w:lang w:val="en-US"/>
                    </w:rPr>
                    <w:t xml:space="preserve"> </w:t>
                  </w:r>
                  <w:r w:rsidRPr="00350A8C">
                    <w:rPr>
                      <w:i/>
                      <w:iCs/>
                      <w:sz w:val="18"/>
                      <w:szCs w:val="18"/>
                      <w:lang w:val="en-US"/>
                    </w:rPr>
                    <w:t>According to § 28 Paragraph 2 RO at least one and a half times the normal study time should be taken as the time limit for completion to be determined.</w:t>
                  </w:r>
                  <w:r w:rsidRPr="00350A8C">
                    <w:rPr>
                      <w:sz w:val="18"/>
                      <w:szCs w:val="18"/>
                      <w:lang w:val="en-US"/>
                    </w:rPr>
                    <w:t xml:space="preserve"> </w:t>
                  </w:r>
                </w:p>
              </w:txbxContent>
            </v:textbox>
            <w10:wrap type="none" anchorx="margin" anchory="margin"/>
            <w10:anchorlock/>
          </v:rect>
        </w:pict>
      </w:r>
    </w:p>
    <w:p w:rsidR="007B77AE" w:rsidRPr="00C27016" w:rsidRDefault="007B77AE" w:rsidP="007B77AE">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2nd</w:t>
      </w:r>
      <w:r w:rsidRPr="00350A8C">
        <w:rPr>
          <w:rFonts w:ascii="Meridien Roman" w:hAnsi="Meridien Roman" w:cs="Calibri"/>
          <w:sz w:val="18"/>
          <w:szCs w:val="18"/>
          <w:lang w:val="en-US"/>
        </w:rPr>
        <w:t xml:space="preserve"> </w:t>
      </w:r>
      <w:r w:rsidRPr="00350A8C">
        <w:rPr>
          <w:rFonts w:ascii="Meridien Roman" w:hAnsi="Meridien Roman" w:cs="Calibri"/>
          <w:b/>
          <w:bCs/>
          <w:sz w:val="18"/>
          <w:szCs w:val="18"/>
          <w:lang w:val="en-US"/>
        </w:rPr>
        <w:t>alternative:</w:t>
      </w:r>
    </w:p>
    <w:p w:rsidR="007B77AE" w:rsidRPr="00C27016" w:rsidRDefault="007B77AE" w:rsidP="007B77AE">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and/or</w:t>
      </w:r>
    </w:p>
    <w:p w:rsidR="007B77AE" w:rsidRPr="00C27016" w:rsidRDefault="007B77AE" w:rsidP="007B77AE">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 In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specify</w:t>
      </w:r>
      <w:r w:rsidRPr="00350A8C">
        <w:rPr>
          <w:rFonts w:ascii="Meridien Roman" w:hAnsi="Meridien Roman" w:cs="Calibri"/>
          <w:sz w:val="18"/>
          <w:szCs w:val="18"/>
          <w:lang w:val="en-US"/>
        </w:rPr>
        <w:t xml:space="preserve">] semesters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specify</w:t>
      </w:r>
      <w:r w:rsidRPr="00350A8C">
        <w:rPr>
          <w:rFonts w:ascii="Meridien Roman" w:hAnsi="Meridien Roman" w:cs="Calibri"/>
          <w:sz w:val="18"/>
          <w:szCs w:val="18"/>
          <w:lang w:val="en-US"/>
        </w:rPr>
        <w:t xml:space="preserve">] CP must be achieved. For students studying part-time this time limit will be extended appropriately, whereby a semester for part-time studies is taken as one half of a subject-related semester. Students who have not reached the number of CP after completion of the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specify</w:t>
      </w:r>
      <w:r w:rsidRPr="00350A8C">
        <w:rPr>
          <w:rFonts w:ascii="Meridien Roman" w:hAnsi="Meridien Roman" w:cs="Calibri"/>
          <w:sz w:val="18"/>
          <w:szCs w:val="18"/>
          <w:lang w:val="en-US"/>
        </w:rPr>
        <w:t xml:space="preserve">] semesters are required by the examinations office to visit the course guidance team. If the number of CP according to Sentence 1 is not reached within the time limit for completion and there are no requirements for extension of a set time period according to Paragraph 2, then this will lead to loss of the right to examination in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Pr>
          <w:rFonts w:ascii="Meridien Roman" w:hAnsi="Meridien Roman" w:cs="Calibri"/>
          <w:sz w:val="18"/>
          <w:szCs w:val="18"/>
        </w:rPr>
        <w:t>[</w:t>
      </w:r>
      <w:proofErr w:type="spellStart"/>
      <w:r>
        <w:rPr>
          <w:rFonts w:ascii="Meridien Roman" w:hAnsi="Meridien Roman" w:cs="Calibri"/>
          <w:i/>
          <w:iCs/>
          <w:sz w:val="18"/>
          <w:szCs w:val="18"/>
        </w:rPr>
        <w:t>designation</w:t>
      </w:r>
      <w:proofErr w:type="spellEnd"/>
      <w:r>
        <w:rPr>
          <w:rFonts w:ascii="Meridien Roman" w:hAnsi="Meridien Roman" w:cs="Calibri"/>
          <w:sz w:val="18"/>
          <w:szCs w:val="18"/>
        </w:rPr>
        <w:t>].</w:t>
      </w:r>
    </w:p>
    <w:p w:rsidR="007B77AE" w:rsidRPr="00C27016" w:rsidRDefault="007B77AE" w:rsidP="007B77AE">
      <w:pPr>
        <w:spacing w:line="360" w:lineRule="auto"/>
        <w:rPr>
          <w:rFonts w:ascii="Meridien Roman" w:hAnsi="Meridien Roman" w:cs="Calibri"/>
          <w:sz w:val="18"/>
          <w:szCs w:val="18"/>
          <w:lang w:val="en-US"/>
        </w:rPr>
        <w:sectPr w:rsidR="007B77AE" w:rsidRPr="00C27016" w:rsidSect="007B77AE">
          <w:type w:val="continuous"/>
          <w:pgSz w:w="11906" w:h="16838"/>
          <w:pgMar w:top="1417" w:right="1417" w:bottom="1134" w:left="1417" w:header="708" w:footer="708" w:gutter="0"/>
          <w:cols w:space="710"/>
          <w:docGrid w:linePitch="360"/>
        </w:sectPr>
      </w:pPr>
    </w:p>
    <w:p w:rsidR="007B77AE" w:rsidRPr="00C27016" w:rsidRDefault="007B77AE" w:rsidP="007B77AE">
      <w:pPr>
        <w:spacing w:line="360" w:lineRule="auto"/>
        <w:rPr>
          <w:rFonts w:ascii="Meridien Roman" w:hAnsi="Meridien Roman" w:cs="Calibri"/>
          <w:b/>
          <w:sz w:val="18"/>
          <w:szCs w:val="18"/>
          <w:lang w:val="en-US"/>
        </w:rPr>
      </w:pPr>
      <w:r>
        <w:rPr>
          <w:rFonts w:ascii="Meridien Roman" w:hAnsi="Meridien Roman" w:cs="Calibri"/>
          <w:b/>
          <w:bCs/>
          <w:sz w:val="18"/>
          <w:szCs w:val="18"/>
        </w:rPr>
        <w:t>3rd</w:t>
      </w:r>
      <w:r>
        <w:rPr>
          <w:rFonts w:ascii="Meridien Roman" w:hAnsi="Meridien Roman" w:cs="Calibri"/>
          <w:sz w:val="18"/>
          <w:szCs w:val="18"/>
        </w:rPr>
        <w:t xml:space="preserve"> </w:t>
      </w:r>
      <w:r>
        <w:rPr>
          <w:rFonts w:ascii="Meridien Roman" w:hAnsi="Meridien Roman" w:cs="Calibri"/>
          <w:b/>
          <w:bCs/>
          <w:sz w:val="18"/>
          <w:szCs w:val="18"/>
        </w:rPr>
        <w:t>alternative:</w:t>
      </w:r>
    </w:p>
    <w:p w:rsidR="007B77AE" w:rsidRPr="00C27016" w:rsidRDefault="007B77AE" w:rsidP="007B77AE">
      <w:pPr>
        <w:spacing w:line="360" w:lineRule="auto"/>
        <w:rPr>
          <w:rFonts w:ascii="Meridien Roman" w:hAnsi="Meridien Roman" w:cs="Calibri"/>
          <w:b/>
          <w:sz w:val="18"/>
          <w:szCs w:val="18"/>
          <w:lang w:val="en-US"/>
        </w:rPr>
      </w:pPr>
      <w:r>
        <w:rPr>
          <w:rFonts w:ascii="Meridien Roman" w:hAnsi="Meridien Roman" w:cs="Calibri"/>
          <w:b/>
          <w:bCs/>
          <w:sz w:val="18"/>
          <w:szCs w:val="18"/>
        </w:rPr>
        <w:t>and/or</w:t>
      </w:r>
    </w:p>
    <w:p w:rsidR="007B77AE" w:rsidRPr="00C27016" w:rsidRDefault="007B77AE" w:rsidP="007B77AE">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(1) The Bachelor examination must have been passed successfully before completion of the ninth subject-related semester. For students studying part-time this time limit will be extended appropriately, whereby a semester for part-time studies is taken as one half of a subject-related semester. Students who have not passed the Bachelor examination after completion of their sixth semester are required by the examinations office to visit the course guidance team. If the time limit for completion according to Sentence 1 is passed without submission/</w:t>
      </w:r>
      <w:proofErr w:type="spellStart"/>
      <w:r w:rsidRPr="00350A8C">
        <w:rPr>
          <w:rFonts w:ascii="Meridien Roman" w:hAnsi="Meridien Roman" w:cs="Calibri"/>
          <w:sz w:val="18"/>
          <w:szCs w:val="18"/>
          <w:lang w:val="en-US"/>
        </w:rPr>
        <w:t>fulfilment</w:t>
      </w:r>
      <w:proofErr w:type="spellEnd"/>
      <w:r w:rsidRPr="00350A8C">
        <w:rPr>
          <w:rFonts w:ascii="Meridien Roman" w:hAnsi="Meridien Roman" w:cs="Calibri"/>
          <w:sz w:val="18"/>
          <w:szCs w:val="18"/>
          <w:lang w:val="en-US"/>
        </w:rPr>
        <w:t xml:space="preserve"> of the requirements for extension of time limit according to Paragraph 2 then this will lead to loss of the right to examination. </w:t>
      </w:r>
    </w:p>
    <w:p w:rsidR="007B77AE" w:rsidRPr="00EE1F32" w:rsidRDefault="007B77AE" w:rsidP="007B77AE">
      <w:pPr>
        <w:spacing w:line="360" w:lineRule="auto"/>
        <w:rPr>
          <w:rFonts w:ascii="Meridien Roman" w:hAnsi="Meridien Roman" w:cs="Calibri"/>
          <w:sz w:val="18"/>
          <w:szCs w:val="18"/>
        </w:rPr>
      </w:pPr>
      <w:r w:rsidRPr="00350A8C">
        <w:rPr>
          <w:rFonts w:ascii="Meridien Roman" w:hAnsi="Meridien Roman" w:cs="Calibri"/>
          <w:sz w:val="18"/>
          <w:szCs w:val="18"/>
          <w:lang w:val="en-US"/>
        </w:rPr>
        <w:br w:type="column"/>
      </w:r>
      <w:r w:rsidR="00EA310A">
        <w:rPr>
          <w:rFonts w:ascii="Meridien Roman" w:hAnsi="Meridien Roman" w:cs="Calibri"/>
          <w:sz w:val="18"/>
          <w:szCs w:val="18"/>
        </w:rPr>
      </w:r>
      <w:r w:rsidR="00EA310A" w:rsidRPr="00EA310A">
        <w:rPr>
          <w:rFonts w:ascii="Meridien Roman" w:hAnsi="Meridien Roman" w:cs="Calibri"/>
          <w:sz w:val="18"/>
          <w:szCs w:val="18"/>
        </w:rPr>
        <w:pict>
          <v:rect id="_x0000_s1097" style="width:171.35pt;height:70.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7" inset="18pt,0,0,0">
              <w:txbxContent>
                <w:p w:rsidR="00D72462" w:rsidRPr="00C27016" w:rsidRDefault="00D72462" w:rsidP="007B77AE">
                  <w:pPr>
                    <w:pBdr>
                      <w:top w:val="single" w:sz="8" w:space="10" w:color="4F81BD"/>
                      <w:bottom w:val="single" w:sz="8" w:space="1" w:color="4F81BD"/>
                      <w:between w:val="dotted" w:sz="4" w:space="10" w:color="A7BFDE"/>
                    </w:pBdr>
                    <w:spacing w:before="160"/>
                    <w:ind w:left="-284" w:right="57"/>
                    <w:rPr>
                      <w:i/>
                      <w:iCs/>
                      <w:sz w:val="18"/>
                      <w:szCs w:val="18"/>
                      <w:lang w:val="en-US"/>
                    </w:rPr>
                  </w:pPr>
                  <w:r w:rsidRPr="00350A8C">
                    <w:rPr>
                      <w:b/>
                      <w:bCs/>
                      <w:sz w:val="18"/>
                      <w:szCs w:val="18"/>
                      <w:lang w:val="en-US"/>
                    </w:rPr>
                    <w:t>Note concerning 3:</w:t>
                  </w:r>
                  <w:r w:rsidRPr="00350A8C">
                    <w:rPr>
                      <w:sz w:val="18"/>
                      <w:szCs w:val="18"/>
                      <w:lang w:val="en-US"/>
                    </w:rPr>
                    <w:t> </w:t>
                  </w:r>
                  <w:r w:rsidRPr="00350A8C">
                    <w:rPr>
                      <w:b/>
                      <w:bCs/>
                      <w:sz w:val="18"/>
                      <w:szCs w:val="18"/>
                      <w:lang w:val="en-US"/>
                    </w:rPr>
                    <w:t>Alternative regulations:</w:t>
                  </w:r>
                  <w:r w:rsidRPr="00350A8C">
                    <w:rPr>
                      <w:sz w:val="18"/>
                      <w:szCs w:val="18"/>
                      <w:lang w:val="en-US"/>
                    </w:rPr>
                    <w:t xml:space="preserve"> </w:t>
                  </w:r>
                  <w:r w:rsidRPr="00350A8C">
                    <w:rPr>
                      <w:i/>
                      <w:iCs/>
                      <w:sz w:val="18"/>
                      <w:szCs w:val="18"/>
                      <w:lang w:val="en-US"/>
                    </w:rPr>
                    <w:t>Appropriately longer time limits should established for degree courses which extend over eight semesters.</w:t>
                  </w:r>
                  <w:r w:rsidRPr="00350A8C">
                    <w:rPr>
                      <w:sz w:val="18"/>
                      <w:szCs w:val="18"/>
                      <w:lang w:val="en-US"/>
                    </w:rPr>
                    <w:t xml:space="preserve"> </w:t>
                  </w:r>
                </w:p>
              </w:txbxContent>
            </v:textbox>
            <w10:wrap type="none" anchorx="margin" anchory="margin"/>
            <w10:anchorlock/>
          </v:rect>
        </w:pict>
      </w:r>
    </w:p>
    <w:p w:rsidR="007B77AE" w:rsidRDefault="007B77AE" w:rsidP="007B77AE">
      <w:pPr>
        <w:pStyle w:val="ATEXT"/>
        <w:sectPr w:rsidR="007B77AE" w:rsidSect="007B77AE">
          <w:type w:val="continuous"/>
          <w:pgSz w:w="11906" w:h="16838"/>
          <w:pgMar w:top="1417" w:right="1417" w:bottom="1134" w:left="1417" w:header="708" w:footer="708" w:gutter="0"/>
          <w:cols w:num="2" w:space="710" w:equalWidth="0">
            <w:col w:w="5103" w:space="710"/>
            <w:col w:w="3259"/>
          </w:cols>
          <w:docGrid w:linePitch="360"/>
        </w:sectPr>
      </w:pPr>
    </w:p>
    <w:p w:rsidR="007B77AE" w:rsidRPr="00EE1F32" w:rsidRDefault="007B77AE" w:rsidP="007B77AE">
      <w:pPr>
        <w:spacing w:line="360" w:lineRule="auto"/>
        <w:rPr>
          <w:rFonts w:ascii="Meridien Roman" w:hAnsi="Meridien Roman" w:cs="Calibri"/>
          <w:sz w:val="18"/>
          <w:szCs w:val="18"/>
        </w:rPr>
      </w:pPr>
      <w:r>
        <w:rPr>
          <w:rFonts w:ascii="Meridien Roman" w:hAnsi="Meridien Roman" w:cs="Calibri"/>
          <w:sz w:val="18"/>
          <w:szCs w:val="18"/>
        </w:rPr>
        <w:t xml:space="preserve">(2) The requirements for </w:t>
      </w:r>
    </w:p>
    <w:p w:rsidR="007B77AE" w:rsidRPr="00EE1F32" w:rsidRDefault="007B77AE" w:rsidP="007B77AE">
      <w:pPr>
        <w:numPr>
          <w:ilvl w:val="0"/>
          <w:numId w:val="13"/>
        </w:numPr>
        <w:spacing w:after="0" w:line="360" w:lineRule="auto"/>
        <w:rPr>
          <w:rFonts w:ascii="Meridien Roman" w:hAnsi="Meridien Roman" w:cs="Calibri"/>
          <w:sz w:val="18"/>
          <w:szCs w:val="18"/>
        </w:rPr>
      </w:pPr>
      <w:r>
        <w:rPr>
          <w:rFonts w:ascii="Meridien Roman" w:hAnsi="Meridien Roman" w:cs="Calibri"/>
          <w:sz w:val="18"/>
          <w:szCs w:val="18"/>
        </w:rPr>
        <w:t>fulfilment of the additional requirements</w:t>
      </w:r>
    </w:p>
    <w:p w:rsidR="007B77AE" w:rsidRPr="00C27016" w:rsidRDefault="007B77AE" w:rsidP="007B77AE">
      <w:pPr>
        <w:numPr>
          <w:ilvl w:val="0"/>
          <w:numId w:val="13"/>
        </w:numPr>
        <w:spacing w:after="0" w:line="360" w:lineRule="auto"/>
        <w:rPr>
          <w:rFonts w:ascii="Meridien Roman" w:hAnsi="Meridien Roman" w:cs="Calibri"/>
          <w:sz w:val="18"/>
          <w:szCs w:val="18"/>
          <w:lang w:val="en-US"/>
        </w:rPr>
      </w:pPr>
      <w:r w:rsidRPr="00350A8C">
        <w:rPr>
          <w:rFonts w:ascii="Meridien Roman" w:hAnsi="Meridien Roman" w:cs="Calibri"/>
          <w:sz w:val="18"/>
          <w:szCs w:val="18"/>
          <w:lang w:val="en-US"/>
        </w:rPr>
        <w:t>successful completion of the section of the course</w:t>
      </w:r>
    </w:p>
    <w:p w:rsidR="007B77AE" w:rsidRPr="00C27016" w:rsidRDefault="007B77AE" w:rsidP="007B77AE">
      <w:pPr>
        <w:numPr>
          <w:ilvl w:val="0"/>
          <w:numId w:val="13"/>
        </w:numPr>
        <w:spacing w:after="0" w:line="360" w:lineRule="auto"/>
        <w:rPr>
          <w:rFonts w:ascii="Meridien Roman" w:hAnsi="Meridien Roman" w:cs="Calibri"/>
          <w:sz w:val="18"/>
          <w:szCs w:val="18"/>
          <w:lang w:val="en-US"/>
        </w:rPr>
      </w:pPr>
      <w:r w:rsidRPr="00350A8C">
        <w:rPr>
          <w:rFonts w:ascii="Meridien Roman" w:hAnsi="Meridien Roman" w:cs="Calibri"/>
          <w:sz w:val="18"/>
          <w:szCs w:val="18"/>
          <w:lang w:val="en-US"/>
        </w:rPr>
        <w:t>achieving the required number of CP</w:t>
      </w:r>
    </w:p>
    <w:p w:rsidR="007B77AE" w:rsidRPr="00C27016" w:rsidRDefault="007B77AE" w:rsidP="007B77AE">
      <w:pPr>
        <w:numPr>
          <w:ilvl w:val="0"/>
          <w:numId w:val="13"/>
        </w:numPr>
        <w:spacing w:line="360" w:lineRule="auto"/>
        <w:jc w:val="left"/>
        <w:rPr>
          <w:rFonts w:ascii="Meridien Roman" w:hAnsi="Meridien Roman" w:cs="Calibri"/>
          <w:sz w:val="18"/>
          <w:szCs w:val="18"/>
          <w:lang w:val="en-US"/>
        </w:rPr>
      </w:pPr>
      <w:r w:rsidRPr="00350A8C">
        <w:rPr>
          <w:rFonts w:ascii="Meridien Roman" w:hAnsi="Meridien Roman" w:cs="Calibri"/>
          <w:sz w:val="18"/>
          <w:szCs w:val="18"/>
          <w:lang w:val="en-US"/>
        </w:rPr>
        <w:t>successful passing of the Bachelor examination in the main subject</w:t>
      </w:r>
    </w:p>
    <w:p w:rsidR="007B77AE" w:rsidRPr="00C27016" w:rsidRDefault="007B77AE" w:rsidP="007B77AE">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According to Paragraph 1 the time limit can be extended on request by a student if the delay was caused by Johann Wolfgang Goethe University or the student was not able to meet the time limit due to serious circumstances. When meeting a time limit, extensions of </w:t>
      </w:r>
      <w:proofErr w:type="spellStart"/>
      <w:r w:rsidRPr="00350A8C">
        <w:rPr>
          <w:rFonts w:ascii="Meridien Roman" w:hAnsi="Meridien Roman" w:cs="Calibri"/>
          <w:sz w:val="18"/>
          <w:szCs w:val="18"/>
          <w:lang w:val="en-US"/>
        </w:rPr>
        <w:t>and</w:t>
      </w:r>
      <w:proofErr w:type="spellEnd"/>
      <w:r w:rsidRPr="00350A8C">
        <w:rPr>
          <w:rFonts w:ascii="Meridien Roman" w:hAnsi="Meridien Roman" w:cs="Calibri"/>
          <w:sz w:val="18"/>
          <w:szCs w:val="18"/>
          <w:lang w:val="en-US"/>
        </w:rPr>
        <w:t xml:space="preserve"> interruption of study times are not taken into account in as far as they were caused</w:t>
      </w:r>
    </w:p>
    <w:p w:rsidR="007B77AE" w:rsidRPr="00C27016" w:rsidRDefault="007B77AE" w:rsidP="007B77AE">
      <w:pPr>
        <w:numPr>
          <w:ilvl w:val="0"/>
          <w:numId w:val="14"/>
        </w:num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by an </w:t>
      </w:r>
      <w:proofErr w:type="spellStart"/>
      <w:r w:rsidRPr="00350A8C">
        <w:rPr>
          <w:rFonts w:ascii="Meridien Roman" w:hAnsi="Meridien Roman" w:cs="Calibri"/>
          <w:sz w:val="18"/>
          <w:szCs w:val="18"/>
          <w:lang w:val="en-US"/>
        </w:rPr>
        <w:t>authorised</w:t>
      </w:r>
      <w:proofErr w:type="spellEnd"/>
      <w:r w:rsidRPr="00350A8C">
        <w:rPr>
          <w:rFonts w:ascii="Meridien Roman" w:hAnsi="Meridien Roman" w:cs="Calibri"/>
          <w:sz w:val="18"/>
          <w:szCs w:val="18"/>
          <w:lang w:val="en-US"/>
        </w:rPr>
        <w:t xml:space="preserve"> leave of absence semester;</w:t>
      </w:r>
    </w:p>
    <w:p w:rsidR="007B77AE" w:rsidRPr="00C27016" w:rsidRDefault="007B77AE" w:rsidP="007B77AE">
      <w:pPr>
        <w:numPr>
          <w:ilvl w:val="0"/>
          <w:numId w:val="14"/>
        </w:numPr>
        <w:spacing w:line="360" w:lineRule="auto"/>
        <w:rPr>
          <w:rFonts w:ascii="Meridien Roman" w:hAnsi="Meridien Roman" w:cs="Calibri"/>
          <w:sz w:val="18"/>
          <w:szCs w:val="18"/>
          <w:lang w:val="en-US"/>
        </w:rPr>
      </w:pPr>
      <w:proofErr w:type="gramStart"/>
      <w:r w:rsidRPr="00350A8C">
        <w:rPr>
          <w:rFonts w:ascii="Meridien Roman" w:hAnsi="Meridien Roman" w:cs="Calibri"/>
          <w:sz w:val="18"/>
          <w:szCs w:val="18"/>
          <w:lang w:val="en-US"/>
        </w:rPr>
        <w:t>involvement</w:t>
      </w:r>
      <w:proofErr w:type="gramEnd"/>
      <w:r w:rsidRPr="00350A8C">
        <w:rPr>
          <w:rFonts w:ascii="Meridien Roman" w:hAnsi="Meridien Roman" w:cs="Calibri"/>
          <w:sz w:val="18"/>
          <w:szCs w:val="18"/>
          <w:lang w:val="en-US"/>
        </w:rPr>
        <w:t xml:space="preserve"> as the named or elected representative in the academic or student self-administration.</w:t>
      </w:r>
    </w:p>
    <w:p w:rsidR="007B77AE" w:rsidRPr="00C27016" w:rsidRDefault="007B77AE" w:rsidP="007B77AE">
      <w:pPr>
        <w:numPr>
          <w:ilvl w:val="0"/>
          <w:numId w:val="14"/>
        </w:num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by illness, a disability or a chronic illness or for another reason which was outside the students area of control;</w:t>
      </w:r>
    </w:p>
    <w:p w:rsidR="007B77AE" w:rsidRPr="00C27016" w:rsidRDefault="007B77AE" w:rsidP="007B77AE">
      <w:pPr>
        <w:numPr>
          <w:ilvl w:val="0"/>
          <w:numId w:val="14"/>
        </w:num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due to exercising of maternity rights or parental leave;</w:t>
      </w:r>
    </w:p>
    <w:p w:rsidR="007B77AE" w:rsidRPr="00C27016" w:rsidRDefault="007B77AE" w:rsidP="007B77AE">
      <w:pPr>
        <w:numPr>
          <w:ilvl w:val="0"/>
          <w:numId w:val="14"/>
        </w:num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due to necessary care for a child which has not yet reached the age of 14 Or due to caring for a near relative in need of care (parents, grandparents, spouse or partner in a non-marital partnership) with assignment to a care level according to § 15 Paragraph 1 of the Eleventh Code of Social Law;</w:t>
      </w:r>
    </w:p>
    <w:p w:rsidR="007B77AE" w:rsidRPr="006801E1" w:rsidRDefault="007B77AE" w:rsidP="007B77AE">
      <w:pPr>
        <w:numPr>
          <w:ilvl w:val="0"/>
          <w:numId w:val="14"/>
        </w:numPr>
        <w:spacing w:line="360" w:lineRule="auto"/>
        <w:rPr>
          <w:rFonts w:ascii="Meridien Roman" w:hAnsi="Meridien Roman" w:cs="Calibri"/>
          <w:sz w:val="18"/>
          <w:szCs w:val="18"/>
          <w:lang w:val="en-US"/>
        </w:rPr>
      </w:pPr>
      <w:proofErr w:type="gramStart"/>
      <w:r w:rsidRPr="00350A8C">
        <w:rPr>
          <w:rFonts w:ascii="Meridien Roman" w:hAnsi="Meridien Roman" w:cs="Calibri"/>
          <w:sz w:val="18"/>
          <w:szCs w:val="18"/>
          <w:lang w:val="en-US"/>
        </w:rPr>
        <w:t>due</w:t>
      </w:r>
      <w:proofErr w:type="gramEnd"/>
      <w:r w:rsidRPr="00350A8C">
        <w:rPr>
          <w:rFonts w:ascii="Meridien Roman" w:hAnsi="Meridien Roman" w:cs="Calibri"/>
          <w:sz w:val="18"/>
          <w:szCs w:val="18"/>
          <w:lang w:val="en-US"/>
        </w:rPr>
        <w:t xml:space="preserve"> to membership of an A, B, C or D/C squad of high-</w:t>
      </w:r>
      <w:r w:rsidR="006801E1" w:rsidRPr="00350A8C">
        <w:rPr>
          <w:rFonts w:ascii="Meridien Roman" w:hAnsi="Meridien Roman" w:cs="Calibri"/>
          <w:sz w:val="18"/>
          <w:szCs w:val="18"/>
          <w:lang w:val="en-US"/>
        </w:rPr>
        <w:t>performance sports associations</w:t>
      </w:r>
      <w:r w:rsidRPr="00350A8C">
        <w:rPr>
          <w:rFonts w:ascii="Meridien Roman" w:hAnsi="Meridien Roman" w:cs="Calibri"/>
          <w:sz w:val="18"/>
          <w:szCs w:val="18"/>
          <w:lang w:val="en-US"/>
        </w:rPr>
        <w:t xml:space="preserve">. </w:t>
      </w:r>
    </w:p>
    <w:p w:rsidR="00C152DE" w:rsidRDefault="00C152DE" w:rsidP="007B77AE">
      <w:pPr>
        <w:pStyle w:val="ATEXT"/>
        <w:sectPr w:rsidR="00C152DE" w:rsidSect="00C152DE">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96" style="width:206.45pt;height:49.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6" inset="18pt,0,0,0">
              <w:txbxContent>
                <w:p w:rsidR="00D72462" w:rsidRPr="00C27016" w:rsidRDefault="00D72462" w:rsidP="00C152DE">
                  <w:pPr>
                    <w:pBdr>
                      <w:top w:val="single" w:sz="8" w:space="10" w:color="4F81BD"/>
                      <w:bottom w:val="single" w:sz="8" w:space="1" w:color="4F81BD"/>
                      <w:between w:val="dotted" w:sz="4" w:space="10" w:color="A7BFDE"/>
                    </w:pBdr>
                    <w:spacing w:before="160"/>
                    <w:ind w:left="-284"/>
                    <w:rPr>
                      <w:i/>
                      <w:iCs/>
                      <w:color w:val="7BA0CD"/>
                      <w:sz w:val="18"/>
                      <w:szCs w:val="18"/>
                      <w:lang w:val="en-US"/>
                    </w:rPr>
                  </w:pPr>
                  <w:r w:rsidRPr="00350A8C">
                    <w:rPr>
                      <w:b/>
                      <w:bCs/>
                      <w:sz w:val="18"/>
                      <w:szCs w:val="18"/>
                      <w:lang w:val="en-US"/>
                    </w:rPr>
                    <w:t>Note to Paragraph 2:</w:t>
                  </w:r>
                  <w:r w:rsidRPr="00350A8C">
                    <w:rPr>
                      <w:sz w:val="18"/>
                      <w:szCs w:val="18"/>
                      <w:lang w:val="en-US"/>
                    </w:rPr>
                    <w:t xml:space="preserve"> </w:t>
                  </w:r>
                  <w:r w:rsidRPr="00350A8C">
                    <w:rPr>
                      <w:i/>
                      <w:iCs/>
                      <w:sz w:val="18"/>
                      <w:szCs w:val="18"/>
                      <w:lang w:val="en-US"/>
                    </w:rPr>
                    <w:t>Please enter the respective alternative regulation (alternative regulations).</w:t>
                  </w:r>
                </w:p>
              </w:txbxContent>
            </v:textbox>
            <w10:wrap type="none" anchorx="margin" anchory="margin"/>
            <w10:anchorlock/>
          </v:rect>
        </w:pict>
      </w:r>
    </w:p>
    <w:p w:rsidR="007B77AE" w:rsidRPr="00C27016" w:rsidRDefault="00C152DE" w:rsidP="007B77AE">
      <w:pPr>
        <w:pStyle w:val="ATEXT"/>
        <w:rPr>
          <w:rFonts w:cs="Calibri"/>
          <w:lang w:val="en-US"/>
        </w:rPr>
      </w:pPr>
      <w:r w:rsidRPr="00350A8C">
        <w:rPr>
          <w:rFonts w:cs="Calibri"/>
          <w:lang w:val="en-US"/>
        </w:rPr>
        <w:t>In the case of number 4, at least exercising of time limits according to § 3 Paragraph 2 and § 6 Paragraph 1 of the  Protection of Mothers Law (</w:t>
      </w:r>
      <w:proofErr w:type="spellStart"/>
      <w:r w:rsidRPr="00350A8C">
        <w:rPr>
          <w:rFonts w:cs="Calibri"/>
          <w:lang w:val="en-US"/>
        </w:rPr>
        <w:t>MuSchG</w:t>
      </w:r>
      <w:proofErr w:type="spellEnd"/>
      <w:r w:rsidRPr="00350A8C">
        <w:rPr>
          <w:rFonts w:cs="Calibri"/>
          <w:lang w:val="en-US"/>
        </w:rPr>
        <w:t xml:space="preserve">) and the regulations concerning parental leave in §§ 15 and 16 of the legislation on parental allowances and parental leave (BEEG) should be taken into account appropriately. Also an orderly overseas study period of up to two semesters remains unaccounted for. The application should be made at the point in time at which the student </w:t>
      </w:r>
      <w:proofErr w:type="spellStart"/>
      <w:r w:rsidRPr="00350A8C">
        <w:rPr>
          <w:rFonts w:cs="Calibri"/>
          <w:lang w:val="en-US"/>
        </w:rPr>
        <w:t>recognises</w:t>
      </w:r>
      <w:proofErr w:type="spellEnd"/>
      <w:r w:rsidRPr="00350A8C">
        <w:rPr>
          <w:rFonts w:cs="Calibri"/>
          <w:lang w:val="en-US"/>
        </w:rPr>
        <w:t xml:space="preserve"> that an extension of time limit is necessary. The application should always be made before expiry of the time limit. The duty for delivery of evidence lies with the student; it should be submitted together with the application. In the case of illness a doctor’s attest should be submitted. § 24 Paragraph 2 Sentence 4 RO. An attest from a medical officer can be required in cases of doubt. The examination committee decides on the application for extension of the time limit.</w:t>
      </w:r>
    </w:p>
    <w:p w:rsidR="00C152DE" w:rsidRPr="00C27016" w:rsidRDefault="00C152DE" w:rsidP="007B77AE">
      <w:pPr>
        <w:pStyle w:val="ATEXT"/>
        <w:rPr>
          <w:lang w:val="en-US"/>
        </w:rPr>
        <w:sectPr w:rsidR="00C152DE" w:rsidRPr="00C27016" w:rsidSect="00C152DE">
          <w:pgSz w:w="11906" w:h="16838"/>
          <w:pgMar w:top="1417" w:right="1417" w:bottom="1134" w:left="1417" w:header="708" w:footer="708" w:gutter="0"/>
          <w:cols w:space="710"/>
          <w:docGrid w:linePitch="360"/>
        </w:sectPr>
      </w:pPr>
    </w:p>
    <w:p w:rsidR="00C152DE" w:rsidRPr="00C27016" w:rsidRDefault="00C152DE" w:rsidP="00C152DE">
      <w:pPr>
        <w:pStyle w:val="aPARAGRAPH"/>
        <w:rPr>
          <w:lang w:val="en-US"/>
        </w:rPr>
        <w:sectPr w:rsidR="00C152DE" w:rsidRPr="00C27016" w:rsidSect="00C152DE">
          <w:type w:val="continuous"/>
          <w:pgSz w:w="11906" w:h="16838"/>
          <w:pgMar w:top="1417" w:right="1417" w:bottom="1134" w:left="1417" w:header="708" w:footer="708" w:gutter="0"/>
          <w:cols w:space="710"/>
          <w:docGrid w:linePitch="360"/>
        </w:sectPr>
      </w:pPr>
      <w:bookmarkStart w:id="137" w:name="_Toc363197797"/>
      <w:bookmarkStart w:id="138" w:name="_Toc363197501"/>
      <w:bookmarkStart w:id="139" w:name="_Toc391463219"/>
      <w:bookmarkStart w:id="140" w:name="_Toc389648248"/>
      <w:bookmarkStart w:id="141" w:name="_Toc404087016"/>
      <w:r w:rsidRPr="00350A8C">
        <w:rPr>
          <w:iCs w:val="0"/>
          <w:lang w:val="en-US"/>
        </w:rPr>
        <w:t xml:space="preserve">§ 27 Deception and a breach of </w:t>
      </w:r>
      <w:proofErr w:type="gramStart"/>
      <w:r w:rsidRPr="00350A8C">
        <w:rPr>
          <w:iCs w:val="0"/>
          <w:lang w:val="en-US"/>
        </w:rPr>
        <w:t xml:space="preserve">regulations </w:t>
      </w:r>
      <w:bookmarkEnd w:id="137"/>
      <w:bookmarkEnd w:id="138"/>
      <w:r w:rsidRPr="00350A8C">
        <w:rPr>
          <w:iCs w:val="0"/>
          <w:lang w:val="en-US"/>
        </w:rPr>
        <w:t xml:space="preserve"> (</w:t>
      </w:r>
      <w:proofErr w:type="gramEnd"/>
      <w:r w:rsidRPr="00350A8C">
        <w:rPr>
          <w:iCs w:val="0"/>
          <w:lang w:val="en-US"/>
        </w:rPr>
        <w:t>RO: § 29)</w:t>
      </w:r>
      <w:bookmarkEnd w:id="139"/>
      <w:bookmarkEnd w:id="140"/>
      <w:bookmarkEnd w:id="141"/>
    </w:p>
    <w:p w:rsidR="00C152DE" w:rsidRPr="00C27016" w:rsidRDefault="00C152DE" w:rsidP="00C152DE">
      <w:pPr>
        <w:spacing w:line="360" w:lineRule="auto"/>
        <w:rPr>
          <w:rFonts w:ascii="Meridien Roman" w:hAnsi="Meridien Roman"/>
          <w:sz w:val="18"/>
          <w:szCs w:val="18"/>
          <w:lang w:val="en-US"/>
        </w:rPr>
      </w:pPr>
      <w:r w:rsidRPr="00350A8C">
        <w:rPr>
          <w:rFonts w:ascii="Meridien Roman" w:hAnsi="Meridien Roman"/>
          <w:sz w:val="18"/>
          <w:szCs w:val="18"/>
          <w:lang w:val="en-US"/>
        </w:rPr>
        <w:t>(1) If a student seeks to influence the result of her or his examination or course performance through deception or through use of non-permitted aids, the examination or course performance is evaluated as “not sufficient</w:t>
      </w:r>
      <w:proofErr w:type="gramStart"/>
      <w:r w:rsidRPr="00350A8C">
        <w:rPr>
          <w:rFonts w:ascii="Meridien Roman" w:hAnsi="Meridien Roman"/>
          <w:sz w:val="18"/>
          <w:szCs w:val="18"/>
          <w:lang w:val="en-US"/>
        </w:rPr>
        <w:t>“ (</w:t>
      </w:r>
      <w:proofErr w:type="gramEnd"/>
      <w:r w:rsidRPr="00350A8C">
        <w:rPr>
          <w:rFonts w:ascii="Meridien Roman" w:hAnsi="Meridien Roman"/>
          <w:sz w:val="18"/>
          <w:szCs w:val="18"/>
          <w:lang w:val="en-US"/>
        </w:rPr>
        <w:t xml:space="preserve">5.0). The attempt at deception is, in particular, </w:t>
      </w:r>
      <w:proofErr w:type="spellStart"/>
      <w:r w:rsidRPr="00350A8C">
        <w:rPr>
          <w:rFonts w:ascii="Meridien Roman" w:hAnsi="Meridien Roman"/>
          <w:sz w:val="18"/>
          <w:szCs w:val="18"/>
          <w:lang w:val="en-US"/>
        </w:rPr>
        <w:t>recognised</w:t>
      </w:r>
      <w:proofErr w:type="spellEnd"/>
      <w:r w:rsidRPr="00350A8C">
        <w:rPr>
          <w:rFonts w:ascii="Meridien Roman" w:hAnsi="Meridien Roman"/>
          <w:sz w:val="18"/>
          <w:szCs w:val="18"/>
          <w:lang w:val="en-US"/>
        </w:rPr>
        <w:t xml:space="preserve"> when a student brings non-permitted aids into the examination room or he had submitted a false declaration according to §§ 15 Paragraph 8, 31 Paragraph 8, 34 Paragraph 5, 38 Paragraph 16 or if she or he submitted one and same work (or parts thereof) more than once as an examination or course performance.</w:t>
      </w:r>
    </w:p>
    <w:p w:rsidR="00C152DE" w:rsidRPr="00C27016" w:rsidRDefault="00C152DE" w:rsidP="00C152DE">
      <w:pPr>
        <w:spacing w:line="360" w:lineRule="auto"/>
        <w:rPr>
          <w:rFonts w:ascii="Meridien Roman" w:hAnsi="Meridien Roman"/>
          <w:sz w:val="18"/>
          <w:szCs w:val="18"/>
          <w:lang w:val="en-US"/>
        </w:rPr>
      </w:pPr>
      <w:r w:rsidRPr="00350A8C">
        <w:rPr>
          <w:rFonts w:ascii="Meridien Roman" w:hAnsi="Meridien Roman"/>
          <w:sz w:val="18"/>
          <w:szCs w:val="18"/>
          <w:lang w:val="en-US"/>
        </w:rPr>
        <w:t>(2) A student which is actively involved in an attempt to deceive can be excluded by the respective examiner or by the supervisory person from continuation of the respective examination; in this case the associated examination or course performance is evaluated as “not sufficient</w:t>
      </w:r>
      <w:proofErr w:type="gramStart"/>
      <w:r w:rsidRPr="00350A8C">
        <w:rPr>
          <w:rFonts w:ascii="Meridien Roman" w:hAnsi="Meridien Roman"/>
          <w:sz w:val="18"/>
          <w:szCs w:val="18"/>
          <w:lang w:val="en-US"/>
        </w:rPr>
        <w:t>“ (</w:t>
      </w:r>
      <w:proofErr w:type="gramEnd"/>
      <w:r w:rsidRPr="00350A8C">
        <w:rPr>
          <w:rFonts w:ascii="Meridien Roman" w:hAnsi="Meridien Roman"/>
          <w:sz w:val="18"/>
          <w:szCs w:val="18"/>
          <w:lang w:val="en-US"/>
        </w:rPr>
        <w:t>5.0).</w:t>
      </w:r>
    </w:p>
    <w:p w:rsidR="00C152DE" w:rsidRPr="00C27016" w:rsidRDefault="00C152DE" w:rsidP="00C152DE">
      <w:pPr>
        <w:pStyle w:val="ATEXT"/>
        <w:rPr>
          <w:lang w:val="en-US"/>
        </w:rPr>
        <w:sectPr w:rsidR="00C152DE" w:rsidRPr="00C27016" w:rsidSect="00C152DE">
          <w:type w:val="continuous"/>
          <w:pgSz w:w="11906" w:h="16838"/>
          <w:pgMar w:top="1417" w:right="1417" w:bottom="1134" w:left="1417" w:header="708" w:footer="708" w:gutter="0"/>
          <w:cols w:space="710"/>
          <w:docGrid w:linePitch="360"/>
        </w:sectPr>
      </w:pPr>
    </w:p>
    <w:p w:rsidR="00C152DE" w:rsidRPr="00C27016" w:rsidRDefault="00C152DE" w:rsidP="00C152DE">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(3) In case of a specially severe deception, in particularly for repeated deception or a deception with addition of a written declaration from the student about autonomous production of his work without non-permitted aids, the examination committee can decide upon exclusion from repeating the examination and delivery of further course performances so that the right to examination during the Bachelor degree </w:t>
      </w:r>
      <w:proofErr w:type="spellStart"/>
      <w:r w:rsidRPr="00350A8C">
        <w:rPr>
          <w:rFonts w:ascii="Meridien Roman" w:hAnsi="Meridien Roman"/>
          <w:sz w:val="18"/>
          <w:szCs w:val="18"/>
          <w:lang w:val="en-US"/>
        </w:rPr>
        <w:t>programme</w:t>
      </w:r>
      <w:proofErr w:type="spellEnd"/>
      <w:r w:rsidRPr="00350A8C">
        <w:rPr>
          <w:rFonts w:ascii="Meridien Roman" w:hAnsi="Meridien Roman"/>
          <w:sz w:val="18"/>
          <w:szCs w:val="18"/>
          <w:lang w:val="en-US"/>
        </w:rPr>
        <w:t xml:space="preserve"> … expires. The severity of the deception is to be evaluated on the basis of the deception energy used by the student such as </w:t>
      </w:r>
      <w:proofErr w:type="spellStart"/>
      <w:r w:rsidRPr="00350A8C">
        <w:rPr>
          <w:rFonts w:ascii="Meridien Roman" w:hAnsi="Meridien Roman"/>
          <w:sz w:val="18"/>
          <w:szCs w:val="18"/>
          <w:lang w:val="en-US"/>
        </w:rPr>
        <w:t>organised</w:t>
      </w:r>
      <w:proofErr w:type="spellEnd"/>
      <w:r w:rsidRPr="00350A8C">
        <w:rPr>
          <w:rFonts w:ascii="Meridien Roman" w:hAnsi="Meridien Roman"/>
          <w:sz w:val="18"/>
          <w:szCs w:val="18"/>
          <w:lang w:val="en-US"/>
        </w:rPr>
        <w:t xml:space="preserve"> cooperation or use of technical aids such as radios and mobile telephones and by the impairment of equal opportunities caused by the deception.</w:t>
      </w:r>
    </w:p>
    <w:p w:rsidR="00C152DE" w:rsidRDefault="00C152DE" w:rsidP="00C152DE">
      <w:pPr>
        <w:pStyle w:val="ATEXT"/>
        <w:sectPr w:rsidR="00C152DE" w:rsidSect="00C152DE">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95" style="width:206.45pt;height:52.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5" inset="18pt,0,0,0">
              <w:txbxContent>
                <w:p w:rsidR="00D72462" w:rsidRPr="00C27016" w:rsidRDefault="00D72462" w:rsidP="00C152DE">
                  <w:pPr>
                    <w:pBdr>
                      <w:top w:val="single" w:sz="8" w:space="10" w:color="4F81BD"/>
                      <w:bottom w:val="single" w:sz="8" w:space="1" w:color="4F81BD"/>
                      <w:between w:val="dotted" w:sz="4" w:space="10" w:color="A7BFDE"/>
                    </w:pBdr>
                    <w:spacing w:before="160"/>
                    <w:ind w:left="-284"/>
                    <w:rPr>
                      <w:i/>
                      <w:iCs/>
                      <w:color w:val="7BA0CD"/>
                      <w:sz w:val="18"/>
                      <w:szCs w:val="18"/>
                      <w:lang w:val="en-US"/>
                    </w:rPr>
                  </w:pPr>
                  <w:r w:rsidRPr="00350A8C">
                    <w:rPr>
                      <w:b/>
                      <w:bCs/>
                      <w:sz w:val="18"/>
                      <w:szCs w:val="18"/>
                      <w:lang w:val="en-US"/>
                    </w:rPr>
                    <w:t>Note to Paragraph 3:</w:t>
                  </w:r>
                  <w:r w:rsidRPr="00350A8C">
                    <w:rPr>
                      <w:sz w:val="18"/>
                      <w:szCs w:val="18"/>
                      <w:lang w:val="en-US"/>
                    </w:rPr>
                    <w:t xml:space="preserve"> </w:t>
                  </w:r>
                  <w:r w:rsidRPr="00350A8C">
                    <w:rPr>
                      <w:i/>
                      <w:iCs/>
                      <w:sz w:val="18"/>
                      <w:szCs w:val="18"/>
                      <w:lang w:val="en-US"/>
                    </w:rPr>
                    <w:t>The regulation is based on authorisation from § 18 Paragraph 4 HHG.</w:t>
                  </w:r>
                  <w:r w:rsidRPr="00350A8C">
                    <w:rPr>
                      <w:sz w:val="18"/>
                      <w:szCs w:val="18"/>
                      <w:lang w:val="en-US"/>
                    </w:rPr>
                    <w:t xml:space="preserve"> </w:t>
                  </w:r>
                </w:p>
              </w:txbxContent>
            </v:textbox>
            <w10:wrap type="none" anchorx="margin" anchory="margin"/>
            <w10:anchorlock/>
          </v:rect>
        </w:pict>
      </w:r>
    </w:p>
    <w:p w:rsidR="00C152DE" w:rsidRPr="00C27016" w:rsidRDefault="00C152DE" w:rsidP="00C152DE">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(4) A student who disturbs orderly running of the examination can be excluded by the respective examiner or by the supervisory person from continuation of the respective examination; in this case the associated examination or course performance is evaluated as “not sufficient“ (5.0). </w:t>
      </w:r>
      <w:r>
        <w:rPr>
          <w:rFonts w:ascii="Meridien Roman" w:hAnsi="Meridien Roman"/>
          <w:sz w:val="18"/>
          <w:szCs w:val="18"/>
        </w:rPr>
        <w:t xml:space="preserve">Paragraph 3 </w:t>
      </w:r>
      <w:proofErr w:type="spellStart"/>
      <w:r>
        <w:rPr>
          <w:rFonts w:ascii="Meridien Roman" w:hAnsi="Meridien Roman"/>
          <w:sz w:val="18"/>
          <w:szCs w:val="18"/>
        </w:rPr>
        <w:t>Sentence</w:t>
      </w:r>
      <w:proofErr w:type="spellEnd"/>
      <w:r>
        <w:rPr>
          <w:rFonts w:ascii="Meridien Roman" w:hAnsi="Meridien Roman"/>
          <w:sz w:val="18"/>
          <w:szCs w:val="18"/>
        </w:rPr>
        <w:t xml:space="preserve"> 1 </w:t>
      </w:r>
      <w:proofErr w:type="spellStart"/>
      <w:r>
        <w:rPr>
          <w:rFonts w:ascii="Meridien Roman" w:hAnsi="Meridien Roman"/>
          <w:sz w:val="18"/>
          <w:szCs w:val="18"/>
        </w:rPr>
        <w:t>is</w:t>
      </w:r>
      <w:proofErr w:type="spellEnd"/>
      <w:r>
        <w:rPr>
          <w:rFonts w:ascii="Meridien Roman" w:hAnsi="Meridien Roman"/>
          <w:sz w:val="18"/>
          <w:szCs w:val="18"/>
        </w:rPr>
        <w:t xml:space="preserve"> </w:t>
      </w:r>
      <w:proofErr w:type="spellStart"/>
      <w:r>
        <w:rPr>
          <w:rFonts w:ascii="Meridien Roman" w:hAnsi="Meridien Roman"/>
          <w:sz w:val="18"/>
          <w:szCs w:val="18"/>
        </w:rPr>
        <w:t>applied</w:t>
      </w:r>
      <w:proofErr w:type="spellEnd"/>
      <w:r>
        <w:rPr>
          <w:rFonts w:ascii="Meridien Roman" w:hAnsi="Meridien Roman"/>
          <w:sz w:val="18"/>
          <w:szCs w:val="18"/>
        </w:rPr>
        <w:t xml:space="preserve"> appropriately.</w:t>
      </w:r>
    </w:p>
    <w:p w:rsidR="00C152DE" w:rsidRPr="00C27016" w:rsidRDefault="00C152DE" w:rsidP="00C152DE">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(5) If a student wrongly achieves participation on an examination through culpable </w:t>
      </w:r>
      <w:proofErr w:type="spellStart"/>
      <w:r w:rsidRPr="00350A8C">
        <w:rPr>
          <w:rFonts w:ascii="Meridien Roman" w:hAnsi="Meridien Roman"/>
          <w:sz w:val="18"/>
          <w:szCs w:val="18"/>
          <w:lang w:val="en-US"/>
        </w:rPr>
        <w:t>behaviour</w:t>
      </w:r>
      <w:proofErr w:type="spellEnd"/>
      <w:r w:rsidRPr="00350A8C">
        <w:rPr>
          <w:rFonts w:ascii="Meridien Roman" w:hAnsi="Meridien Roman"/>
          <w:sz w:val="18"/>
          <w:szCs w:val="18"/>
          <w:lang w:val="en-US"/>
        </w:rPr>
        <w:t>, the examination committee can decide that the associated examination performance is evaluated as “not sufficient</w:t>
      </w:r>
      <w:proofErr w:type="gramStart"/>
      <w:r w:rsidRPr="00350A8C">
        <w:rPr>
          <w:rFonts w:ascii="Meridien Roman" w:hAnsi="Meridien Roman"/>
          <w:sz w:val="18"/>
          <w:szCs w:val="18"/>
          <w:lang w:val="en-US"/>
        </w:rPr>
        <w:t>“ (</w:t>
      </w:r>
      <w:proofErr w:type="gramEnd"/>
      <w:r w:rsidRPr="00350A8C">
        <w:rPr>
          <w:rFonts w:ascii="Meridien Roman" w:hAnsi="Meridien Roman"/>
          <w:sz w:val="18"/>
          <w:szCs w:val="18"/>
          <w:lang w:val="en-US"/>
        </w:rPr>
        <w:t>5.0).</w:t>
      </w:r>
    </w:p>
    <w:p w:rsidR="00C152DE" w:rsidRPr="00C27016" w:rsidRDefault="00C152DE" w:rsidP="00C152DE">
      <w:pPr>
        <w:spacing w:line="360" w:lineRule="auto"/>
        <w:rPr>
          <w:rFonts w:ascii="Meridien Roman" w:hAnsi="Meridien Roman"/>
          <w:sz w:val="18"/>
          <w:szCs w:val="18"/>
          <w:lang w:val="en-US"/>
        </w:rPr>
      </w:pPr>
      <w:r w:rsidRPr="00350A8C">
        <w:rPr>
          <w:rFonts w:ascii="Meridien Roman" w:hAnsi="Meridien Roman"/>
          <w:sz w:val="18"/>
          <w:szCs w:val="18"/>
          <w:lang w:val="en-US"/>
        </w:rPr>
        <w:t>(6) The student can require in writing within a time limit of four weeks that decisions taken according to paragraphs 1 to 5 are checked by the examination committee.</w:t>
      </w:r>
    </w:p>
    <w:p w:rsidR="00C152DE" w:rsidRPr="00C27016" w:rsidRDefault="00C152DE" w:rsidP="00C152DE">
      <w:pPr>
        <w:spacing w:line="360" w:lineRule="auto"/>
        <w:rPr>
          <w:rFonts w:ascii="Meridien Roman" w:hAnsi="Meridien Roman"/>
          <w:sz w:val="18"/>
          <w:szCs w:val="18"/>
          <w:lang w:val="en-US"/>
        </w:rPr>
      </w:pPr>
      <w:r w:rsidRPr="00350A8C">
        <w:rPr>
          <w:rFonts w:ascii="Meridien Roman" w:hAnsi="Meridien Roman"/>
          <w:sz w:val="18"/>
          <w:szCs w:val="18"/>
          <w:lang w:val="en-US"/>
        </w:rPr>
        <w:t>(7) Adverse decisions taken by the examination committee should be reported to the student concerned without delay, in writing, should be justified and should also make reference to legal remedies.</w:t>
      </w:r>
    </w:p>
    <w:p w:rsidR="00C152DE" w:rsidRPr="00C27016" w:rsidRDefault="00C152DE" w:rsidP="00C152DE">
      <w:pPr>
        <w:spacing w:line="360" w:lineRule="auto"/>
        <w:rPr>
          <w:rFonts w:ascii="Meridien Roman" w:hAnsi="Meridien Roman"/>
          <w:sz w:val="18"/>
          <w:szCs w:val="18"/>
          <w:lang w:val="en-US"/>
        </w:rPr>
      </w:pPr>
      <w:r w:rsidRPr="00350A8C">
        <w:rPr>
          <w:rFonts w:ascii="Meridien Roman" w:hAnsi="Meridien Roman"/>
          <w:sz w:val="18"/>
          <w:szCs w:val="18"/>
          <w:lang w:val="en-US"/>
        </w:rPr>
        <w:t>(8) The subject-specific established citation rules for producing scientific work apply for term work, written talks and the bachelor thesis. In a case of non-observance one should check for an attempt to deceive.</w:t>
      </w:r>
    </w:p>
    <w:p w:rsidR="00C152DE" w:rsidRPr="00C27016" w:rsidRDefault="00C152DE" w:rsidP="00C152DE">
      <w:pPr>
        <w:pStyle w:val="ATEXT"/>
        <w:rPr>
          <w:lang w:val="en-US"/>
        </w:rPr>
      </w:pPr>
      <w:r w:rsidRPr="00350A8C">
        <w:rPr>
          <w:lang w:val="en-US"/>
        </w:rPr>
        <w:t xml:space="preserve">(9) In order to be able to </w:t>
      </w:r>
      <w:proofErr w:type="spellStart"/>
      <w:r w:rsidRPr="00350A8C">
        <w:rPr>
          <w:lang w:val="en-US"/>
        </w:rPr>
        <w:t>to</w:t>
      </w:r>
      <w:proofErr w:type="spellEnd"/>
      <w:r w:rsidRPr="00350A8C">
        <w:rPr>
          <w:lang w:val="en-US"/>
        </w:rPr>
        <w:t xml:space="preserve"> check on a suspicion  of wrong scientific </w:t>
      </w:r>
      <w:proofErr w:type="spellStart"/>
      <w:r w:rsidRPr="00350A8C">
        <w:rPr>
          <w:lang w:val="en-US"/>
        </w:rPr>
        <w:t>behaviour</w:t>
      </w:r>
      <w:proofErr w:type="spellEnd"/>
      <w:r w:rsidRPr="00350A8C">
        <w:rPr>
          <w:lang w:val="en-US"/>
        </w:rPr>
        <w:t xml:space="preserve"> the examination committee can decide that written examination and/or course performances which are not to be produced under supervision must also be  submitted in an electronic form.</w:t>
      </w:r>
    </w:p>
    <w:p w:rsidR="00C152DE" w:rsidRPr="00C27016" w:rsidRDefault="00C152DE" w:rsidP="00C152DE">
      <w:pPr>
        <w:pStyle w:val="ATEXT"/>
        <w:rPr>
          <w:lang w:val="en-US"/>
        </w:rPr>
        <w:sectPr w:rsidR="00C152DE" w:rsidRPr="00C27016" w:rsidSect="00C152DE">
          <w:pgSz w:w="11906" w:h="16838"/>
          <w:pgMar w:top="1417" w:right="1417" w:bottom="1134" w:left="1417" w:header="708" w:footer="708" w:gutter="0"/>
          <w:cols w:space="710"/>
          <w:docGrid w:linePitch="360"/>
        </w:sectPr>
      </w:pPr>
    </w:p>
    <w:p w:rsidR="00C152DE" w:rsidRPr="00C27016" w:rsidRDefault="00C152DE" w:rsidP="00C152DE">
      <w:pPr>
        <w:pStyle w:val="aPARAGRAPH"/>
        <w:rPr>
          <w:lang w:val="en-US"/>
        </w:rPr>
        <w:sectPr w:rsidR="00C152DE" w:rsidRPr="00C27016" w:rsidSect="00C152DE">
          <w:type w:val="continuous"/>
          <w:pgSz w:w="11906" w:h="16838"/>
          <w:pgMar w:top="1417" w:right="1417" w:bottom="1134" w:left="1417" w:header="708" w:footer="708" w:gutter="0"/>
          <w:cols w:space="710"/>
          <w:docGrid w:linePitch="360"/>
        </w:sectPr>
      </w:pPr>
      <w:bookmarkStart w:id="142" w:name="_Toc391463220"/>
      <w:bookmarkStart w:id="143" w:name="_Toc389648249"/>
      <w:bookmarkStart w:id="144" w:name="_Toc404087017"/>
      <w:r w:rsidRPr="00350A8C">
        <w:rPr>
          <w:iCs w:val="0"/>
          <w:lang w:val="en-US"/>
        </w:rPr>
        <w:t>§ 28 Deficits in the examination procedure (RO: § 30)</w:t>
      </w:r>
      <w:bookmarkEnd w:id="142"/>
      <w:bookmarkEnd w:id="143"/>
      <w:bookmarkEnd w:id="144"/>
    </w:p>
    <w:p w:rsidR="00C152DE" w:rsidRPr="00C27016" w:rsidRDefault="00C152DE" w:rsidP="00C152DE">
      <w:pPr>
        <w:pStyle w:val="ATEXT"/>
        <w:rPr>
          <w:lang w:val="en-US"/>
        </w:rPr>
      </w:pPr>
      <w:r w:rsidRPr="00350A8C">
        <w:rPr>
          <w:lang w:val="en-US"/>
        </w:rPr>
        <w:t xml:space="preserve">(1) If it turns out that the procedure for obtaining an oral or a written examination performance was deficient in a way which could have influenced the test results then, on request from a student or from the office as ordered by the examination committee, a particular student will be allowed to repeat the examination performance. For a written examination performance the deficit must be complained about during the examination situation to the supervisory team and in the case of oral examinations immediately after the examination to the chairperson of the examination committee or to the examiner. If a student participating on a written examination performance considers the support measures taken by the supervisory team to be inadequate then she or he should make their complaint immediately after the examination to the chairperson of the examination committee. </w:t>
      </w:r>
    </w:p>
    <w:p w:rsidR="00C152DE" w:rsidRPr="00C27016" w:rsidRDefault="00C152DE" w:rsidP="00C152DE">
      <w:pPr>
        <w:pStyle w:val="ATEXT"/>
        <w:rPr>
          <w:lang w:val="en-US"/>
        </w:rPr>
      </w:pPr>
      <w:r w:rsidRPr="00350A8C">
        <w:rPr>
          <w:lang w:val="en-US"/>
        </w:rPr>
        <w:t>(2) No further directives may be made ex officio according to Paragraph 1 six months after completion of the examination performance.</w:t>
      </w:r>
    </w:p>
    <w:p w:rsidR="00C152DE" w:rsidRPr="00C27016" w:rsidRDefault="00C152DE" w:rsidP="00C152DE">
      <w:pPr>
        <w:pStyle w:val="ATEXT"/>
        <w:rPr>
          <w:lang w:val="en-US"/>
        </w:rPr>
        <w:sectPr w:rsidR="00C152DE" w:rsidRPr="00C27016" w:rsidSect="00C152DE">
          <w:type w:val="continuous"/>
          <w:pgSz w:w="11906" w:h="16838"/>
          <w:pgMar w:top="1417" w:right="1417" w:bottom="1134" w:left="1417" w:header="708" w:footer="708" w:gutter="0"/>
          <w:cols w:space="710"/>
          <w:docGrid w:linePitch="360"/>
        </w:sectPr>
      </w:pPr>
    </w:p>
    <w:p w:rsidR="00C152DE" w:rsidRPr="00C27016" w:rsidRDefault="00C152DE" w:rsidP="00C152DE">
      <w:pPr>
        <w:pStyle w:val="aPARAGRAPH"/>
        <w:rPr>
          <w:lang w:val="en-US"/>
        </w:rPr>
        <w:sectPr w:rsidR="00C152DE" w:rsidRPr="00C27016" w:rsidSect="00C152DE">
          <w:type w:val="continuous"/>
          <w:pgSz w:w="11906" w:h="16838"/>
          <w:pgMar w:top="1417" w:right="1417" w:bottom="1134" w:left="1417" w:header="708" w:footer="708" w:gutter="0"/>
          <w:cols w:space="710"/>
          <w:docGrid w:linePitch="360"/>
        </w:sectPr>
      </w:pPr>
      <w:bookmarkStart w:id="145" w:name="_Toc363197502"/>
      <w:bookmarkStart w:id="146" w:name="_Toc363197798"/>
    </w:p>
    <w:p w:rsidR="00C152DE" w:rsidRPr="00C27016" w:rsidRDefault="00C152DE" w:rsidP="00C152DE">
      <w:pPr>
        <w:pStyle w:val="aPARAGRAPH"/>
        <w:rPr>
          <w:lang w:val="en-US"/>
        </w:rPr>
        <w:sectPr w:rsidR="00C152DE" w:rsidRPr="00C27016" w:rsidSect="00C152DE">
          <w:pgSz w:w="11906" w:h="16838"/>
          <w:pgMar w:top="1417" w:right="1417" w:bottom="1134" w:left="1417" w:header="708" w:footer="708" w:gutter="0"/>
          <w:cols w:space="710"/>
          <w:docGrid w:linePitch="360"/>
        </w:sectPr>
      </w:pPr>
      <w:bookmarkStart w:id="147" w:name="_Toc391463221"/>
      <w:bookmarkStart w:id="148" w:name="_Toc389648250"/>
      <w:bookmarkStart w:id="149" w:name="_Toc404087018"/>
      <w:r w:rsidRPr="00350A8C">
        <w:rPr>
          <w:iCs w:val="0"/>
          <w:lang w:val="en-US"/>
        </w:rPr>
        <w:t xml:space="preserve">§ 29 Recognition and allowing credits/accreditation for academic </w:t>
      </w:r>
      <w:proofErr w:type="gramStart"/>
      <w:r w:rsidRPr="00350A8C">
        <w:rPr>
          <w:iCs w:val="0"/>
          <w:lang w:val="en-US"/>
        </w:rPr>
        <w:t>performances</w:t>
      </w:r>
      <w:r w:rsidRPr="00350A8C">
        <w:rPr>
          <w:b w:val="0"/>
          <w:bCs w:val="0"/>
          <w:iCs w:val="0"/>
          <w:lang w:val="en-US"/>
        </w:rPr>
        <w:t xml:space="preserve"> </w:t>
      </w:r>
      <w:bookmarkEnd w:id="145"/>
      <w:bookmarkEnd w:id="146"/>
      <w:r w:rsidRPr="00350A8C">
        <w:rPr>
          <w:iCs w:val="0"/>
          <w:lang w:val="en-US"/>
        </w:rPr>
        <w:t xml:space="preserve"> (</w:t>
      </w:r>
      <w:proofErr w:type="gramEnd"/>
      <w:r w:rsidRPr="00350A8C">
        <w:rPr>
          <w:iCs w:val="0"/>
          <w:lang w:val="en-US"/>
        </w:rPr>
        <w:t>RO: § 31)</w:t>
      </w:r>
      <w:bookmarkEnd w:id="147"/>
      <w:bookmarkEnd w:id="148"/>
      <w:bookmarkEnd w:id="149"/>
    </w:p>
    <w:p w:rsidR="00C152DE" w:rsidRPr="00C27016" w:rsidRDefault="00C152DE" w:rsidP="00C152DE">
      <w:pPr>
        <w:spacing w:line="360" w:lineRule="auto"/>
        <w:rPr>
          <w:rFonts w:ascii="Meridien Roman" w:hAnsi="Meridien Roman"/>
          <w:sz w:val="18"/>
          <w:szCs w:val="18"/>
          <w:lang w:val="en-US"/>
        </w:rPr>
      </w:pPr>
      <w:r w:rsidRPr="00350A8C">
        <w:rPr>
          <w:rFonts w:ascii="Meridien Roman" w:hAnsi="Meridien Roman"/>
          <w:sz w:val="18"/>
          <w:szCs w:val="18"/>
          <w:lang w:val="en-US"/>
        </w:rPr>
        <w:t>(1) Study times, course performances and examination performances are credited to the student without any assessment of equivalence when they were delivered at another university in Germany on the same degree course, the degree course is accredited and no significant differences exist between the modules concerning the qualification goals achieved. If the examination committee cannot demonstrate that there is any significant difference then the study times, course performances and examination performances should be credited.</w:t>
      </w:r>
    </w:p>
    <w:p w:rsidR="00C152DE" w:rsidRDefault="00C152DE" w:rsidP="00C152DE">
      <w:pPr>
        <w:pStyle w:val="ATEXT"/>
        <w:sectPr w:rsidR="00C152DE" w:rsidSect="00C152DE">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94" style="width:206.45pt;height:90.9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4" inset="18pt,0,0,0">
              <w:txbxContent>
                <w:p w:rsidR="00D72462" w:rsidRPr="00C27016" w:rsidRDefault="00D72462" w:rsidP="00C152DE">
                  <w:pPr>
                    <w:pBdr>
                      <w:top w:val="single" w:sz="8" w:space="10" w:color="4F81BD"/>
                      <w:bottom w:val="single" w:sz="8" w:space="1" w:color="4F81BD"/>
                      <w:between w:val="dotted" w:sz="4" w:space="10" w:color="A7BFDE"/>
                    </w:pBdr>
                    <w:ind w:left="-284" w:right="57"/>
                    <w:rPr>
                      <w:i/>
                      <w:iCs/>
                      <w:color w:val="7BA0CD"/>
                      <w:sz w:val="18"/>
                      <w:szCs w:val="18"/>
                      <w:lang w:val="en-US"/>
                    </w:rPr>
                  </w:pPr>
                  <w:r w:rsidRPr="00350A8C">
                    <w:rPr>
                      <w:b/>
                      <w:bCs/>
                      <w:sz w:val="18"/>
                      <w:szCs w:val="18"/>
                      <w:lang w:val="en-US"/>
                    </w:rPr>
                    <w:t>Note to Paragraph 1 and Paragraph 2:</w:t>
                  </w:r>
                  <w:r w:rsidRPr="00350A8C">
                    <w:rPr>
                      <w:sz w:val="18"/>
                      <w:szCs w:val="18"/>
                      <w:lang w:val="en-US"/>
                    </w:rPr>
                    <w:t xml:space="preserve"> </w:t>
                  </w:r>
                  <w:r w:rsidRPr="00350A8C">
                    <w:rPr>
                      <w:i/>
                      <w:iCs/>
                      <w:sz w:val="18"/>
                      <w:szCs w:val="18"/>
                      <w:lang w:val="en-US"/>
                    </w:rPr>
                    <w:t>The regulations follow the Lisbon Convention and fulfil a change of paradigm from the “equivalence“ to a significant difference in the  performances delivered elsewhere with the burden of proof on the recognised university.</w:t>
                  </w:r>
                </w:p>
              </w:txbxContent>
            </v:textbox>
            <w10:wrap type="none" anchorx="margin" anchory="margin"/>
            <w10:anchorlock/>
          </v:rect>
        </w:pict>
      </w:r>
    </w:p>
    <w:p w:rsidR="00C152DE" w:rsidRPr="00C27016" w:rsidRDefault="00C152DE" w:rsidP="00C152DE">
      <w:pPr>
        <w:spacing w:line="360" w:lineRule="auto"/>
        <w:rPr>
          <w:rFonts w:ascii="Meridien Roman" w:hAnsi="Meridien Roman"/>
          <w:sz w:val="18"/>
          <w:szCs w:val="18"/>
          <w:lang w:val="en-US"/>
        </w:rPr>
      </w:pPr>
      <w:r w:rsidRPr="00350A8C">
        <w:rPr>
          <w:rFonts w:ascii="Meridien Roman" w:hAnsi="Meridien Roman"/>
          <w:sz w:val="18"/>
          <w:szCs w:val="18"/>
          <w:lang w:val="en-US"/>
        </w:rPr>
        <w:t>(2) Study times, course performances and examination performances from other degree courses are credited in as far as there are no significant differences as regarded the acquired competences. There is no schematic comparison made for this crediting but simply an overall view and overall assessment of the contents, scope and requirements of the course performances and examination performances with particular consideration given to the qualification goals achieved. The burden of proof to demonstrate a lack of equal value lies with the examination committee. Paragraph 1 Sentence 2 applies appropriately.</w:t>
      </w:r>
    </w:p>
    <w:p w:rsidR="00C152DE" w:rsidRPr="00C27016" w:rsidRDefault="00C152DE" w:rsidP="00C152DE">
      <w:pPr>
        <w:spacing w:line="360" w:lineRule="auto"/>
        <w:rPr>
          <w:rFonts w:ascii="Meridien Roman" w:hAnsi="Meridien Roman"/>
          <w:sz w:val="18"/>
          <w:szCs w:val="18"/>
          <w:lang w:val="en-US"/>
        </w:rPr>
      </w:pPr>
      <w:r w:rsidRPr="00350A8C">
        <w:rPr>
          <w:rFonts w:ascii="Meridien Roman" w:hAnsi="Meridien Roman"/>
          <w:sz w:val="18"/>
          <w:szCs w:val="18"/>
          <w:lang w:val="en-US"/>
        </w:rPr>
        <w:t>(3) Paragraph 2 is appropriately applicable for recognition of study times, course performances and examination performances delivered in state-approved distance learning studies, at other educational institutions, in particular at state or state-approved vocational academies, for multimedia supported course performances and examination performances as well as for course performances and examination performances delivered by students on the basis of § 54 Paragraph 5 HHG.</w:t>
      </w:r>
    </w:p>
    <w:p w:rsidR="00C152DE" w:rsidRPr="00C27016" w:rsidRDefault="00C152DE" w:rsidP="00C152DE">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(4) Paragraph 2 also applies appropriately for crediting of performances which were delivered at foreign universities. During the crediting process the equivalence agreements approved by the Conference of Ministers for Cultural Affairs and the Conference of University Rectors as well as agreements made in relation to university partnership agreements should be observed. The examination committee will decide if there are no equivalence agreements to refer to. If there any doubts concerning equivalence the Central Office for Foreign Education should be consulted. </w:t>
      </w:r>
    </w:p>
    <w:p w:rsidR="00C152DE" w:rsidRPr="00C27016" w:rsidRDefault="00C152DE" w:rsidP="00C152DE">
      <w:pPr>
        <w:pStyle w:val="ATEXT"/>
        <w:rPr>
          <w:lang w:val="en-US"/>
        </w:rPr>
        <w:sectPr w:rsidR="00C152DE" w:rsidRPr="00C27016" w:rsidSect="00C152DE">
          <w:type w:val="continuous"/>
          <w:pgSz w:w="11906" w:h="16838"/>
          <w:pgMar w:top="1417" w:right="1417" w:bottom="1134" w:left="1417" w:header="708" w:footer="708" w:gutter="0"/>
          <w:cols w:space="710"/>
          <w:docGrid w:linePitch="360"/>
        </w:sectPr>
      </w:pPr>
    </w:p>
    <w:p w:rsidR="00C152DE" w:rsidRPr="00C27016" w:rsidRDefault="00C152DE" w:rsidP="00C152DE">
      <w:pPr>
        <w:spacing w:line="360" w:lineRule="auto"/>
        <w:rPr>
          <w:rFonts w:ascii="Meridien Roman" w:hAnsi="Meridien Roman"/>
          <w:sz w:val="18"/>
          <w:szCs w:val="18"/>
          <w:lang w:val="en-US"/>
        </w:rPr>
      </w:pPr>
      <w:r w:rsidRPr="00350A8C">
        <w:rPr>
          <w:rFonts w:ascii="Meridien Roman" w:hAnsi="Meridien Roman"/>
          <w:sz w:val="18"/>
          <w:szCs w:val="18"/>
          <w:lang w:val="en-US"/>
        </w:rPr>
        <w:t>(5) In a case of obligatory or recommended study in a foreign country the student should meet with the chairperson of the examination committee or a person commissioned to do this about the eligibility of course performances and examination performances before beginning the studies in the foreign country.</w:t>
      </w:r>
    </w:p>
    <w:p w:rsidR="00C152DE" w:rsidRDefault="00C152DE" w:rsidP="00C152DE">
      <w:pPr>
        <w:pStyle w:val="ATEXT"/>
        <w:sectPr w:rsidR="00C152DE" w:rsidSect="00C152DE">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93" style="width:206.45pt;height:42.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3" inset="18pt,0,0,0">
              <w:txbxContent>
                <w:p w:rsidR="00D72462" w:rsidRPr="00C27016" w:rsidRDefault="00D72462" w:rsidP="00C152DE">
                  <w:pPr>
                    <w:pBdr>
                      <w:top w:val="single" w:sz="8" w:space="10" w:color="4F81BD"/>
                      <w:bottom w:val="single" w:sz="8" w:space="1" w:color="4F81BD"/>
                      <w:between w:val="dotted" w:sz="4" w:space="10" w:color="A7BFDE"/>
                    </w:pBdr>
                    <w:ind w:left="-284"/>
                    <w:rPr>
                      <w:i/>
                      <w:iCs/>
                      <w:color w:val="7BA0CD"/>
                      <w:sz w:val="18"/>
                      <w:szCs w:val="18"/>
                      <w:lang w:val="en-US"/>
                    </w:rPr>
                  </w:pPr>
                  <w:r w:rsidRPr="00350A8C">
                    <w:rPr>
                      <w:b/>
                      <w:bCs/>
                      <w:sz w:val="18"/>
                      <w:szCs w:val="18"/>
                      <w:lang w:val="en-US"/>
                    </w:rPr>
                    <w:t>Note to Paragraph 5:</w:t>
                  </w:r>
                  <w:r w:rsidRPr="00350A8C">
                    <w:rPr>
                      <w:sz w:val="18"/>
                      <w:szCs w:val="18"/>
                      <w:lang w:val="en-US"/>
                    </w:rPr>
                    <w:t xml:space="preserve"> </w:t>
                  </w:r>
                  <w:r w:rsidRPr="00350A8C">
                    <w:rPr>
                      <w:i/>
                      <w:iCs/>
                      <w:sz w:val="18"/>
                      <w:szCs w:val="18"/>
                      <w:lang w:val="en-US"/>
                    </w:rPr>
                    <w:t>The words “obligatory or“ can be omitted if necessary.</w:t>
                  </w:r>
                </w:p>
              </w:txbxContent>
            </v:textbox>
            <w10:wrap type="none" anchorx="margin" anchory="margin"/>
            <w10:anchorlock/>
          </v:rect>
        </w:pict>
      </w:r>
    </w:p>
    <w:p w:rsidR="00C152DE" w:rsidRPr="00703681" w:rsidRDefault="00C152DE" w:rsidP="00C152DE">
      <w:pPr>
        <w:spacing w:line="360" w:lineRule="auto"/>
        <w:rPr>
          <w:rFonts w:ascii="Meridien Roman" w:hAnsi="Meridien Roman"/>
          <w:sz w:val="18"/>
          <w:szCs w:val="18"/>
        </w:rPr>
      </w:pPr>
      <w:r w:rsidRPr="00350A8C">
        <w:rPr>
          <w:rFonts w:ascii="Meridien Roman" w:hAnsi="Meridien Roman"/>
          <w:sz w:val="18"/>
          <w:szCs w:val="18"/>
          <w:lang w:val="en-US"/>
        </w:rPr>
        <w:t xml:space="preserve">(6) Relevant professional occupations can be </w:t>
      </w:r>
      <w:proofErr w:type="spellStart"/>
      <w:r w:rsidRPr="00350A8C">
        <w:rPr>
          <w:rFonts w:ascii="Meridien Roman" w:hAnsi="Meridien Roman"/>
          <w:sz w:val="18"/>
          <w:szCs w:val="18"/>
          <w:lang w:val="en-US"/>
        </w:rPr>
        <w:t>recognised</w:t>
      </w:r>
      <w:proofErr w:type="spellEnd"/>
      <w:r w:rsidRPr="00350A8C">
        <w:rPr>
          <w:rFonts w:ascii="Meridien Roman" w:hAnsi="Meridien Roman"/>
          <w:sz w:val="18"/>
          <w:szCs w:val="18"/>
          <w:lang w:val="en-US"/>
        </w:rPr>
        <w:t xml:space="preserve"> for the work placement module. </w:t>
      </w:r>
      <w:r>
        <w:rPr>
          <w:rFonts w:ascii="Meridien Roman" w:hAnsi="Meridien Roman"/>
          <w:sz w:val="18"/>
          <w:szCs w:val="18"/>
        </w:rPr>
        <w:t xml:space="preserve">More </w:t>
      </w:r>
      <w:proofErr w:type="spellStart"/>
      <w:r>
        <w:rPr>
          <w:rFonts w:ascii="Meridien Roman" w:hAnsi="Meridien Roman"/>
          <w:sz w:val="18"/>
          <w:szCs w:val="18"/>
        </w:rPr>
        <w:t>details</w:t>
      </w:r>
      <w:proofErr w:type="spellEnd"/>
      <w:r>
        <w:rPr>
          <w:rFonts w:ascii="Meridien Roman" w:hAnsi="Meridien Roman"/>
          <w:sz w:val="18"/>
          <w:szCs w:val="18"/>
        </w:rPr>
        <w:t xml:space="preserve"> </w:t>
      </w:r>
      <w:proofErr w:type="spellStart"/>
      <w:r>
        <w:rPr>
          <w:rFonts w:ascii="Meridien Roman" w:hAnsi="Meridien Roman"/>
          <w:sz w:val="18"/>
          <w:szCs w:val="18"/>
        </w:rPr>
        <w:t>are</w:t>
      </w:r>
      <w:proofErr w:type="spellEnd"/>
      <w:r>
        <w:rPr>
          <w:rFonts w:ascii="Meridien Roman" w:hAnsi="Meridien Roman"/>
          <w:sz w:val="18"/>
          <w:szCs w:val="18"/>
        </w:rPr>
        <w:t xml:space="preserve"> </w:t>
      </w:r>
      <w:proofErr w:type="spellStart"/>
      <w:r>
        <w:rPr>
          <w:rFonts w:ascii="Meridien Roman" w:hAnsi="Meridien Roman"/>
          <w:sz w:val="18"/>
          <w:szCs w:val="18"/>
        </w:rPr>
        <w:t>regulated</w:t>
      </w:r>
      <w:proofErr w:type="spellEnd"/>
      <w:r>
        <w:rPr>
          <w:rFonts w:ascii="Meridien Roman" w:hAnsi="Meridien Roman"/>
          <w:sz w:val="18"/>
          <w:szCs w:val="18"/>
        </w:rPr>
        <w:t xml:space="preserve"> in the module description.</w:t>
      </w:r>
    </w:p>
    <w:p w:rsidR="00C152DE" w:rsidRDefault="00C152DE" w:rsidP="00C152DE">
      <w:pPr>
        <w:pStyle w:val="ATEXT"/>
        <w:sectPr w:rsidR="00C152DE" w:rsidSect="00C152DE">
          <w:pgSz w:w="11906" w:h="16838"/>
          <w:pgMar w:top="1417" w:right="1417" w:bottom="1134" w:left="1417" w:header="708" w:footer="708" w:gutter="0"/>
          <w:cols w:num="2" w:space="710"/>
          <w:docGrid w:linePitch="360"/>
        </w:sectPr>
      </w:pPr>
      <w:r>
        <w:br w:type="column"/>
      </w:r>
      <w:r w:rsidR="00EA310A">
        <w:pict>
          <v:rect id="_x0000_s1092" style="width:206.45pt;height:76.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2" inset="18pt,0,0,0">
              <w:txbxContent>
                <w:p w:rsidR="00D72462" w:rsidRPr="00C27016" w:rsidRDefault="00D72462" w:rsidP="00C152DE">
                  <w:pPr>
                    <w:pBdr>
                      <w:top w:val="single" w:sz="8" w:space="10" w:color="4F81BD"/>
                      <w:bottom w:val="single" w:sz="8" w:space="1" w:color="4F81BD"/>
                      <w:between w:val="dotted" w:sz="4" w:space="10" w:color="A7BFDE"/>
                    </w:pBdr>
                    <w:ind w:left="-284"/>
                    <w:rPr>
                      <w:i/>
                      <w:iCs/>
                      <w:color w:val="7BA0CD"/>
                      <w:sz w:val="18"/>
                      <w:szCs w:val="18"/>
                      <w:lang w:val="en-US"/>
                    </w:rPr>
                  </w:pPr>
                  <w:r w:rsidRPr="00350A8C">
                    <w:rPr>
                      <w:b/>
                      <w:bCs/>
                      <w:sz w:val="18"/>
                      <w:szCs w:val="18"/>
                      <w:lang w:val="en-US"/>
                    </w:rPr>
                    <w:t>Note to Paragraph 6:</w:t>
                  </w:r>
                  <w:r w:rsidRPr="00350A8C">
                    <w:rPr>
                      <w:sz w:val="18"/>
                      <w:szCs w:val="18"/>
                      <w:lang w:val="en-US"/>
                    </w:rPr>
                    <w:t xml:space="preserve"> </w:t>
                  </w:r>
                  <w:r w:rsidRPr="00350A8C">
                    <w:rPr>
                      <w:i/>
                      <w:iCs/>
                      <w:sz w:val="18"/>
                      <w:szCs w:val="18"/>
                      <w:lang w:val="en-US"/>
                    </w:rPr>
                    <w:t>More detailed regulations concerning eligibility of professional occupations should be defined; the regulation can be omitted if it is not pertinent.</w:t>
                  </w:r>
                  <w:r w:rsidRPr="00350A8C">
                    <w:rPr>
                      <w:sz w:val="18"/>
                      <w:szCs w:val="18"/>
                      <w:lang w:val="en-US"/>
                    </w:rPr>
                    <w:t xml:space="preserve"> </w:t>
                  </w:r>
                  <w:r w:rsidRPr="00350A8C">
                    <w:rPr>
                      <w:i/>
                      <w:iCs/>
                      <w:sz w:val="18"/>
                      <w:szCs w:val="18"/>
                      <w:lang w:val="en-US"/>
                    </w:rPr>
                    <w:t>In this case the subsequent paragraph marks will change appropriately.</w:t>
                  </w:r>
                </w:p>
              </w:txbxContent>
            </v:textbox>
            <w10:wrap type="none" anchorx="margin" anchory="margin"/>
            <w10:anchorlock/>
          </v:rect>
        </w:pict>
      </w:r>
    </w:p>
    <w:p w:rsidR="00C152DE" w:rsidRPr="00C27016" w:rsidRDefault="00C152DE" w:rsidP="00C152DE">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(7) Final work (for example bachelor theses, state examination work), which the student has already successfully delivered outside the Bachelor degree </w:t>
      </w:r>
      <w:proofErr w:type="spellStart"/>
      <w:r w:rsidRPr="00350A8C">
        <w:rPr>
          <w:rFonts w:ascii="Meridien Roman" w:hAnsi="Meridien Roman"/>
          <w:sz w:val="18"/>
          <w:szCs w:val="18"/>
          <w:lang w:val="en-US"/>
        </w:rPr>
        <w:t>programme</w:t>
      </w:r>
      <w:proofErr w:type="spellEnd"/>
      <w:r w:rsidRPr="00350A8C">
        <w:rPr>
          <w:rFonts w:ascii="Meridien Roman" w:hAnsi="Meridien Roman"/>
          <w:sz w:val="18"/>
          <w:szCs w:val="18"/>
          <w:lang w:val="en-US"/>
        </w:rPr>
        <w:t xml:space="preserve">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sidRPr="00350A8C">
        <w:rPr>
          <w:rFonts w:ascii="Meridien Roman" w:hAnsi="Meridien Roman"/>
          <w:i/>
          <w:iCs/>
          <w:sz w:val="18"/>
          <w:szCs w:val="18"/>
          <w:lang w:val="en-US"/>
        </w:rPr>
        <w:t>designation</w:t>
      </w:r>
      <w:r w:rsidRPr="00350A8C">
        <w:rPr>
          <w:rFonts w:ascii="Meridien Roman" w:hAnsi="Meridien Roman"/>
          <w:sz w:val="18"/>
          <w:szCs w:val="18"/>
          <w:lang w:val="en-US"/>
        </w:rPr>
        <w:t xml:space="preserve">] at Johann Wolfgang Goethe University, will not be credited. It is also not possible to have multiple crediting of the same performance in the Bachelor main subject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sidRPr="00350A8C">
        <w:rPr>
          <w:rFonts w:ascii="Meridien Roman" w:hAnsi="Meridien Roman"/>
          <w:i/>
          <w:iCs/>
          <w:sz w:val="18"/>
          <w:szCs w:val="18"/>
          <w:lang w:val="en-US"/>
        </w:rPr>
        <w:t>designation</w:t>
      </w:r>
      <w:r w:rsidRPr="00350A8C">
        <w:rPr>
          <w:rFonts w:ascii="Meridien Roman" w:hAnsi="Meridien Roman"/>
          <w:sz w:val="18"/>
          <w:szCs w:val="18"/>
          <w:lang w:val="en-US"/>
        </w:rPr>
        <w:t>] and in the selected minor subject.</w:t>
      </w:r>
    </w:p>
    <w:p w:rsidR="00C152DE" w:rsidRPr="00C27016" w:rsidRDefault="00C152DE" w:rsidP="00C152DE">
      <w:pPr>
        <w:spacing w:line="360" w:lineRule="auto"/>
        <w:rPr>
          <w:rFonts w:ascii="Meridien Roman" w:hAnsi="Meridien Roman"/>
          <w:sz w:val="18"/>
          <w:szCs w:val="18"/>
          <w:lang w:val="en-US"/>
        </w:rPr>
      </w:pPr>
      <w:r w:rsidRPr="00350A8C">
        <w:rPr>
          <w:rFonts w:ascii="Meridien Roman" w:hAnsi="Meridien Roman"/>
          <w:sz w:val="18"/>
          <w:szCs w:val="18"/>
          <w:lang w:val="en-US"/>
        </w:rPr>
        <w:t>(8) If examination performances are credited, the grades should be adopted – in as far as the grading systems are equivalent– and included in calculating the overall grade. The remark “passed” will be adopted if the grading systems are not comparable. Credited performances are usually marked in the final degree document with details of the university at which they were acquired.</w:t>
      </w:r>
    </w:p>
    <w:p w:rsidR="00C152DE" w:rsidRPr="00C27016" w:rsidRDefault="00C152DE" w:rsidP="00C152DE">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(9) The applicant submits all of the documentation required for crediting or recognition to the examination committee which is the basis for evaluation, the credit points (CP) and the points in time of all examination performances delivered in examinations which she or he previously sat in another degree course or at other universities. The documentation should provide clear information about which examinations and course performances were not successful or had to be repeated. The examination committee can demand submission of further documentation such as </w:t>
      </w:r>
      <w:proofErr w:type="gramStart"/>
      <w:r w:rsidRPr="00350A8C">
        <w:rPr>
          <w:rFonts w:ascii="Meridien Roman" w:hAnsi="Meridien Roman"/>
          <w:sz w:val="18"/>
          <w:szCs w:val="18"/>
          <w:lang w:val="en-US"/>
        </w:rPr>
        <w:t>the  legally</w:t>
      </w:r>
      <w:proofErr w:type="gramEnd"/>
      <w:r w:rsidRPr="00350A8C">
        <w:rPr>
          <w:rFonts w:ascii="Meridien Roman" w:hAnsi="Meridien Roman"/>
          <w:sz w:val="18"/>
          <w:szCs w:val="18"/>
          <w:lang w:val="en-US"/>
        </w:rPr>
        <w:t xml:space="preserve"> binding module descriptions of the modules to be </w:t>
      </w:r>
      <w:proofErr w:type="spellStart"/>
      <w:r w:rsidRPr="00350A8C">
        <w:rPr>
          <w:rFonts w:ascii="Meridien Roman" w:hAnsi="Meridien Roman"/>
          <w:sz w:val="18"/>
          <w:szCs w:val="18"/>
          <w:lang w:val="en-US"/>
        </w:rPr>
        <w:t>recognised</w:t>
      </w:r>
      <w:proofErr w:type="spellEnd"/>
      <w:r w:rsidRPr="00350A8C">
        <w:rPr>
          <w:rFonts w:ascii="Meridien Roman" w:hAnsi="Meridien Roman"/>
          <w:sz w:val="18"/>
          <w:szCs w:val="18"/>
          <w:lang w:val="en-US"/>
        </w:rPr>
        <w:t xml:space="preserve">. </w:t>
      </w:r>
    </w:p>
    <w:p w:rsidR="00C152DE" w:rsidRPr="00C27016" w:rsidRDefault="00C152DE" w:rsidP="00C152DE">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(10) Unsuccessful attempts in other degree courses or in degree courses taken at other universities will be credited in as far as they were credited when they were done successfully. </w:t>
      </w:r>
    </w:p>
    <w:p w:rsidR="00C152DE" w:rsidRPr="00C27016" w:rsidRDefault="00C152DE" w:rsidP="00C152DE">
      <w:pPr>
        <w:spacing w:line="360" w:lineRule="auto"/>
        <w:rPr>
          <w:rFonts w:ascii="Meridien Roman" w:hAnsi="Meridien Roman"/>
          <w:sz w:val="18"/>
          <w:szCs w:val="18"/>
          <w:lang w:val="en-US"/>
        </w:rPr>
      </w:pPr>
      <w:r w:rsidRPr="00350A8C">
        <w:rPr>
          <w:rFonts w:ascii="Meridien Roman" w:hAnsi="Meridien Roman"/>
          <w:sz w:val="18"/>
          <w:szCs w:val="18"/>
          <w:lang w:val="en-US"/>
        </w:rPr>
        <w:t>(11) Crediting and recognition of examination performances which were delivered more than five years previously can be refused in individual cases; the decision can be associated with imposing of some additional requirements. A legal entitlement to crediting exists in a case of meeting of the conditions of paragraphs 1 to 4 in combination with Paragraph 9. Sentence 1 and paragraphs 7 and 10 remain  unaffected.</w:t>
      </w:r>
    </w:p>
    <w:p w:rsidR="00C152DE" w:rsidRPr="00C27016" w:rsidRDefault="00C152DE" w:rsidP="00C152DE">
      <w:pPr>
        <w:spacing w:line="360" w:lineRule="auto"/>
        <w:rPr>
          <w:rFonts w:ascii="Meridien Roman" w:hAnsi="Meridien Roman"/>
          <w:sz w:val="18"/>
          <w:szCs w:val="18"/>
          <w:lang w:val="en-US"/>
        </w:rPr>
      </w:pPr>
      <w:r w:rsidRPr="00350A8C">
        <w:rPr>
          <w:rFonts w:ascii="Meridien Roman" w:hAnsi="Meridien Roman"/>
          <w:sz w:val="18"/>
          <w:szCs w:val="18"/>
          <w:lang w:val="en-US"/>
        </w:rPr>
        <w:t>(12) Decisions which have general validity concerning questions about crediting are taken by the examination committee; crediting in an individual case takes place by its chairperson, where necessary in consultation with a subject examiner. They establish a subject-related semester while taking account of the crediting.</w:t>
      </w:r>
    </w:p>
    <w:p w:rsidR="00C152DE" w:rsidRPr="00C27016" w:rsidRDefault="00C152DE" w:rsidP="00C152DE">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(13) If crediting of course performances and examination performances takes place which are not awarded credit points (CP) then the respective equivalents should be calculated and appropriately </w:t>
      </w:r>
      <w:proofErr w:type="spellStart"/>
      <w:r w:rsidRPr="00350A8C">
        <w:rPr>
          <w:rFonts w:ascii="Meridien Roman" w:hAnsi="Meridien Roman"/>
          <w:sz w:val="18"/>
          <w:szCs w:val="18"/>
          <w:lang w:val="en-US"/>
        </w:rPr>
        <w:t>labelled</w:t>
      </w:r>
      <w:proofErr w:type="spellEnd"/>
      <w:r w:rsidRPr="00350A8C">
        <w:rPr>
          <w:rFonts w:ascii="Meridien Roman" w:hAnsi="Meridien Roman"/>
          <w:sz w:val="18"/>
          <w:szCs w:val="18"/>
          <w:lang w:val="en-US"/>
        </w:rPr>
        <w:t xml:space="preserve"> on the student account.</w:t>
      </w:r>
    </w:p>
    <w:p w:rsidR="00C152DE" w:rsidRPr="00C27016" w:rsidRDefault="00C152DE" w:rsidP="00C152DE">
      <w:pPr>
        <w:pStyle w:val="ATEXT"/>
        <w:rPr>
          <w:lang w:val="en-US"/>
        </w:rPr>
      </w:pPr>
      <w:r w:rsidRPr="00350A8C">
        <w:rPr>
          <w:lang w:val="en-US"/>
        </w:rPr>
        <w:t xml:space="preserve">(14) If credits are awarded then these can be associated with additional requirements regarding course performances and examination performances which must be caught up on. Requirements and possible time limits for fulfilling the additional requirements should be communicated to the applicant in writing. </w:t>
      </w:r>
      <w:r>
        <w:t xml:space="preserve">The </w:t>
      </w:r>
      <w:proofErr w:type="spellStart"/>
      <w:r>
        <w:t>announcement</w:t>
      </w:r>
      <w:proofErr w:type="spellEnd"/>
      <w:r>
        <w:t xml:space="preserve"> </w:t>
      </w:r>
      <w:proofErr w:type="spellStart"/>
      <w:r>
        <w:t>should</w:t>
      </w:r>
      <w:proofErr w:type="spellEnd"/>
      <w:r>
        <w:t xml:space="preserve"> </w:t>
      </w:r>
      <w:proofErr w:type="spellStart"/>
      <w:r>
        <w:t>make</w:t>
      </w:r>
      <w:proofErr w:type="spellEnd"/>
      <w:r>
        <w:t xml:space="preserve"> </w:t>
      </w:r>
      <w:proofErr w:type="spellStart"/>
      <w:r>
        <w:t>reference</w:t>
      </w:r>
      <w:proofErr w:type="spellEnd"/>
      <w:r>
        <w:t xml:space="preserve"> to legal remedies.</w:t>
      </w:r>
    </w:p>
    <w:p w:rsidR="00C152DE" w:rsidRPr="00C27016" w:rsidRDefault="00C152DE" w:rsidP="00C152DE">
      <w:pPr>
        <w:pStyle w:val="ATEXT"/>
        <w:rPr>
          <w:lang w:val="en-US"/>
        </w:rPr>
        <w:sectPr w:rsidR="00C152DE" w:rsidRPr="00C27016" w:rsidSect="00C152DE">
          <w:type w:val="continuous"/>
          <w:pgSz w:w="11906" w:h="16838"/>
          <w:pgMar w:top="1417" w:right="1417" w:bottom="1134" w:left="1417" w:header="708" w:footer="708" w:gutter="0"/>
          <w:cols w:space="710"/>
          <w:docGrid w:linePitch="360"/>
        </w:sectPr>
      </w:pPr>
    </w:p>
    <w:p w:rsidR="00C152DE" w:rsidRPr="00C27016" w:rsidRDefault="00C152DE" w:rsidP="00C152DE">
      <w:pPr>
        <w:pStyle w:val="aPARAGRAPH"/>
        <w:rPr>
          <w:lang w:val="en-US"/>
        </w:rPr>
        <w:sectPr w:rsidR="00C152DE" w:rsidRPr="00C27016" w:rsidSect="00C152DE">
          <w:pgSz w:w="11906" w:h="16838"/>
          <w:pgMar w:top="1417" w:right="1417" w:bottom="1134" w:left="1417" w:header="708" w:footer="708" w:gutter="0"/>
          <w:cols w:space="710"/>
          <w:docGrid w:linePitch="360"/>
        </w:sectPr>
      </w:pPr>
      <w:bookmarkStart w:id="150" w:name="_Toc363197799"/>
      <w:bookmarkStart w:id="151" w:name="_Toc363197503"/>
      <w:bookmarkStart w:id="152" w:name="_Toc391463222"/>
      <w:bookmarkStart w:id="153" w:name="_Toc389648251"/>
      <w:bookmarkStart w:id="154" w:name="_Toc404087019"/>
      <w:r w:rsidRPr="00350A8C">
        <w:rPr>
          <w:iCs w:val="0"/>
          <w:lang w:val="en-US"/>
        </w:rPr>
        <w:t xml:space="preserve">§ 30 Crediting of </w:t>
      </w:r>
      <w:proofErr w:type="gramStart"/>
      <w:r w:rsidRPr="00350A8C">
        <w:rPr>
          <w:iCs w:val="0"/>
          <w:lang w:val="en-US"/>
        </w:rPr>
        <w:t>competences  acquired</w:t>
      </w:r>
      <w:proofErr w:type="gramEnd"/>
      <w:r w:rsidRPr="00350A8C">
        <w:rPr>
          <w:iCs w:val="0"/>
          <w:lang w:val="en-US"/>
        </w:rPr>
        <w:t xml:space="preserve"> outside of a university</w:t>
      </w:r>
      <w:bookmarkEnd w:id="150"/>
      <w:bookmarkEnd w:id="151"/>
      <w:r w:rsidRPr="00350A8C">
        <w:rPr>
          <w:iCs w:val="0"/>
          <w:lang w:val="en-US"/>
        </w:rPr>
        <w:t xml:space="preserve"> (RO: § 32)</w:t>
      </w:r>
      <w:bookmarkEnd w:id="152"/>
      <w:bookmarkEnd w:id="153"/>
      <w:bookmarkEnd w:id="154"/>
    </w:p>
    <w:p w:rsidR="00C152DE" w:rsidRPr="00C27016" w:rsidRDefault="00C152DE" w:rsidP="00C152DE">
      <w:pPr>
        <w:pStyle w:val="ATEXT"/>
        <w:rPr>
          <w:lang w:val="en-US"/>
        </w:rPr>
      </w:pPr>
      <w:r w:rsidRPr="00350A8C">
        <w:rPr>
          <w:lang w:val="en-US"/>
        </w:rPr>
        <w:t xml:space="preserve">The CP of the respective module can be credited to the modules of the degree course on request for knowledge and abilities which have been acquired before beginning the degree course or during the degree course, outside a university, and which are equivalent in level and the results of learning. This particularly applies for the modules </w:t>
      </w:r>
      <w:r w:rsidRPr="00350A8C">
        <w:rPr>
          <w:highlight w:val="yellow"/>
          <w:lang w:val="en-US"/>
        </w:rPr>
        <w:t>…</w:t>
      </w:r>
      <w:r w:rsidRPr="00350A8C">
        <w:rPr>
          <w:lang w:val="en-US"/>
        </w:rPr>
        <w:t xml:space="preserve"> [</w:t>
      </w:r>
      <w:r w:rsidRPr="00350A8C">
        <w:rPr>
          <w:i/>
          <w:iCs/>
          <w:lang w:val="en-US"/>
        </w:rPr>
        <w:t>please name the respective modules</w:t>
      </w:r>
      <w:r w:rsidRPr="00350A8C">
        <w:rPr>
          <w:lang w:val="en-US"/>
        </w:rPr>
        <w:t>]. The crediting takes place individually by the examination committee based on a suggestion from the persons responsible for the module. The prerequisite is written evidence (for example attestations, certificates) concerning the scope, contents and the performances delivered. No more than a total of 50% of the CP required in a degree course may be replaced by credited points. Crediting of the CP takes place without a grade. This is shown appropriately in the certificate.</w:t>
      </w:r>
    </w:p>
    <w:p w:rsidR="00C152DE" w:rsidRDefault="00C152DE" w:rsidP="00C152DE">
      <w:pPr>
        <w:pStyle w:val="ATEXT"/>
        <w:sectPr w:rsidR="00C152DE" w:rsidSect="00C152DE">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91" style="width:206.45pt;height:55.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1" inset="18pt,0,0,0">
              <w:txbxContent>
                <w:p w:rsidR="00D72462" w:rsidRPr="00C27016" w:rsidRDefault="00D72462" w:rsidP="00C152DE">
                  <w:pPr>
                    <w:pBdr>
                      <w:top w:val="single" w:sz="8" w:space="10" w:color="4F81BD"/>
                      <w:bottom w:val="single" w:sz="8" w:space="1" w:color="4F81BD"/>
                      <w:between w:val="dotted" w:sz="4" w:space="10" w:color="A7BFDE"/>
                    </w:pBdr>
                    <w:spacing w:before="120"/>
                    <w:ind w:left="-284" w:right="57"/>
                    <w:rPr>
                      <w:i/>
                      <w:iCs/>
                      <w:color w:val="7BA0CD"/>
                      <w:sz w:val="18"/>
                      <w:szCs w:val="18"/>
                      <w:lang w:val="en-US"/>
                    </w:rPr>
                  </w:pPr>
                  <w:r w:rsidRPr="00350A8C">
                    <w:rPr>
                      <w:b/>
                      <w:bCs/>
                      <w:sz w:val="18"/>
                      <w:szCs w:val="18"/>
                      <w:lang w:val="en-US"/>
                    </w:rPr>
                    <w:t>Note:</w:t>
                  </w:r>
                  <w:r w:rsidRPr="00350A8C">
                    <w:rPr>
                      <w:sz w:val="18"/>
                      <w:szCs w:val="18"/>
                      <w:lang w:val="en-US"/>
                    </w:rPr>
                    <w:t xml:space="preserve"> </w:t>
                  </w:r>
                  <w:r w:rsidRPr="00350A8C">
                    <w:rPr>
                      <w:i/>
                      <w:iCs/>
                      <w:sz w:val="18"/>
                      <w:szCs w:val="18"/>
                      <w:lang w:val="en-US"/>
                    </w:rPr>
                    <w:t xml:space="preserve">According to § 32 RO the modules for which crediting usually comes into </w:t>
                  </w:r>
                  <w:proofErr w:type="gramStart"/>
                  <w:r w:rsidRPr="00350A8C">
                    <w:rPr>
                      <w:i/>
                      <w:iCs/>
                      <w:sz w:val="18"/>
                      <w:szCs w:val="18"/>
                      <w:lang w:val="en-US"/>
                    </w:rPr>
                    <w:t>question  could</w:t>
                  </w:r>
                  <w:proofErr w:type="gramEnd"/>
                  <w:r w:rsidRPr="00350A8C">
                    <w:rPr>
                      <w:i/>
                      <w:iCs/>
                      <w:sz w:val="18"/>
                      <w:szCs w:val="18"/>
                      <w:lang w:val="en-US"/>
                    </w:rPr>
                    <w:t>/should be named.</w:t>
                  </w:r>
                </w:p>
              </w:txbxContent>
            </v:textbox>
            <w10:wrap type="none" anchorx="margin" anchory="margin"/>
            <w10:anchorlock/>
          </v:rect>
        </w:pict>
      </w:r>
    </w:p>
    <w:p w:rsidR="00C152DE" w:rsidRDefault="00C152DE" w:rsidP="00C152DE">
      <w:pPr>
        <w:pStyle w:val="ATEXT"/>
        <w:sectPr w:rsidR="00C152DE" w:rsidSect="00C152DE">
          <w:type w:val="continuous"/>
          <w:pgSz w:w="11906" w:h="16838"/>
          <w:pgMar w:top="1417" w:right="1417" w:bottom="1134" w:left="1417" w:header="708" w:footer="708" w:gutter="0"/>
          <w:cols w:num="2" w:space="710"/>
          <w:docGrid w:linePitch="360"/>
        </w:sectPr>
      </w:pPr>
    </w:p>
    <w:p w:rsidR="00C152DE" w:rsidRPr="00C27016" w:rsidRDefault="00C152DE" w:rsidP="00C152DE">
      <w:pPr>
        <w:pStyle w:val="AABSCHNITT"/>
        <w:rPr>
          <w:lang w:val="en-US"/>
        </w:rPr>
        <w:sectPr w:rsidR="00C152DE" w:rsidRPr="00C27016" w:rsidSect="00C152DE">
          <w:type w:val="continuous"/>
          <w:pgSz w:w="11906" w:h="16838"/>
          <w:pgMar w:top="1417" w:right="1417" w:bottom="1134" w:left="1417" w:header="708" w:footer="708" w:gutter="0"/>
          <w:cols w:space="710"/>
          <w:docGrid w:linePitch="360"/>
        </w:sectPr>
      </w:pPr>
      <w:bookmarkStart w:id="155" w:name="_Toc363197800"/>
      <w:bookmarkStart w:id="156" w:name="_Toc363197504"/>
      <w:bookmarkStart w:id="157" w:name="_Toc391463223"/>
      <w:bookmarkStart w:id="158" w:name="_Toc389648252"/>
      <w:bookmarkStart w:id="159" w:name="_Toc404087020"/>
      <w:r w:rsidRPr="00350A8C">
        <w:rPr>
          <w:bCs/>
          <w:lang w:val="en-US"/>
        </w:rPr>
        <w:t>Section VI:</w:t>
      </w:r>
      <w:r w:rsidRPr="00350A8C">
        <w:rPr>
          <w:b w:val="0"/>
          <w:lang w:val="en-US"/>
        </w:rPr>
        <w:t xml:space="preserve"> </w:t>
      </w:r>
      <w:r w:rsidRPr="00350A8C">
        <w:rPr>
          <w:bCs/>
          <w:lang w:val="en-US"/>
        </w:rPr>
        <w:t>Performing the Module Examinations</w:t>
      </w:r>
      <w:bookmarkEnd w:id="155"/>
      <w:bookmarkEnd w:id="156"/>
      <w:r w:rsidRPr="00350A8C">
        <w:rPr>
          <w:b w:val="0"/>
          <w:lang w:val="en-US"/>
        </w:rPr>
        <w:t xml:space="preserve"> </w:t>
      </w:r>
      <w:r w:rsidRPr="00350A8C">
        <w:rPr>
          <w:b w:val="0"/>
          <w:lang w:val="en-US"/>
        </w:rPr>
        <w:br/>
      </w:r>
      <w:r w:rsidRPr="00350A8C">
        <w:rPr>
          <w:bCs/>
          <w:lang w:val="en-US"/>
        </w:rPr>
        <w:t xml:space="preserve">in the Bachelor main subject </w:t>
      </w:r>
      <w:r w:rsidRPr="00350A8C">
        <w:rPr>
          <w:bCs/>
          <w:highlight w:val="yellow"/>
          <w:lang w:val="en-US"/>
        </w:rPr>
        <w:t>…</w:t>
      </w:r>
      <w:r w:rsidRPr="00350A8C">
        <w:rPr>
          <w:bCs/>
          <w:lang w:val="en-US"/>
        </w:rPr>
        <w:t xml:space="preserve"> [</w:t>
      </w:r>
      <w:r w:rsidRPr="00350A8C">
        <w:rPr>
          <w:bCs/>
          <w:i/>
          <w:iCs/>
          <w:lang w:val="en-US"/>
        </w:rPr>
        <w:t>designation</w:t>
      </w:r>
      <w:r w:rsidRPr="00350A8C">
        <w:rPr>
          <w:bCs/>
          <w:lang w:val="en-US"/>
        </w:rPr>
        <w:t>]</w:t>
      </w:r>
      <w:bookmarkEnd w:id="157"/>
      <w:bookmarkEnd w:id="158"/>
      <w:bookmarkEnd w:id="159"/>
    </w:p>
    <w:p w:rsidR="00C152DE" w:rsidRPr="00C27016" w:rsidRDefault="00C152DE" w:rsidP="00C152DE">
      <w:pPr>
        <w:pStyle w:val="aPARAGRAPH"/>
        <w:rPr>
          <w:lang w:val="en-US"/>
        </w:rPr>
        <w:sectPr w:rsidR="00C152DE" w:rsidRPr="00C27016" w:rsidSect="00C152DE">
          <w:type w:val="continuous"/>
          <w:pgSz w:w="11906" w:h="16838"/>
          <w:pgMar w:top="1417" w:right="1417" w:bottom="1134" w:left="1417" w:header="708" w:footer="708" w:gutter="0"/>
          <w:cols w:space="710"/>
          <w:docGrid w:linePitch="360"/>
        </w:sectPr>
      </w:pPr>
      <w:bookmarkStart w:id="160" w:name="_Toc363197801"/>
      <w:bookmarkStart w:id="161" w:name="_Toc363197505"/>
      <w:bookmarkStart w:id="162" w:name="_Toc391463224"/>
      <w:bookmarkStart w:id="163" w:name="_Toc389648253"/>
      <w:bookmarkStart w:id="164" w:name="_Toc404087021"/>
      <w:r w:rsidRPr="00350A8C">
        <w:rPr>
          <w:iCs w:val="0"/>
          <w:lang w:val="en-US"/>
        </w:rPr>
        <w:t>§ 31 Module examinations</w:t>
      </w:r>
      <w:bookmarkEnd w:id="160"/>
      <w:bookmarkEnd w:id="161"/>
      <w:r w:rsidRPr="00350A8C">
        <w:rPr>
          <w:iCs w:val="0"/>
          <w:lang w:val="en-US"/>
        </w:rPr>
        <w:t xml:space="preserve"> (RO: § 33)</w:t>
      </w:r>
      <w:bookmarkEnd w:id="162"/>
      <w:bookmarkEnd w:id="163"/>
      <w:bookmarkEnd w:id="164"/>
    </w:p>
    <w:p w:rsidR="00C152DE" w:rsidRPr="00C27016" w:rsidRDefault="003118AD" w:rsidP="003118AD">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 Module examinations are held during the course. This </w:t>
      </w:r>
      <w:proofErr w:type="spellStart"/>
      <w:r w:rsidRPr="00350A8C">
        <w:rPr>
          <w:rFonts w:ascii="Meridien Roman" w:hAnsi="Meridien Roman" w:cs="Calibri"/>
          <w:sz w:val="18"/>
          <w:szCs w:val="18"/>
          <w:lang w:val="en-US"/>
        </w:rPr>
        <w:t>finalises</w:t>
      </w:r>
      <w:proofErr w:type="spellEnd"/>
      <w:r w:rsidRPr="00350A8C">
        <w:rPr>
          <w:rFonts w:ascii="Meridien Roman" w:hAnsi="Meridien Roman" w:cs="Calibri"/>
          <w:sz w:val="18"/>
          <w:szCs w:val="18"/>
          <w:lang w:val="en-US"/>
        </w:rPr>
        <w:t xml:space="preserve"> the respective module. They are examination events which can be repeated a limited number of times and which are [</w:t>
      </w:r>
      <w:r w:rsidRPr="00350A8C">
        <w:rPr>
          <w:rFonts w:ascii="Meridien Roman" w:hAnsi="Meridien Roman" w:cs="Calibri"/>
          <w:i/>
          <w:iCs/>
          <w:sz w:val="18"/>
          <w:szCs w:val="18"/>
          <w:lang w:val="en-US"/>
        </w:rPr>
        <w:t>usually</w:t>
      </w:r>
      <w:r w:rsidRPr="00350A8C">
        <w:rPr>
          <w:rFonts w:ascii="Meridien Roman" w:hAnsi="Meridien Roman" w:cs="Calibri"/>
          <w:sz w:val="18"/>
          <w:szCs w:val="18"/>
          <w:lang w:val="en-US"/>
        </w:rPr>
        <w:t xml:space="preserve">] awarded a grade. </w:t>
      </w:r>
    </w:p>
    <w:p w:rsidR="00C152DE" w:rsidRDefault="00C152DE" w:rsidP="00C152DE">
      <w:pPr>
        <w:pStyle w:val="ATEXT"/>
        <w:sectPr w:rsidR="00C152DE" w:rsidSect="00C152DE">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90" style="width:206.45pt;height:55.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90" inset="18pt,0,0,0">
              <w:txbxContent>
                <w:p w:rsidR="00D72462" w:rsidRPr="00C27016" w:rsidRDefault="00D72462" w:rsidP="00C152DE">
                  <w:pPr>
                    <w:pBdr>
                      <w:top w:val="single" w:sz="8" w:space="10" w:color="4F81BD"/>
                      <w:bottom w:val="single" w:sz="8" w:space="1" w:color="4F81BD"/>
                      <w:between w:val="dotted" w:sz="4" w:space="10" w:color="A7BFDE"/>
                    </w:pBdr>
                    <w:ind w:left="-284" w:right="57"/>
                    <w:rPr>
                      <w:i/>
                      <w:iCs/>
                      <w:color w:val="7BA0CD"/>
                      <w:sz w:val="18"/>
                      <w:szCs w:val="18"/>
                      <w:lang w:val="en-US"/>
                    </w:rPr>
                  </w:pPr>
                  <w:r w:rsidRPr="00350A8C">
                    <w:rPr>
                      <w:b/>
                      <w:bCs/>
                      <w:sz w:val="18"/>
                      <w:szCs w:val="18"/>
                      <w:lang w:val="en-US"/>
                    </w:rPr>
                    <w:t>Note to Paragraph 1:</w:t>
                  </w:r>
                  <w:r w:rsidRPr="00350A8C">
                    <w:rPr>
                      <w:sz w:val="18"/>
                      <w:szCs w:val="18"/>
                      <w:lang w:val="en-US"/>
                    </w:rPr>
                    <w:t xml:space="preserve"> </w:t>
                  </w:r>
                  <w:r w:rsidRPr="00350A8C">
                    <w:rPr>
                      <w:i/>
                      <w:iCs/>
                      <w:sz w:val="18"/>
                      <w:szCs w:val="18"/>
                      <w:lang w:val="en-US"/>
                    </w:rPr>
                    <w:t>The word“ usually“ should be omitted if all module examinations in the respective degree course are awarded a grade.</w:t>
                  </w:r>
                </w:p>
              </w:txbxContent>
            </v:textbox>
            <w10:wrap type="none" anchorx="margin" anchory="margin"/>
            <w10:anchorlock/>
          </v:rect>
        </w:pict>
      </w:r>
    </w:p>
    <w:p w:rsidR="00C152DE" w:rsidRPr="00C27016" w:rsidRDefault="00C152DE" w:rsidP="00C152DE">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(2) Modules finish off [</w:t>
      </w:r>
      <w:r w:rsidRPr="00350A8C">
        <w:rPr>
          <w:rFonts w:ascii="Meridien Roman" w:hAnsi="Meridien Roman" w:cs="Calibri"/>
          <w:i/>
          <w:iCs/>
          <w:sz w:val="18"/>
          <w:szCs w:val="18"/>
          <w:lang w:val="en-US"/>
        </w:rPr>
        <w:t>usually</w:t>
      </w:r>
      <w:r w:rsidRPr="00350A8C">
        <w:rPr>
          <w:rFonts w:ascii="Meridien Roman" w:hAnsi="Meridien Roman" w:cs="Calibri"/>
          <w:sz w:val="18"/>
          <w:szCs w:val="18"/>
          <w:lang w:val="en-US"/>
        </w:rPr>
        <w:t xml:space="preserve">] with a single module examination which can also be sat temporally directed related with one of the courses of the module (a course-related module examination). </w:t>
      </w:r>
    </w:p>
    <w:p w:rsidR="00C152DE" w:rsidRPr="00C27016" w:rsidRDefault="00C152DE" w:rsidP="00C152DE">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optional addition to Paragraph 2:</w:t>
      </w:r>
    </w:p>
    <w:p w:rsidR="00C152DE" w:rsidRPr="00173FC4" w:rsidRDefault="00C152DE" w:rsidP="00C152DE">
      <w:pPr>
        <w:spacing w:line="360" w:lineRule="auto"/>
        <w:rPr>
          <w:rFonts w:ascii="Meridien Roman" w:hAnsi="Meridien Roman" w:cs="Calibri"/>
          <w:sz w:val="18"/>
          <w:szCs w:val="18"/>
        </w:rPr>
      </w:pPr>
      <w:r w:rsidRPr="00350A8C">
        <w:rPr>
          <w:rFonts w:ascii="Meridien Roman" w:hAnsi="Meridien Roman" w:cs="Calibri"/>
          <w:sz w:val="18"/>
          <w:szCs w:val="18"/>
          <w:lang w:val="en-US"/>
        </w:rPr>
        <w:t>The module examination only occurs cumulatively in the module [</w:t>
      </w:r>
      <w:r w:rsidRPr="00350A8C">
        <w:rPr>
          <w:rFonts w:ascii="Meridien Roman" w:hAnsi="Meridien Roman" w:cs="Calibri"/>
          <w:i/>
          <w:iCs/>
          <w:sz w:val="18"/>
          <w:szCs w:val="18"/>
          <w:lang w:val="en-US"/>
        </w:rPr>
        <w:t xml:space="preserve">possibly in the modules] </w:t>
      </w:r>
      <w:r w:rsidRPr="00350A8C">
        <w:rPr>
          <w:rFonts w:ascii="Meridien Roman" w:hAnsi="Meridien Roman" w:cs="Calibri"/>
          <w:i/>
          <w:iCs/>
          <w:sz w:val="18"/>
          <w:szCs w:val="18"/>
          <w:highlight w:val="yellow"/>
          <w:lang w:val="en-US"/>
        </w:rPr>
        <w:t>…</w:t>
      </w:r>
      <w:r w:rsidRPr="00350A8C">
        <w:rPr>
          <w:rFonts w:ascii="Meridien Roman" w:hAnsi="Meridien Roman" w:cs="Calibri"/>
          <w:i/>
          <w:iCs/>
          <w:sz w:val="18"/>
          <w:szCs w:val="18"/>
          <w:lang w:val="en-US"/>
        </w:rPr>
        <w:t xml:space="preserve"> </w:t>
      </w:r>
      <w:r>
        <w:rPr>
          <w:rFonts w:ascii="Meridien Roman" w:hAnsi="Meridien Roman" w:cs="Calibri"/>
          <w:i/>
          <w:iCs/>
          <w:sz w:val="18"/>
          <w:szCs w:val="18"/>
        </w:rPr>
        <w:t>[</w:t>
      </w:r>
      <w:proofErr w:type="spellStart"/>
      <w:r>
        <w:rPr>
          <w:rFonts w:ascii="Meridien Roman" w:hAnsi="Meridien Roman" w:cs="Calibri"/>
          <w:i/>
          <w:iCs/>
          <w:sz w:val="18"/>
          <w:szCs w:val="18"/>
        </w:rPr>
        <w:t>designations</w:t>
      </w:r>
      <w:proofErr w:type="spellEnd"/>
      <w:r>
        <w:rPr>
          <w:rFonts w:ascii="Meridien Roman" w:hAnsi="Meridien Roman" w:cs="Calibri"/>
          <w:i/>
          <w:iCs/>
          <w:sz w:val="18"/>
          <w:szCs w:val="18"/>
        </w:rPr>
        <w:t>]</w:t>
      </w:r>
      <w:r>
        <w:rPr>
          <w:rFonts w:ascii="Meridien Roman" w:hAnsi="Meridien Roman" w:cs="Calibri"/>
          <w:sz w:val="18"/>
          <w:szCs w:val="18"/>
        </w:rPr>
        <w:t xml:space="preserve">]. </w:t>
      </w:r>
    </w:p>
    <w:p w:rsidR="00C152DE" w:rsidRDefault="00C152DE" w:rsidP="00C152DE">
      <w:pPr>
        <w:pStyle w:val="ATEXT"/>
        <w:sectPr w:rsidR="00C152DE" w:rsidSect="00127DA6">
          <w:type w:val="continuous"/>
          <w:pgSz w:w="11906" w:h="16838"/>
          <w:pgMar w:top="1417" w:right="1417" w:bottom="1134" w:left="1417" w:header="708" w:footer="708" w:gutter="0"/>
          <w:cols w:num="2" w:space="567" w:equalWidth="0">
            <w:col w:w="3686" w:space="567"/>
            <w:col w:w="4819"/>
          </w:cols>
          <w:docGrid w:linePitch="360"/>
        </w:sectPr>
      </w:pPr>
      <w:r>
        <w:br w:type="column"/>
      </w:r>
      <w:r w:rsidR="00EA310A">
        <w:pict>
          <v:rect id="_x0000_s1089" style="width:238.35pt;height:183.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9" inset="18pt,0,0,0">
              <w:txbxContent>
                <w:p w:rsidR="00D72462" w:rsidRPr="00C27016" w:rsidRDefault="00D72462" w:rsidP="00C152DE">
                  <w:pPr>
                    <w:pBdr>
                      <w:top w:val="single" w:sz="8" w:space="10" w:color="4F81BD"/>
                      <w:bottom w:val="single" w:sz="8" w:space="1" w:color="4F81BD"/>
                      <w:between w:val="dotted" w:sz="4" w:space="10" w:color="A7BFDE"/>
                    </w:pBdr>
                    <w:spacing w:before="160"/>
                    <w:ind w:left="-284" w:right="57"/>
                    <w:rPr>
                      <w:i/>
                      <w:sz w:val="18"/>
                      <w:szCs w:val="18"/>
                      <w:lang w:val="en-US"/>
                    </w:rPr>
                  </w:pPr>
                  <w:r w:rsidRPr="00350A8C">
                    <w:rPr>
                      <w:b/>
                      <w:bCs/>
                      <w:sz w:val="18"/>
                      <w:szCs w:val="18"/>
                      <w:lang w:val="en-US"/>
                    </w:rPr>
                    <w:t>Note to Paragraph 2:</w:t>
                  </w:r>
                  <w:r w:rsidRPr="00350A8C">
                    <w:rPr>
                      <w:sz w:val="18"/>
                      <w:szCs w:val="18"/>
                      <w:lang w:val="en-US"/>
                    </w:rPr>
                    <w:t xml:space="preserve"> </w:t>
                  </w:r>
                  <w:r w:rsidRPr="00350A8C">
                    <w:rPr>
                      <w:i/>
                      <w:iCs/>
                      <w:sz w:val="18"/>
                      <w:szCs w:val="18"/>
                      <w:lang w:val="en-US"/>
                    </w:rPr>
                    <w:t>The words “usually“ should be omitted if there are no cumulative module examinations planned in the degree course.</w:t>
                  </w:r>
                  <w:r w:rsidRPr="00350A8C">
                    <w:rPr>
                      <w:sz w:val="18"/>
                      <w:szCs w:val="18"/>
                      <w:lang w:val="en-US"/>
                    </w:rPr>
                    <w:t xml:space="preserve"> </w:t>
                  </w:r>
                  <w:r w:rsidRPr="00350A8C">
                    <w:rPr>
                      <w:i/>
                      <w:iCs/>
                      <w:sz w:val="18"/>
                      <w:szCs w:val="18"/>
                      <w:lang w:val="en-US"/>
                    </w:rPr>
                    <w:t>According to § 33 Paragraph 2 RO cumulative module examinations may only also be planned in exemptions based on the subject-related or didactic considerations (submodule examinations), the submodule examinations of which are sat in temporal relation with different courses.</w:t>
                  </w:r>
                  <w:r w:rsidRPr="00350A8C">
                    <w:rPr>
                      <w:sz w:val="18"/>
                      <w:szCs w:val="18"/>
                      <w:lang w:val="en-US"/>
                    </w:rPr>
                    <w:t xml:space="preserve"> </w:t>
                  </w:r>
                  <w:r w:rsidRPr="00350A8C">
                    <w:rPr>
                      <w:i/>
                      <w:iCs/>
                      <w:sz w:val="18"/>
                      <w:szCs w:val="18"/>
                      <w:lang w:val="en-US"/>
                    </w:rPr>
                    <w:t>Cumulative module examinations may only comprise a maximum of three submodule examinations and should have different examination forms.</w:t>
                  </w:r>
                  <w:r w:rsidRPr="00350A8C">
                    <w:rPr>
                      <w:sz w:val="18"/>
                      <w:szCs w:val="18"/>
                      <w:lang w:val="en-US"/>
                    </w:rPr>
                    <w:t xml:space="preserve"> </w:t>
                  </w:r>
                  <w:r w:rsidRPr="00350A8C">
                    <w:rPr>
                      <w:i/>
                      <w:iCs/>
                      <w:sz w:val="18"/>
                      <w:szCs w:val="18"/>
                      <w:lang w:val="en-US"/>
                    </w:rPr>
                    <w:t>No performance records can be demanded for modules with cumulative module examinations.</w:t>
                  </w:r>
                  <w:r w:rsidRPr="00350A8C">
                    <w:rPr>
                      <w:sz w:val="18"/>
                      <w:szCs w:val="18"/>
                      <w:lang w:val="en-US"/>
                    </w:rPr>
                    <w:t xml:space="preserve"> </w:t>
                  </w:r>
                  <w:r w:rsidRPr="00350A8C">
                    <w:rPr>
                      <w:i/>
                      <w:iCs/>
                      <w:sz w:val="18"/>
                      <w:szCs w:val="18"/>
                      <w:lang w:val="en-US"/>
                    </w:rPr>
                    <w:t>According to § 11 Paragraph 14 RO the number of performance records in the whole Bachelor degree programme should be limited to a maximum of five per semester (3 HF, 2 NF).</w:t>
                  </w:r>
                </w:p>
              </w:txbxContent>
            </v:textbox>
            <w10:wrap type="none" anchorx="margin" anchory="margin"/>
            <w10:anchorlock/>
          </v:rect>
        </w:pict>
      </w:r>
    </w:p>
    <w:p w:rsidR="00C152DE" w:rsidRPr="00C27016" w:rsidRDefault="00C152DE" w:rsidP="00C152DE">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(3) By passing the module examination the student should demonstrate that she or he has mastered the contents and method of the module in their fundamental contexts and can use the knowledge and abilities acquired. The object of the module examinations is basically the contents established in the module descriptions of the courses of the respective module. In the case of course-related module examinations the overriding higher qualification goals of the module are also tested.</w:t>
      </w:r>
    </w:p>
    <w:p w:rsidR="00C152DE" w:rsidRPr="00C27016" w:rsidRDefault="00C152DE" w:rsidP="00C152DE">
      <w:pPr>
        <w:pStyle w:val="ATEXT"/>
        <w:rPr>
          <w:lang w:val="en-US"/>
        </w:rPr>
        <w:sectPr w:rsidR="00C152DE" w:rsidRPr="00C27016" w:rsidSect="00C152DE">
          <w:pgSz w:w="11906" w:h="16838"/>
          <w:pgMar w:top="1417" w:right="1417" w:bottom="1134" w:left="1417" w:header="708" w:footer="708" w:gutter="0"/>
          <w:cols w:space="710"/>
          <w:docGrid w:linePitch="360"/>
        </w:sectPr>
      </w:pPr>
    </w:p>
    <w:p w:rsidR="00C152DE" w:rsidRPr="00C27016" w:rsidRDefault="00C152DE" w:rsidP="00C152DE">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(4) For cumulative module examinations, passing of all </w:t>
      </w:r>
      <w:proofErr w:type="spellStart"/>
      <w:r w:rsidRPr="00350A8C">
        <w:rPr>
          <w:rFonts w:ascii="Meridien Roman" w:hAnsi="Meridien Roman" w:cs="Calibri"/>
          <w:sz w:val="18"/>
          <w:szCs w:val="18"/>
          <w:lang w:val="en-US"/>
        </w:rPr>
        <w:t>submodule</w:t>
      </w:r>
      <w:proofErr w:type="spellEnd"/>
      <w:r w:rsidRPr="00350A8C">
        <w:rPr>
          <w:rFonts w:ascii="Meridien Roman" w:hAnsi="Meridien Roman" w:cs="Calibri"/>
          <w:sz w:val="18"/>
          <w:szCs w:val="18"/>
          <w:lang w:val="en-US"/>
        </w:rPr>
        <w:t xml:space="preserve"> examinations is essential to successfully complete the module.</w:t>
      </w:r>
    </w:p>
    <w:p w:rsidR="00C152DE" w:rsidRPr="00C27016" w:rsidRDefault="00C152DE" w:rsidP="00C152DE">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Alternative regulations:</w:t>
      </w:r>
      <w:r w:rsidRPr="00350A8C">
        <w:rPr>
          <w:rFonts w:ascii="Meridien Roman" w:hAnsi="Meridien Roman" w:cs="Calibri"/>
          <w:sz w:val="18"/>
          <w:szCs w:val="18"/>
          <w:lang w:val="en-US"/>
        </w:rPr>
        <w:t xml:space="preserve"> </w:t>
      </w:r>
    </w:p>
    <w:p w:rsidR="00C152DE" w:rsidRPr="00C27016" w:rsidRDefault="00C152DE" w:rsidP="00C152DE">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(4) In as far as, for cumulative module examinations, only a minority of the </w:t>
      </w:r>
      <w:proofErr w:type="spellStart"/>
      <w:r w:rsidRPr="00350A8C">
        <w:rPr>
          <w:rFonts w:ascii="Meridien Roman" w:hAnsi="Meridien Roman" w:cs="Calibri"/>
          <w:sz w:val="18"/>
          <w:szCs w:val="18"/>
          <w:lang w:val="en-US"/>
        </w:rPr>
        <w:t>submodule</w:t>
      </w:r>
      <w:proofErr w:type="spellEnd"/>
      <w:r w:rsidRPr="00350A8C">
        <w:rPr>
          <w:rFonts w:ascii="Meridien Roman" w:hAnsi="Meridien Roman" w:cs="Calibri"/>
          <w:sz w:val="18"/>
          <w:szCs w:val="18"/>
          <w:lang w:val="en-US"/>
        </w:rPr>
        <w:t xml:space="preserve"> examinations of the module have to be passed to successfully complete the module, the module description provides more detailed regulation, in particular concerning calculating the grade of the modules.</w:t>
      </w:r>
    </w:p>
    <w:p w:rsidR="00C152DE" w:rsidRPr="00C27016" w:rsidRDefault="00C152DE" w:rsidP="00C152DE">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alternatively</w:t>
      </w:r>
      <w:proofErr w:type="gramEnd"/>
      <w:r w:rsidRPr="00350A8C">
        <w:rPr>
          <w:rFonts w:ascii="Meridien Roman" w:hAnsi="Meridien Roman" w:cs="Calibri"/>
          <w:b/>
          <w:bCs/>
          <w:sz w:val="18"/>
          <w:szCs w:val="18"/>
          <w:lang w:val="en-US"/>
        </w:rPr>
        <w:t>:</w:t>
      </w:r>
    </w:p>
    <w:p w:rsidR="00C152DE" w:rsidRPr="00C27016" w:rsidRDefault="00C152DE" w:rsidP="00C152DE">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(4) The module description provides clear regulation of whether and what failed </w:t>
      </w:r>
      <w:proofErr w:type="spellStart"/>
      <w:r w:rsidRPr="00350A8C">
        <w:rPr>
          <w:rFonts w:ascii="Meridien Roman" w:hAnsi="Meridien Roman" w:cs="Calibri"/>
          <w:sz w:val="18"/>
          <w:szCs w:val="18"/>
          <w:lang w:val="en-US"/>
        </w:rPr>
        <w:t>submodule</w:t>
      </w:r>
      <w:proofErr w:type="spellEnd"/>
      <w:r w:rsidRPr="00350A8C">
        <w:rPr>
          <w:rFonts w:ascii="Meridien Roman" w:hAnsi="Meridien Roman" w:cs="Calibri"/>
          <w:sz w:val="18"/>
          <w:szCs w:val="18"/>
          <w:lang w:val="en-US"/>
        </w:rPr>
        <w:t xml:space="preserve"> examinations can be compensated for by passing another part of the module, so that the module as a whole can be completed successfully. In this case repeating the failed but compensated for </w:t>
      </w:r>
      <w:proofErr w:type="spellStart"/>
      <w:r w:rsidRPr="00350A8C">
        <w:rPr>
          <w:rFonts w:ascii="Meridien Roman" w:hAnsi="Meridien Roman" w:cs="Calibri"/>
          <w:sz w:val="18"/>
          <w:szCs w:val="18"/>
          <w:lang w:val="en-US"/>
        </w:rPr>
        <w:t>submodule</w:t>
      </w:r>
      <w:proofErr w:type="spellEnd"/>
      <w:r w:rsidRPr="00350A8C">
        <w:rPr>
          <w:rFonts w:ascii="Meridien Roman" w:hAnsi="Meridien Roman" w:cs="Calibri"/>
          <w:sz w:val="18"/>
          <w:szCs w:val="18"/>
          <w:lang w:val="en-US"/>
        </w:rPr>
        <w:t xml:space="preserve"> examinations is not permitted. It is also not permissible to compensate for </w:t>
      </w:r>
      <w:proofErr w:type="spellStart"/>
      <w:r w:rsidRPr="00350A8C">
        <w:rPr>
          <w:rFonts w:ascii="Meridien Roman" w:hAnsi="Meridien Roman" w:cs="Calibri"/>
          <w:sz w:val="18"/>
          <w:szCs w:val="18"/>
          <w:lang w:val="en-US"/>
        </w:rPr>
        <w:t>submodule</w:t>
      </w:r>
      <w:proofErr w:type="spellEnd"/>
      <w:r w:rsidRPr="00350A8C">
        <w:rPr>
          <w:rFonts w:ascii="Meridien Roman" w:hAnsi="Meridien Roman" w:cs="Calibri"/>
          <w:sz w:val="18"/>
          <w:szCs w:val="18"/>
          <w:lang w:val="en-US"/>
        </w:rPr>
        <w:t xml:space="preserve"> examinations which have been evaluated as “not sufficient</w:t>
      </w:r>
      <w:proofErr w:type="gramStart"/>
      <w:r w:rsidRPr="00350A8C">
        <w:rPr>
          <w:rFonts w:ascii="Meridien Roman" w:hAnsi="Meridien Roman" w:cs="Calibri"/>
          <w:sz w:val="18"/>
          <w:szCs w:val="18"/>
          <w:lang w:val="en-US"/>
        </w:rPr>
        <w:t>“ (</w:t>
      </w:r>
      <w:proofErr w:type="gramEnd"/>
      <w:r w:rsidRPr="00350A8C">
        <w:rPr>
          <w:rFonts w:ascii="Meridien Roman" w:hAnsi="Meridien Roman" w:cs="Calibri"/>
          <w:sz w:val="18"/>
          <w:szCs w:val="18"/>
          <w:lang w:val="en-US"/>
        </w:rPr>
        <w:t>5.0) according to §§ 24 or 27.</w:t>
      </w:r>
    </w:p>
    <w:p w:rsidR="00C152DE" w:rsidRDefault="00C152DE" w:rsidP="00C152DE">
      <w:pPr>
        <w:pStyle w:val="ATEXT"/>
        <w:sectPr w:rsidR="00C152DE" w:rsidSect="00C152DE">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88" style="width:206.45pt;height:193.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8" inset="18pt,0,0,0">
              <w:txbxContent>
                <w:p w:rsidR="00D72462" w:rsidRPr="00C27016" w:rsidRDefault="00D72462" w:rsidP="00C152DE">
                  <w:pPr>
                    <w:pBdr>
                      <w:top w:val="single" w:sz="8" w:space="10" w:color="4F81BD"/>
                      <w:bottom w:val="single" w:sz="8" w:space="1" w:color="4F81BD"/>
                      <w:between w:val="dotted" w:sz="4" w:space="10" w:color="A7BFDE"/>
                    </w:pBdr>
                    <w:spacing w:before="160"/>
                    <w:ind w:left="-284" w:right="57"/>
                    <w:rPr>
                      <w:i/>
                      <w:sz w:val="18"/>
                      <w:szCs w:val="18"/>
                      <w:lang w:val="en-US"/>
                    </w:rPr>
                  </w:pPr>
                  <w:r w:rsidRPr="00350A8C">
                    <w:rPr>
                      <w:b/>
                      <w:bCs/>
                      <w:sz w:val="18"/>
                      <w:szCs w:val="18"/>
                      <w:lang w:val="en-US"/>
                    </w:rPr>
                    <w:t>Note to Paragraph 4 including alternative regulations:</w:t>
                  </w:r>
                  <w:r w:rsidRPr="00350A8C">
                    <w:rPr>
                      <w:sz w:val="18"/>
                      <w:szCs w:val="18"/>
                      <w:lang w:val="en-US"/>
                    </w:rPr>
                    <w:t xml:space="preserve"> </w:t>
                  </w:r>
                  <w:r w:rsidRPr="00350A8C">
                    <w:rPr>
                      <w:i/>
                      <w:iCs/>
                      <w:sz w:val="18"/>
                      <w:szCs w:val="18"/>
                      <w:lang w:val="en-US"/>
                    </w:rPr>
                    <w:t>This regulation should be omitted in as far as there are no cumulative module examinations planned; the subsequent paragraph marks will then change appropriately</w:t>
                  </w:r>
                  <w:r w:rsidRPr="00350A8C">
                    <w:rPr>
                      <w:sz w:val="18"/>
                      <w:szCs w:val="18"/>
                      <w:lang w:val="en-US"/>
                    </w:rPr>
                    <w:t xml:space="preserve"> </w:t>
                  </w:r>
                  <w:r w:rsidRPr="00350A8C">
                    <w:rPr>
                      <w:sz w:val="18"/>
                      <w:szCs w:val="18"/>
                      <w:lang w:val="en-US"/>
                    </w:rPr>
                    <w:br w:type="textWrapping" w:clear="all"/>
                  </w:r>
                  <w:r w:rsidRPr="00350A8C">
                    <w:rPr>
                      <w:i/>
                      <w:iCs/>
                      <w:sz w:val="18"/>
                      <w:szCs w:val="18"/>
                      <w:lang w:val="en-US"/>
                    </w:rPr>
                    <w:t>See also § 33 Paragraph 4 RO regarding alternative regulations.</w:t>
                  </w:r>
                  <w:r w:rsidRPr="00350A8C">
                    <w:rPr>
                      <w:sz w:val="18"/>
                      <w:szCs w:val="18"/>
                      <w:lang w:val="en-US"/>
                    </w:rPr>
                    <w:t xml:space="preserve"> </w:t>
                  </w:r>
                  <w:r w:rsidRPr="00350A8C">
                    <w:rPr>
                      <w:i/>
                      <w:iCs/>
                      <w:sz w:val="18"/>
                      <w:szCs w:val="18"/>
                      <w:lang w:val="en-US"/>
                    </w:rPr>
                    <w:t>According to § 34 Paragraph 3 RO oral examinations can be performed in the philological subjects in the language which is the object of the study subject.</w:t>
                  </w:r>
                  <w:r w:rsidRPr="00350A8C">
                    <w:rPr>
                      <w:sz w:val="18"/>
                      <w:szCs w:val="18"/>
                      <w:lang w:val="en-US"/>
                    </w:rPr>
                    <w:t xml:space="preserve"> </w:t>
                  </w:r>
                  <w:r w:rsidRPr="00350A8C">
                    <w:rPr>
                      <w:i/>
                      <w:iCs/>
                      <w:sz w:val="18"/>
                      <w:szCs w:val="18"/>
                      <w:lang w:val="en-US"/>
                    </w:rPr>
                    <w:t>If this is a partial module examination and if the set of regulations allows a compensation scheme then one must ensure through appropriate  standardisation that, in this case, no compensation can occur based on other examinations which have been passed.</w:t>
                  </w:r>
                  <w:r w:rsidRPr="00350A8C">
                    <w:rPr>
                      <w:sz w:val="18"/>
                      <w:szCs w:val="18"/>
                      <w:lang w:val="en-US"/>
                    </w:rPr>
                    <w:t xml:space="preserve"> </w:t>
                  </w:r>
                </w:p>
              </w:txbxContent>
            </v:textbox>
            <w10:wrap type="none" anchorx="margin" anchory="margin"/>
            <w10:anchorlock/>
          </v:rect>
        </w:pict>
      </w:r>
    </w:p>
    <w:p w:rsidR="00C152DE" w:rsidRPr="00173FC4" w:rsidRDefault="00C152DE" w:rsidP="00C152DE">
      <w:pPr>
        <w:spacing w:line="360" w:lineRule="auto"/>
        <w:rPr>
          <w:rFonts w:ascii="Meridien Roman" w:hAnsi="Meridien Roman" w:cs="Calibri"/>
          <w:sz w:val="18"/>
          <w:szCs w:val="18"/>
        </w:rPr>
      </w:pPr>
      <w:r w:rsidRPr="00350A8C">
        <w:rPr>
          <w:rFonts w:ascii="Meridien Roman" w:hAnsi="Meridien Roman" w:cs="Calibri"/>
          <w:sz w:val="18"/>
          <w:szCs w:val="18"/>
          <w:lang w:val="en-US"/>
        </w:rPr>
        <w:t>(5) The respective form of the examination for the module examination [</w:t>
      </w:r>
      <w:r w:rsidRPr="00350A8C">
        <w:rPr>
          <w:rFonts w:ascii="Meridien Roman" w:hAnsi="Meridien Roman" w:cs="Calibri"/>
          <w:i/>
          <w:iCs/>
          <w:sz w:val="18"/>
          <w:szCs w:val="18"/>
          <w:lang w:val="en-US"/>
        </w:rPr>
        <w:t>or partial module examination</w:t>
      </w:r>
      <w:r w:rsidRPr="00350A8C">
        <w:rPr>
          <w:rFonts w:ascii="Meridien Roman" w:hAnsi="Meridien Roman" w:cs="Calibri"/>
          <w:sz w:val="18"/>
          <w:szCs w:val="18"/>
          <w:lang w:val="en-US"/>
        </w:rPr>
        <w:t xml:space="preserve">] can be taken from the module description. </w:t>
      </w:r>
      <w:proofErr w:type="spellStart"/>
      <w:r>
        <w:rPr>
          <w:rFonts w:ascii="Meridien Roman" w:hAnsi="Meridien Roman" w:cs="Calibri"/>
          <w:sz w:val="18"/>
          <w:szCs w:val="18"/>
        </w:rPr>
        <w:t>Written</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examinations</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occur</w:t>
      </w:r>
      <w:proofErr w:type="spellEnd"/>
      <w:r>
        <w:rPr>
          <w:rFonts w:ascii="Meridien Roman" w:hAnsi="Meridien Roman" w:cs="Calibri"/>
          <w:sz w:val="18"/>
          <w:szCs w:val="18"/>
        </w:rPr>
        <w:t xml:space="preserve"> in the form of:</w:t>
      </w:r>
    </w:p>
    <w:p w:rsidR="00C152DE" w:rsidRPr="00173FC4" w:rsidRDefault="00C152DE" w:rsidP="00F020AF">
      <w:pPr>
        <w:numPr>
          <w:ilvl w:val="0"/>
          <w:numId w:val="16"/>
        </w:numPr>
        <w:spacing w:after="0" w:line="360" w:lineRule="auto"/>
        <w:ind w:left="714" w:hanging="357"/>
        <w:rPr>
          <w:rFonts w:ascii="Meridien Roman" w:hAnsi="Meridien Roman" w:cs="Calibri"/>
          <w:sz w:val="18"/>
          <w:szCs w:val="18"/>
        </w:rPr>
      </w:pPr>
      <w:r>
        <w:rPr>
          <w:rFonts w:ascii="Meridien Roman" w:hAnsi="Meridien Roman" w:cs="Calibri"/>
          <w:sz w:val="18"/>
          <w:szCs w:val="18"/>
        </w:rPr>
        <w:t>written examinations;</w:t>
      </w:r>
    </w:p>
    <w:p w:rsidR="00C152DE" w:rsidRPr="00173FC4" w:rsidRDefault="00C152DE" w:rsidP="00F020AF">
      <w:pPr>
        <w:numPr>
          <w:ilvl w:val="0"/>
          <w:numId w:val="16"/>
        </w:numPr>
        <w:spacing w:after="0" w:line="360" w:lineRule="auto"/>
        <w:ind w:left="714" w:hanging="357"/>
        <w:rPr>
          <w:rFonts w:ascii="Meridien Roman" w:hAnsi="Meridien Roman" w:cs="Calibri"/>
          <w:sz w:val="18"/>
          <w:szCs w:val="18"/>
        </w:rPr>
      </w:pPr>
      <w:r>
        <w:rPr>
          <w:rFonts w:ascii="Meridien Roman" w:hAnsi="Meridien Roman" w:cs="Calibri"/>
          <w:sz w:val="18"/>
          <w:szCs w:val="18"/>
        </w:rPr>
        <w:t>term work;</w:t>
      </w:r>
    </w:p>
    <w:p w:rsidR="00C152DE" w:rsidRPr="00C27016" w:rsidRDefault="00C152DE" w:rsidP="00F020AF">
      <w:pPr>
        <w:numPr>
          <w:ilvl w:val="0"/>
          <w:numId w:val="16"/>
        </w:numPr>
        <w:spacing w:after="0" w:line="360" w:lineRule="auto"/>
        <w:ind w:left="714" w:hanging="357"/>
        <w:rPr>
          <w:rFonts w:ascii="Meridien Roman" w:hAnsi="Meridien Roman" w:cs="Calibri"/>
          <w:sz w:val="18"/>
          <w:szCs w:val="18"/>
          <w:lang w:val="en-US"/>
        </w:rPr>
      </w:pPr>
      <w:r w:rsidRPr="00350A8C">
        <w:rPr>
          <w:rFonts w:ascii="Meridien Roman" w:hAnsi="Meridien Roman" w:cs="Calibri"/>
          <w:sz w:val="18"/>
          <w:szCs w:val="18"/>
          <w:lang w:val="en-US"/>
        </w:rPr>
        <w:t>written papers (for example essays, written talks);</w:t>
      </w:r>
    </w:p>
    <w:p w:rsidR="00C152DE" w:rsidRPr="00173FC4" w:rsidRDefault="00C152DE" w:rsidP="00F020AF">
      <w:pPr>
        <w:numPr>
          <w:ilvl w:val="0"/>
          <w:numId w:val="16"/>
        </w:numPr>
        <w:spacing w:after="0" w:line="360" w:lineRule="auto"/>
        <w:ind w:left="714" w:hanging="357"/>
        <w:rPr>
          <w:rFonts w:ascii="Meridien Roman" w:hAnsi="Meridien Roman" w:cs="Calibri"/>
          <w:sz w:val="18"/>
          <w:szCs w:val="18"/>
        </w:rPr>
      </w:pPr>
      <w:r>
        <w:rPr>
          <w:rFonts w:ascii="Meridien Roman" w:hAnsi="Meridien Roman" w:cs="Calibri"/>
          <w:sz w:val="18"/>
          <w:szCs w:val="18"/>
        </w:rPr>
        <w:t>reports;</w:t>
      </w:r>
    </w:p>
    <w:p w:rsidR="00C152DE" w:rsidRPr="00173FC4" w:rsidRDefault="00C152DE" w:rsidP="00F020AF">
      <w:pPr>
        <w:numPr>
          <w:ilvl w:val="0"/>
          <w:numId w:val="16"/>
        </w:numPr>
        <w:spacing w:after="0" w:line="360" w:lineRule="auto"/>
        <w:ind w:left="714" w:hanging="357"/>
        <w:rPr>
          <w:rFonts w:ascii="Meridien Roman" w:hAnsi="Meridien Roman" w:cs="Calibri"/>
          <w:sz w:val="18"/>
          <w:szCs w:val="18"/>
        </w:rPr>
      </w:pPr>
      <w:r>
        <w:rPr>
          <w:rFonts w:ascii="Meridien Roman" w:hAnsi="Meridien Roman" w:cs="Calibri"/>
          <w:sz w:val="18"/>
          <w:szCs w:val="18"/>
        </w:rPr>
        <w:t>thesis papers;</w:t>
      </w:r>
    </w:p>
    <w:p w:rsidR="00C152DE" w:rsidRPr="00173FC4" w:rsidRDefault="00C152DE" w:rsidP="00F020AF">
      <w:pPr>
        <w:numPr>
          <w:ilvl w:val="0"/>
          <w:numId w:val="16"/>
        </w:numPr>
        <w:spacing w:after="0" w:line="360" w:lineRule="auto"/>
        <w:ind w:left="714" w:hanging="357"/>
        <w:rPr>
          <w:rFonts w:ascii="Meridien Roman" w:hAnsi="Meridien Roman" w:cs="Calibri"/>
          <w:sz w:val="18"/>
          <w:szCs w:val="18"/>
        </w:rPr>
      </w:pPr>
      <w:r>
        <w:rPr>
          <w:rFonts w:ascii="Meridien Roman" w:hAnsi="Meridien Roman" w:cs="Calibri"/>
          <w:sz w:val="18"/>
          <w:szCs w:val="18"/>
        </w:rPr>
        <w:t>reports;</w:t>
      </w:r>
    </w:p>
    <w:p w:rsidR="00C152DE" w:rsidRPr="00173FC4" w:rsidRDefault="00C152DE" w:rsidP="00F020AF">
      <w:pPr>
        <w:numPr>
          <w:ilvl w:val="0"/>
          <w:numId w:val="16"/>
        </w:numPr>
        <w:spacing w:after="0" w:line="360" w:lineRule="auto"/>
        <w:ind w:left="714" w:hanging="357"/>
        <w:rPr>
          <w:rFonts w:ascii="Meridien Roman" w:hAnsi="Meridien Roman" w:cs="Calibri"/>
          <w:sz w:val="18"/>
          <w:szCs w:val="18"/>
        </w:rPr>
      </w:pPr>
      <w:r>
        <w:rPr>
          <w:rFonts w:ascii="Meridien Roman" w:hAnsi="Meridien Roman" w:cs="Calibri"/>
          <w:sz w:val="18"/>
          <w:szCs w:val="18"/>
        </w:rPr>
        <w:t>portfolios;</w:t>
      </w:r>
    </w:p>
    <w:p w:rsidR="00C152DE" w:rsidRPr="00173FC4" w:rsidRDefault="00C152DE" w:rsidP="00F020AF">
      <w:pPr>
        <w:numPr>
          <w:ilvl w:val="0"/>
          <w:numId w:val="16"/>
        </w:numPr>
        <w:spacing w:after="0" w:line="360" w:lineRule="auto"/>
        <w:ind w:left="714" w:hanging="357"/>
        <w:rPr>
          <w:rFonts w:ascii="Meridien Roman" w:hAnsi="Meridien Roman" w:cs="Calibri"/>
          <w:sz w:val="18"/>
          <w:szCs w:val="18"/>
        </w:rPr>
      </w:pPr>
      <w:r>
        <w:rPr>
          <w:rFonts w:ascii="Meridien Roman" w:hAnsi="Meridien Roman" w:cs="Calibri"/>
          <w:sz w:val="18"/>
          <w:szCs w:val="18"/>
        </w:rPr>
        <w:t>project work;</w:t>
      </w:r>
    </w:p>
    <w:p w:rsidR="00C152DE" w:rsidRPr="00173FC4" w:rsidRDefault="00C152DE" w:rsidP="00F020AF">
      <w:pPr>
        <w:numPr>
          <w:ilvl w:val="0"/>
          <w:numId w:val="16"/>
        </w:numPr>
        <w:spacing w:after="0" w:line="360" w:lineRule="auto"/>
        <w:ind w:left="714" w:hanging="357"/>
        <w:rPr>
          <w:rFonts w:ascii="Meridien Roman" w:hAnsi="Meridien Roman" w:cs="Calibri"/>
          <w:sz w:val="18"/>
          <w:szCs w:val="18"/>
        </w:rPr>
      </w:pPr>
      <w:r>
        <w:rPr>
          <w:rFonts w:ascii="Meridien Roman" w:hAnsi="Meridien Roman" w:cs="Calibri"/>
          <w:sz w:val="18"/>
          <w:szCs w:val="18"/>
        </w:rPr>
        <w:t>drawings;</w:t>
      </w:r>
    </w:p>
    <w:p w:rsidR="00C152DE" w:rsidRPr="00173FC4" w:rsidRDefault="00C152DE" w:rsidP="00F020AF">
      <w:pPr>
        <w:numPr>
          <w:ilvl w:val="0"/>
          <w:numId w:val="16"/>
        </w:numPr>
        <w:spacing w:line="360" w:lineRule="auto"/>
        <w:ind w:left="714" w:hanging="357"/>
        <w:rPr>
          <w:rFonts w:ascii="Meridien Roman" w:hAnsi="Meridien Roman" w:cs="Calibri"/>
          <w:sz w:val="18"/>
          <w:szCs w:val="18"/>
        </w:rPr>
      </w:pPr>
      <w:r>
        <w:rPr>
          <w:rFonts w:ascii="Meridien Roman" w:hAnsi="Meridien Roman" w:cs="Calibri"/>
          <w:sz w:val="18"/>
          <w:szCs w:val="18"/>
        </w:rPr>
        <w:t>descriptions.</w:t>
      </w:r>
    </w:p>
    <w:p w:rsidR="00C152DE" w:rsidRDefault="00C152DE" w:rsidP="00C152DE">
      <w:pPr>
        <w:spacing w:line="360" w:lineRule="auto"/>
        <w:rPr>
          <w:rFonts w:ascii="Meridien Roman" w:hAnsi="Meridien Roman" w:cs="Calibri"/>
          <w:sz w:val="18"/>
          <w:szCs w:val="18"/>
        </w:rPr>
      </w:pPr>
      <w:r>
        <w:rPr>
          <w:rFonts w:ascii="Meridien Roman" w:hAnsi="Meridien Roman" w:cs="Calibri"/>
          <w:sz w:val="18"/>
          <w:szCs w:val="18"/>
        </w:rPr>
        <w:br w:type="column"/>
      </w:r>
      <w:r w:rsidR="00EA310A">
        <w:rPr>
          <w:rFonts w:ascii="Meridien Roman" w:hAnsi="Meridien Roman" w:cs="Calibri"/>
          <w:sz w:val="18"/>
          <w:szCs w:val="18"/>
        </w:rPr>
      </w:r>
      <w:r w:rsidR="00EA310A">
        <w:rPr>
          <w:rFonts w:ascii="Meridien Roman" w:hAnsi="Meridien Roman" w:cs="Calibri"/>
          <w:sz w:val="18"/>
          <w:szCs w:val="18"/>
        </w:rPr>
        <w:pict>
          <v:rect id="_x0000_s1087" style="width:206.45pt;height:102.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7" inset="18pt,0,0,0">
              <w:txbxContent>
                <w:p w:rsidR="00D72462" w:rsidRPr="00350A8C" w:rsidRDefault="00D72462" w:rsidP="00C152DE">
                  <w:pPr>
                    <w:pBdr>
                      <w:top w:val="single" w:sz="8" w:space="10" w:color="4F81BD"/>
                      <w:bottom w:val="single" w:sz="8" w:space="1" w:color="4F81BD"/>
                      <w:between w:val="dotted" w:sz="4" w:space="10" w:color="A7BFDE"/>
                    </w:pBdr>
                    <w:ind w:left="-284" w:right="57"/>
                    <w:rPr>
                      <w:i/>
                      <w:iCs/>
                      <w:color w:val="7BA0CD"/>
                      <w:sz w:val="18"/>
                      <w:szCs w:val="18"/>
                      <w:lang w:val="en-US"/>
                    </w:rPr>
                  </w:pPr>
                  <w:r w:rsidRPr="00350A8C">
                    <w:rPr>
                      <w:b/>
                      <w:bCs/>
                      <w:sz w:val="18"/>
                      <w:szCs w:val="18"/>
                      <w:lang w:val="en-US"/>
                    </w:rPr>
                    <w:t>Note to Paragraph 5:</w:t>
                  </w:r>
                  <w:r w:rsidRPr="00350A8C">
                    <w:rPr>
                      <w:sz w:val="18"/>
                      <w:szCs w:val="18"/>
                      <w:lang w:val="en-US"/>
                    </w:rPr>
                    <w:t xml:space="preserve"> </w:t>
                  </w:r>
                  <w:r w:rsidRPr="00350A8C">
                    <w:rPr>
                      <w:i/>
                      <w:iCs/>
                      <w:sz w:val="18"/>
                      <w:szCs w:val="18"/>
                      <w:lang w:val="en-US"/>
                    </w:rPr>
                    <w:t>According to § 33 Paragraph 5 RO, different forms of the examination should be used in a degree course.</w:t>
                  </w:r>
                  <w:r w:rsidRPr="00350A8C">
                    <w:rPr>
                      <w:sz w:val="18"/>
                      <w:szCs w:val="18"/>
                      <w:lang w:val="en-US"/>
                    </w:rPr>
                    <w:t xml:space="preserve"> </w:t>
                  </w:r>
                  <w:r w:rsidRPr="00350A8C">
                    <w:rPr>
                      <w:i/>
                      <w:iCs/>
                      <w:sz w:val="18"/>
                      <w:szCs w:val="18"/>
                      <w:lang w:val="en-US"/>
                    </w:rPr>
                    <w:t>The form of the examinations must be suitable to establish acquisition of the respectively planned competences.</w:t>
                  </w:r>
                  <w:r w:rsidRPr="00350A8C">
                    <w:rPr>
                      <w:sz w:val="18"/>
                      <w:szCs w:val="18"/>
                      <w:lang w:val="en-US"/>
                    </w:rPr>
                    <w:t xml:space="preserve"> </w:t>
                  </w:r>
                  <w:r w:rsidRPr="00350A8C">
                    <w:rPr>
                      <w:i/>
                      <w:iCs/>
                      <w:sz w:val="18"/>
                      <w:szCs w:val="18"/>
                      <w:lang w:val="en-US"/>
                    </w:rPr>
                    <w:t>In Paragraph 5 one should only list the forms of the examination which are planned in the Bachelor main subject and shown in the module descriptions.</w:t>
                  </w:r>
                  <w:r w:rsidRPr="00350A8C">
                    <w:rPr>
                      <w:sz w:val="18"/>
                      <w:szCs w:val="18"/>
                      <w:lang w:val="en-US"/>
                    </w:rPr>
                    <w:t xml:space="preserve"> </w:t>
                  </w:r>
                </w:p>
              </w:txbxContent>
            </v:textbox>
            <w10:wrap type="none" anchorx="margin" anchory="margin"/>
            <w10:anchorlock/>
          </v:rect>
        </w:pict>
      </w:r>
    </w:p>
    <w:p w:rsidR="006317C8" w:rsidRDefault="006317C8" w:rsidP="00C152DE">
      <w:pPr>
        <w:spacing w:line="360" w:lineRule="auto"/>
        <w:rPr>
          <w:rFonts w:ascii="Meridien Roman" w:hAnsi="Meridien Roman" w:cs="Calibri"/>
          <w:sz w:val="18"/>
          <w:szCs w:val="18"/>
        </w:rPr>
      </w:pPr>
    </w:p>
    <w:p w:rsidR="006317C8" w:rsidRDefault="00EA310A" w:rsidP="00C152DE">
      <w:pPr>
        <w:spacing w:line="360" w:lineRule="auto"/>
        <w:rPr>
          <w:rFonts w:ascii="Meridien Roman" w:hAnsi="Meridien Roman" w:cs="Calibri"/>
          <w:sz w:val="18"/>
          <w:szCs w:val="18"/>
        </w:rPr>
      </w:pPr>
      <w:r>
        <w:rPr>
          <w:rFonts w:ascii="Meridien Roman" w:hAnsi="Meridien Roman" w:cs="Calibri"/>
          <w:sz w:val="18"/>
          <w:szCs w:val="18"/>
        </w:rPr>
      </w:r>
      <w:r>
        <w:rPr>
          <w:rFonts w:ascii="Meridien Roman" w:hAnsi="Meridien Roman" w:cs="Calibri"/>
          <w:sz w:val="18"/>
          <w:szCs w:val="18"/>
        </w:rPr>
        <w:pict>
          <v:rect id="_x0000_s1086" style="width:206.45pt;height:46.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6" inset="18pt,0,0,0">
              <w:txbxContent>
                <w:p w:rsidR="00D72462" w:rsidRPr="00C27016" w:rsidRDefault="00D72462" w:rsidP="006317C8">
                  <w:pPr>
                    <w:pBdr>
                      <w:top w:val="single" w:sz="8" w:space="10" w:color="4F81BD"/>
                      <w:bottom w:val="single" w:sz="8" w:space="1" w:color="4F81BD"/>
                      <w:between w:val="dotted" w:sz="4" w:space="10" w:color="A7BFDE"/>
                    </w:pBdr>
                    <w:ind w:left="-284" w:right="57"/>
                    <w:rPr>
                      <w:i/>
                      <w:iCs/>
                      <w:color w:val="7BA0CD"/>
                      <w:sz w:val="18"/>
                      <w:szCs w:val="18"/>
                      <w:lang w:val="en-US"/>
                    </w:rPr>
                  </w:pPr>
                  <w:r w:rsidRPr="00350A8C">
                    <w:rPr>
                      <w:b/>
                      <w:bCs/>
                      <w:sz w:val="18"/>
                      <w:szCs w:val="18"/>
                      <w:lang w:val="en-US"/>
                    </w:rPr>
                    <w:t>Note regarding the listing:</w:t>
                  </w:r>
                  <w:r w:rsidRPr="00350A8C">
                    <w:rPr>
                      <w:sz w:val="18"/>
                      <w:szCs w:val="18"/>
                      <w:lang w:val="en-US"/>
                    </w:rPr>
                    <w:t xml:space="preserve"> </w:t>
                  </w:r>
                  <w:r w:rsidRPr="00350A8C">
                    <w:rPr>
                      <w:i/>
                      <w:iCs/>
                      <w:sz w:val="18"/>
                      <w:szCs w:val="18"/>
                      <w:lang w:val="en-US"/>
                    </w:rPr>
                    <w:t>Please cross out the items below which do not apply.</w:t>
                  </w:r>
                </w:p>
              </w:txbxContent>
            </v:textbox>
            <w10:wrap type="none" anchorx="margin" anchory="margin"/>
            <w10:anchorlock/>
          </v:rect>
        </w:pict>
      </w:r>
    </w:p>
    <w:p w:rsidR="006317C8" w:rsidRDefault="006317C8" w:rsidP="00C152DE">
      <w:pPr>
        <w:spacing w:line="360" w:lineRule="auto"/>
        <w:rPr>
          <w:rFonts w:ascii="Meridien Roman" w:hAnsi="Meridien Roman" w:cs="Calibri"/>
          <w:sz w:val="18"/>
          <w:szCs w:val="18"/>
        </w:rPr>
      </w:pPr>
    </w:p>
    <w:p w:rsidR="006317C8" w:rsidRDefault="006317C8" w:rsidP="00C152DE">
      <w:pPr>
        <w:spacing w:line="360" w:lineRule="auto"/>
        <w:rPr>
          <w:rFonts w:ascii="Meridien Roman" w:hAnsi="Meridien Roman" w:cs="Calibri"/>
          <w:sz w:val="18"/>
          <w:szCs w:val="18"/>
        </w:rPr>
      </w:pPr>
    </w:p>
    <w:p w:rsidR="006317C8" w:rsidRDefault="006317C8" w:rsidP="00C152DE">
      <w:pPr>
        <w:spacing w:line="360" w:lineRule="auto"/>
        <w:rPr>
          <w:rFonts w:ascii="Meridien Roman" w:hAnsi="Meridien Roman" w:cs="Calibri"/>
          <w:sz w:val="18"/>
          <w:szCs w:val="18"/>
        </w:rPr>
        <w:sectPr w:rsidR="006317C8" w:rsidSect="00C152DE">
          <w:type w:val="continuous"/>
          <w:pgSz w:w="11906" w:h="16838"/>
          <w:pgMar w:top="1417" w:right="1417" w:bottom="1134" w:left="1417" w:header="708" w:footer="708" w:gutter="0"/>
          <w:cols w:num="2" w:space="710"/>
          <w:docGrid w:linePitch="360"/>
        </w:sectPr>
      </w:pPr>
    </w:p>
    <w:p w:rsidR="00C152DE" w:rsidRPr="00C27016" w:rsidRDefault="00C152DE" w:rsidP="00C152DE">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Oral examinations occur in the form of:</w:t>
      </w:r>
    </w:p>
    <w:p w:rsidR="00C152DE" w:rsidRPr="00173FC4" w:rsidRDefault="00C152DE" w:rsidP="00F020AF">
      <w:pPr>
        <w:numPr>
          <w:ilvl w:val="0"/>
          <w:numId w:val="16"/>
        </w:numPr>
        <w:spacing w:after="0" w:line="360" w:lineRule="auto"/>
        <w:ind w:left="714" w:hanging="357"/>
        <w:rPr>
          <w:rFonts w:ascii="Meridien Roman" w:hAnsi="Meridien Roman" w:cs="Calibri"/>
          <w:sz w:val="18"/>
          <w:szCs w:val="18"/>
        </w:rPr>
      </w:pPr>
      <w:r>
        <w:rPr>
          <w:rFonts w:ascii="Meridien Roman" w:hAnsi="Meridien Roman" w:cs="Calibri"/>
          <w:sz w:val="18"/>
          <w:szCs w:val="18"/>
        </w:rPr>
        <w:t>individual examinations;</w:t>
      </w:r>
    </w:p>
    <w:p w:rsidR="00C152DE" w:rsidRPr="00173FC4" w:rsidRDefault="00C152DE" w:rsidP="00F020AF">
      <w:pPr>
        <w:numPr>
          <w:ilvl w:val="0"/>
          <w:numId w:val="16"/>
        </w:numPr>
        <w:spacing w:after="0" w:line="360" w:lineRule="auto"/>
        <w:ind w:left="714" w:hanging="357"/>
        <w:rPr>
          <w:rFonts w:ascii="Meridien Roman" w:hAnsi="Meridien Roman" w:cs="Calibri"/>
          <w:sz w:val="18"/>
          <w:szCs w:val="18"/>
        </w:rPr>
      </w:pPr>
      <w:r>
        <w:rPr>
          <w:rFonts w:ascii="Meridien Roman" w:hAnsi="Meridien Roman" w:cs="Calibri"/>
          <w:sz w:val="18"/>
          <w:szCs w:val="18"/>
        </w:rPr>
        <w:t>group examinations;</w:t>
      </w:r>
    </w:p>
    <w:p w:rsidR="00C152DE" w:rsidRPr="00173FC4" w:rsidRDefault="00C152DE" w:rsidP="00F020AF">
      <w:pPr>
        <w:numPr>
          <w:ilvl w:val="0"/>
          <w:numId w:val="16"/>
        </w:numPr>
        <w:spacing w:after="0" w:line="360" w:lineRule="auto"/>
        <w:ind w:left="714" w:hanging="357"/>
        <w:rPr>
          <w:rFonts w:ascii="Meridien Roman" w:hAnsi="Meridien Roman" w:cs="Calibri"/>
          <w:sz w:val="18"/>
          <w:szCs w:val="18"/>
        </w:rPr>
      </w:pPr>
      <w:r>
        <w:rPr>
          <w:rFonts w:ascii="Meridien Roman" w:hAnsi="Meridien Roman" w:cs="Calibri"/>
          <w:sz w:val="18"/>
          <w:szCs w:val="18"/>
        </w:rPr>
        <w:t>technical discussions;</w:t>
      </w:r>
    </w:p>
    <w:p w:rsidR="00C152DE" w:rsidRPr="00173FC4" w:rsidRDefault="00C152DE" w:rsidP="00F020AF">
      <w:pPr>
        <w:numPr>
          <w:ilvl w:val="0"/>
          <w:numId w:val="16"/>
        </w:numPr>
        <w:spacing w:line="360" w:lineRule="auto"/>
        <w:ind w:left="714" w:hanging="357"/>
        <w:rPr>
          <w:rFonts w:ascii="Meridien Roman" w:hAnsi="Meridien Roman" w:cs="Calibri"/>
          <w:sz w:val="18"/>
          <w:szCs w:val="18"/>
        </w:rPr>
      </w:pPr>
      <w:r>
        <w:rPr>
          <w:rFonts w:ascii="Meridien Roman" w:hAnsi="Meridien Roman" w:cs="Calibri"/>
          <w:sz w:val="18"/>
          <w:szCs w:val="18"/>
        </w:rPr>
        <w:t>colloquia.</w:t>
      </w:r>
    </w:p>
    <w:p w:rsidR="00C152DE" w:rsidRPr="00C27016" w:rsidRDefault="00C152DE" w:rsidP="00C152DE">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Additional forms of examination are:</w:t>
      </w:r>
      <w:r w:rsidRPr="00350A8C">
        <w:rPr>
          <w:rFonts w:ascii="Meridien Roman" w:hAnsi="Meridien Roman" w:cs="Calibri"/>
          <w:sz w:val="18"/>
          <w:szCs w:val="18"/>
          <w:lang w:val="en-US"/>
        </w:rPr>
        <w:tab/>
      </w:r>
    </w:p>
    <w:p w:rsidR="00C152DE" w:rsidRPr="00173FC4" w:rsidRDefault="00C152DE" w:rsidP="00F020AF">
      <w:pPr>
        <w:numPr>
          <w:ilvl w:val="0"/>
          <w:numId w:val="16"/>
        </w:numPr>
        <w:spacing w:after="0" w:line="360" w:lineRule="auto"/>
        <w:ind w:left="714" w:hanging="357"/>
        <w:rPr>
          <w:rFonts w:ascii="Meridien Roman" w:hAnsi="Meridien Roman" w:cs="Calibri"/>
          <w:sz w:val="18"/>
          <w:szCs w:val="18"/>
        </w:rPr>
      </w:pPr>
      <w:r>
        <w:rPr>
          <w:rFonts w:ascii="Meridien Roman" w:hAnsi="Meridien Roman" w:cs="Calibri"/>
          <w:sz w:val="18"/>
          <w:szCs w:val="18"/>
        </w:rPr>
        <w:t>seminar lectures;</w:t>
      </w:r>
    </w:p>
    <w:p w:rsidR="00C152DE" w:rsidRPr="00173FC4" w:rsidRDefault="00C152DE" w:rsidP="00F020AF">
      <w:pPr>
        <w:numPr>
          <w:ilvl w:val="0"/>
          <w:numId w:val="16"/>
        </w:numPr>
        <w:spacing w:after="0" w:line="360" w:lineRule="auto"/>
        <w:ind w:left="714" w:hanging="357"/>
        <w:rPr>
          <w:rFonts w:ascii="Meridien Roman" w:hAnsi="Meridien Roman" w:cs="Calibri"/>
          <w:sz w:val="18"/>
          <w:szCs w:val="18"/>
        </w:rPr>
      </w:pPr>
      <w:r>
        <w:rPr>
          <w:rFonts w:ascii="Meridien Roman" w:hAnsi="Meridien Roman" w:cs="Calibri"/>
          <w:sz w:val="18"/>
          <w:szCs w:val="18"/>
        </w:rPr>
        <w:t>talks;</w:t>
      </w:r>
    </w:p>
    <w:p w:rsidR="00C152DE" w:rsidRPr="00173FC4" w:rsidRDefault="00C152DE" w:rsidP="00F020AF">
      <w:pPr>
        <w:numPr>
          <w:ilvl w:val="0"/>
          <w:numId w:val="16"/>
        </w:numPr>
        <w:spacing w:after="0" w:line="360" w:lineRule="auto"/>
        <w:ind w:left="714" w:hanging="357"/>
        <w:rPr>
          <w:rFonts w:ascii="Meridien Roman" w:hAnsi="Meridien Roman" w:cs="Calibri"/>
          <w:sz w:val="18"/>
          <w:szCs w:val="18"/>
        </w:rPr>
      </w:pPr>
      <w:r>
        <w:rPr>
          <w:rFonts w:ascii="Meridien Roman" w:hAnsi="Meridien Roman" w:cs="Calibri"/>
          <w:sz w:val="18"/>
          <w:szCs w:val="18"/>
        </w:rPr>
        <w:t>presentations;</w:t>
      </w:r>
    </w:p>
    <w:p w:rsidR="00C152DE" w:rsidRPr="00173FC4" w:rsidRDefault="00C152DE" w:rsidP="00F020AF">
      <w:pPr>
        <w:numPr>
          <w:ilvl w:val="0"/>
          <w:numId w:val="16"/>
        </w:numPr>
        <w:spacing w:line="360" w:lineRule="auto"/>
        <w:ind w:left="714" w:hanging="357"/>
        <w:rPr>
          <w:rFonts w:ascii="Meridien Roman" w:hAnsi="Meridien Roman" w:cs="Calibri"/>
          <w:sz w:val="18"/>
          <w:szCs w:val="18"/>
        </w:rPr>
      </w:pPr>
      <w:r>
        <w:rPr>
          <w:rFonts w:ascii="Meridien Roman" w:hAnsi="Meridien Roman" w:cs="Calibri"/>
          <w:sz w:val="18"/>
          <w:szCs w:val="18"/>
        </w:rPr>
        <w:t>subject-related practical examinations.</w:t>
      </w:r>
    </w:p>
    <w:p w:rsidR="00C152DE" w:rsidRDefault="00C152DE" w:rsidP="00C152DE">
      <w:pPr>
        <w:spacing w:line="360" w:lineRule="auto"/>
        <w:rPr>
          <w:rFonts w:ascii="Meridien Roman" w:hAnsi="Meridien Roman" w:cs="Calibri"/>
          <w:sz w:val="18"/>
          <w:szCs w:val="18"/>
        </w:rPr>
        <w:sectPr w:rsidR="00C152DE" w:rsidSect="00C152DE">
          <w:pgSz w:w="11906" w:h="16838"/>
          <w:pgMar w:top="1417" w:right="1417" w:bottom="1134" w:left="1417" w:header="708" w:footer="708" w:gutter="0"/>
          <w:cols w:num="2" w:space="710"/>
          <w:docGrid w:linePitch="360"/>
        </w:sectPr>
      </w:pPr>
      <w:r>
        <w:rPr>
          <w:rFonts w:ascii="Meridien Roman" w:hAnsi="Meridien Roman" w:cs="Calibri"/>
          <w:sz w:val="18"/>
          <w:szCs w:val="18"/>
        </w:rPr>
        <w:br w:type="column"/>
      </w:r>
    </w:p>
    <w:p w:rsidR="00C152DE" w:rsidRPr="00C27016" w:rsidRDefault="00C152DE" w:rsidP="00C152DE">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(6) The form and duration of module examinations [and if necessary the </w:t>
      </w:r>
      <w:proofErr w:type="spellStart"/>
      <w:r w:rsidRPr="00350A8C">
        <w:rPr>
          <w:rFonts w:ascii="Meridien Roman" w:hAnsi="Meridien Roman" w:cs="Calibri"/>
          <w:sz w:val="18"/>
          <w:szCs w:val="18"/>
          <w:lang w:val="en-US"/>
        </w:rPr>
        <w:t>submodule</w:t>
      </w:r>
      <w:proofErr w:type="spellEnd"/>
      <w:r w:rsidRPr="00350A8C">
        <w:rPr>
          <w:rFonts w:ascii="Meridien Roman" w:hAnsi="Meridien Roman" w:cs="Calibri"/>
          <w:sz w:val="18"/>
          <w:szCs w:val="18"/>
          <w:lang w:val="en-US"/>
        </w:rPr>
        <w:t xml:space="preserve"> examinations] are regulated in the module descriptions. If there </w:t>
      </w:r>
      <w:proofErr w:type="gramStart"/>
      <w:r w:rsidRPr="00350A8C">
        <w:rPr>
          <w:rFonts w:ascii="Meridien Roman" w:hAnsi="Meridien Roman" w:cs="Calibri"/>
          <w:sz w:val="18"/>
          <w:szCs w:val="18"/>
          <w:lang w:val="en-US"/>
        </w:rPr>
        <w:t>is a variety of forms</w:t>
      </w:r>
      <w:proofErr w:type="gramEnd"/>
      <w:r w:rsidRPr="00350A8C">
        <w:rPr>
          <w:rFonts w:ascii="Meridien Roman" w:hAnsi="Meridien Roman" w:cs="Calibri"/>
          <w:sz w:val="18"/>
          <w:szCs w:val="18"/>
          <w:lang w:val="en-US"/>
        </w:rPr>
        <w:t xml:space="preserve"> of examination planned in the module description, the form of examination for the respective examination date is established by the examiners and the students are informed at the beginning of the courses of the module but at the latest upon announcement of the examination date.</w:t>
      </w:r>
    </w:p>
    <w:p w:rsidR="00C152DE" w:rsidRPr="00173FC4" w:rsidRDefault="00C152DE" w:rsidP="00C152DE">
      <w:pPr>
        <w:spacing w:line="360" w:lineRule="auto"/>
        <w:rPr>
          <w:rFonts w:ascii="Meridien Roman" w:hAnsi="Meridien Roman" w:cs="Calibri"/>
          <w:sz w:val="18"/>
          <w:szCs w:val="18"/>
        </w:rPr>
      </w:pPr>
      <w:r w:rsidRPr="00350A8C">
        <w:rPr>
          <w:rFonts w:ascii="Meridien Roman" w:hAnsi="Meridien Roman" w:cs="Calibri"/>
          <w:sz w:val="18"/>
          <w:szCs w:val="18"/>
          <w:lang w:val="en-US"/>
        </w:rPr>
        <w:br w:type="column"/>
      </w:r>
      <w:r w:rsidR="00EA310A">
        <w:rPr>
          <w:rFonts w:ascii="Meridien Roman" w:hAnsi="Meridien Roman" w:cs="Calibri"/>
          <w:sz w:val="18"/>
          <w:szCs w:val="18"/>
        </w:rPr>
      </w:r>
      <w:r w:rsidR="00EA310A" w:rsidRPr="00EA310A">
        <w:rPr>
          <w:rFonts w:ascii="Meridien Roman" w:hAnsi="Meridien Roman" w:cs="Calibri"/>
          <w:sz w:val="18"/>
          <w:szCs w:val="18"/>
        </w:rPr>
        <w:pict>
          <v:rect id="_x0000_s1085" style="width:206.45pt;height:112.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5" inset="18pt,0,0,0">
              <w:txbxContent>
                <w:p w:rsidR="00D72462" w:rsidRPr="00C27016" w:rsidRDefault="00D72462" w:rsidP="00C152DE">
                  <w:pPr>
                    <w:pBdr>
                      <w:top w:val="single" w:sz="8" w:space="8" w:color="4F81BD"/>
                      <w:bottom w:val="single" w:sz="8" w:space="1" w:color="4F81BD"/>
                      <w:between w:val="dotted" w:sz="4" w:space="10" w:color="A7BFDE"/>
                    </w:pBdr>
                    <w:spacing w:before="120"/>
                    <w:ind w:left="-284" w:right="57"/>
                    <w:rPr>
                      <w:sz w:val="18"/>
                      <w:szCs w:val="18"/>
                      <w:lang w:val="en-US"/>
                    </w:rPr>
                  </w:pPr>
                  <w:r w:rsidRPr="00350A8C">
                    <w:rPr>
                      <w:b/>
                      <w:bCs/>
                      <w:sz w:val="18"/>
                      <w:szCs w:val="18"/>
                      <w:lang w:val="en-US"/>
                    </w:rPr>
                    <w:t>Note to paragraphs 5 and 6:</w:t>
                  </w:r>
                  <w:r w:rsidRPr="00350A8C">
                    <w:rPr>
                      <w:sz w:val="18"/>
                      <w:szCs w:val="18"/>
                      <w:lang w:val="en-US"/>
                    </w:rPr>
                    <w:t xml:space="preserve"> </w:t>
                  </w:r>
                  <w:r w:rsidRPr="00350A8C">
                    <w:rPr>
                      <w:i/>
                      <w:iCs/>
                      <w:sz w:val="18"/>
                      <w:szCs w:val="18"/>
                      <w:lang w:val="en-US"/>
                    </w:rPr>
                    <w:t>The text in brackets is only to be used when cumulative module examinations are planned.</w:t>
                  </w:r>
                  <w:r w:rsidRPr="00350A8C">
                    <w:rPr>
                      <w:sz w:val="18"/>
                      <w:szCs w:val="18"/>
                      <w:lang w:val="en-US"/>
                    </w:rPr>
                    <w:t xml:space="preserve"> </w:t>
                  </w:r>
                  <w:r w:rsidRPr="00350A8C">
                    <w:rPr>
                      <w:i/>
                      <w:iCs/>
                      <w:sz w:val="18"/>
                      <w:szCs w:val="18"/>
                      <w:lang w:val="en-US"/>
                    </w:rPr>
                    <w:t>According to § 33 Paragraph 6 RO up to three variants of the forms of examination can be mentioned per examination .</w:t>
                  </w:r>
                  <w:r w:rsidRPr="00350A8C">
                    <w:rPr>
                      <w:sz w:val="18"/>
                      <w:szCs w:val="18"/>
                      <w:lang w:val="en-US"/>
                    </w:rPr>
                    <w:t xml:space="preserve"> </w:t>
                  </w:r>
                  <w:r w:rsidRPr="00350A8C">
                    <w:rPr>
                      <w:i/>
                      <w:iCs/>
                      <w:sz w:val="18"/>
                      <w:szCs w:val="18"/>
                      <w:lang w:val="en-US"/>
                    </w:rPr>
                    <w:t>The forms of examination must all be equivalent in their conditions (such as the preparation time needed and the level of the examination).</w:t>
                  </w:r>
                </w:p>
              </w:txbxContent>
            </v:textbox>
            <w10:wrap type="none" anchorx="margin" anchory="margin"/>
            <w10:anchorlock/>
          </v:rect>
        </w:pict>
      </w:r>
    </w:p>
    <w:p w:rsidR="00C152DE" w:rsidRDefault="00C152DE" w:rsidP="00C152DE">
      <w:pPr>
        <w:pStyle w:val="ATEXT"/>
        <w:sectPr w:rsidR="00C152DE" w:rsidSect="00C152DE">
          <w:type w:val="continuous"/>
          <w:pgSz w:w="11906" w:h="16838"/>
          <w:pgMar w:top="1417" w:right="1417" w:bottom="1134" w:left="1417" w:header="708" w:footer="708" w:gutter="0"/>
          <w:cols w:num="2" w:space="710"/>
          <w:docGrid w:linePitch="360"/>
        </w:sectPr>
      </w:pPr>
    </w:p>
    <w:p w:rsidR="00C152DE" w:rsidRPr="00C27016" w:rsidRDefault="00C152DE" w:rsidP="00C152DE">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(7) The examination language is German.</w:t>
      </w:r>
    </w:p>
    <w:p w:rsidR="00C152DE" w:rsidRPr="00C27016" w:rsidRDefault="00C152DE" w:rsidP="00C152DE">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optional addition:</w:t>
      </w:r>
    </w:p>
    <w:p w:rsidR="00C152DE" w:rsidRPr="00C27016" w:rsidRDefault="00C152DE" w:rsidP="00C152DE">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Individual written or oral examinations can be taken in foreign language by agreement of all persons participating on the examination. This is regulated in more detail in the module description.</w:t>
      </w:r>
    </w:p>
    <w:p w:rsidR="006D7797" w:rsidRDefault="00C152DE" w:rsidP="00C152DE">
      <w:pPr>
        <w:pStyle w:val="ATEXT"/>
        <w:sectPr w:rsidR="006D7797" w:rsidSect="00C152DE">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84" style="width:206.45pt;height:59.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4" inset="18pt,0,0,0">
              <w:txbxContent>
                <w:p w:rsidR="00D72462" w:rsidRPr="00C27016" w:rsidRDefault="00D72462" w:rsidP="00C152DE">
                  <w:pPr>
                    <w:pBdr>
                      <w:top w:val="single" w:sz="8" w:space="10" w:color="4F81BD"/>
                      <w:bottom w:val="single" w:sz="8" w:space="1" w:color="4F81BD"/>
                      <w:between w:val="dotted" w:sz="4" w:space="10" w:color="A7BFDE"/>
                    </w:pBdr>
                    <w:ind w:left="-284" w:right="57"/>
                    <w:rPr>
                      <w:i/>
                      <w:iCs/>
                      <w:color w:val="7BA0CD"/>
                      <w:sz w:val="18"/>
                      <w:szCs w:val="18"/>
                      <w:lang w:val="en-US"/>
                    </w:rPr>
                  </w:pPr>
                  <w:r w:rsidRPr="00350A8C">
                    <w:rPr>
                      <w:b/>
                      <w:bCs/>
                      <w:sz w:val="18"/>
                      <w:szCs w:val="18"/>
                      <w:lang w:val="en-US"/>
                    </w:rPr>
                    <w:t>Note to Paragraph 7:</w:t>
                  </w:r>
                  <w:r w:rsidRPr="00350A8C">
                    <w:rPr>
                      <w:sz w:val="18"/>
                      <w:szCs w:val="18"/>
                      <w:lang w:val="en-US"/>
                    </w:rPr>
                    <w:t xml:space="preserve"> </w:t>
                  </w:r>
                  <w:r w:rsidRPr="00350A8C">
                    <w:rPr>
                      <w:i/>
                      <w:iCs/>
                      <w:sz w:val="18"/>
                      <w:szCs w:val="18"/>
                      <w:lang w:val="en-US"/>
                    </w:rPr>
                    <w:t xml:space="preserve">This only applies when the degree course is </w:t>
                  </w:r>
                  <w:r w:rsidRPr="00350A8C">
                    <w:rPr>
                      <w:i/>
                      <w:iCs/>
                      <w:sz w:val="18"/>
                      <w:szCs w:val="18"/>
                      <w:u w:val="single"/>
                      <w:lang w:val="en-US"/>
                    </w:rPr>
                    <w:t>not</w:t>
                  </w:r>
                  <w:r w:rsidRPr="00350A8C">
                    <w:rPr>
                      <w:i/>
                      <w:iCs/>
                      <w:sz w:val="18"/>
                      <w:szCs w:val="18"/>
                      <w:lang w:val="en-US"/>
                    </w:rPr>
                    <w:t xml:space="preserve">  run in a foreign language (for example in English).</w:t>
                  </w:r>
                  <w:r w:rsidRPr="00350A8C">
                    <w:rPr>
                      <w:sz w:val="18"/>
                      <w:szCs w:val="18"/>
                      <w:lang w:val="en-US"/>
                    </w:rPr>
                    <w:t xml:space="preserve"> </w:t>
                  </w:r>
                </w:p>
              </w:txbxContent>
            </v:textbox>
            <w10:wrap type="none" anchorx="margin" anchory="margin"/>
            <w10:anchorlock/>
          </v:rect>
        </w:pict>
      </w:r>
    </w:p>
    <w:p w:rsidR="006D7797" w:rsidRPr="00C27016" w:rsidRDefault="006D7797" w:rsidP="006D7797">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(8) Written work which is not to be produced under supervision (for example term work) should be produced by the students according to the rules of good scientific practice The student must be able, upon submission of the work, to state in writing that they produced the work themselves and that all sources and aids used to complete the work are cited. A declaration should also be made that the work was not yet – even in part – used in another degree course as a course or examination performance.</w:t>
      </w:r>
    </w:p>
    <w:p w:rsidR="006D7797" w:rsidRPr="00C27016" w:rsidRDefault="006D7797" w:rsidP="006D7797">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(9) Participants on module examinations must identify themselves through submission of an official identity document with a photograph.</w:t>
      </w:r>
    </w:p>
    <w:p w:rsidR="00C152DE" w:rsidRPr="00C27016" w:rsidRDefault="006D7797" w:rsidP="006D7797">
      <w:pPr>
        <w:pStyle w:val="ATEXT"/>
        <w:rPr>
          <w:rFonts w:cs="Calibri"/>
          <w:lang w:val="en-US"/>
        </w:rPr>
      </w:pPr>
      <w:r w:rsidRPr="00350A8C">
        <w:rPr>
          <w:rFonts w:cs="Calibri"/>
          <w:lang w:val="en-US"/>
        </w:rPr>
        <w:t>(10) The examiners decide whether and what aids may be used for a module examination. The permitted aids are to be announced in good time before the examination.</w:t>
      </w:r>
    </w:p>
    <w:p w:rsidR="006D7797" w:rsidRPr="00C27016" w:rsidRDefault="006D7797" w:rsidP="006D7797">
      <w:pPr>
        <w:pStyle w:val="ATEXT"/>
        <w:rPr>
          <w:lang w:val="en-US"/>
        </w:rPr>
        <w:sectPr w:rsidR="006D7797" w:rsidRPr="00C27016" w:rsidSect="006D7797">
          <w:type w:val="continuous"/>
          <w:pgSz w:w="11906" w:h="16838"/>
          <w:pgMar w:top="1417" w:right="1417" w:bottom="1134" w:left="1417" w:header="708" w:footer="708" w:gutter="0"/>
          <w:cols w:space="710"/>
          <w:docGrid w:linePitch="360"/>
        </w:sectPr>
      </w:pPr>
    </w:p>
    <w:p w:rsidR="006D7797" w:rsidRPr="00C27016" w:rsidRDefault="006D7797" w:rsidP="006D7797">
      <w:pPr>
        <w:pStyle w:val="aPARAGRAPH"/>
        <w:rPr>
          <w:lang w:val="en-US"/>
        </w:rPr>
        <w:sectPr w:rsidR="006D7797" w:rsidRPr="00C27016" w:rsidSect="006D7797">
          <w:pgSz w:w="11906" w:h="16838"/>
          <w:pgMar w:top="1417" w:right="1417" w:bottom="1134" w:left="1417" w:header="708" w:footer="708" w:gutter="0"/>
          <w:cols w:space="710"/>
          <w:docGrid w:linePitch="360"/>
        </w:sectPr>
      </w:pPr>
      <w:bookmarkStart w:id="165" w:name="_Toc363197802"/>
      <w:bookmarkStart w:id="166" w:name="_Toc363197506"/>
      <w:bookmarkStart w:id="167" w:name="_Toc391463225"/>
      <w:bookmarkStart w:id="168" w:name="_Toc389648254"/>
      <w:bookmarkStart w:id="169" w:name="_Toc404087022"/>
      <w:r>
        <w:rPr>
          <w:iCs w:val="0"/>
        </w:rPr>
        <w:t>§ 32 Oral examination performances</w:t>
      </w:r>
      <w:bookmarkEnd w:id="165"/>
      <w:bookmarkEnd w:id="166"/>
      <w:r>
        <w:rPr>
          <w:iCs w:val="0"/>
        </w:rPr>
        <w:t xml:space="preserve"> (RO: § 34)</w:t>
      </w:r>
      <w:bookmarkEnd w:id="167"/>
      <w:bookmarkEnd w:id="168"/>
      <w:bookmarkEnd w:id="169"/>
    </w:p>
    <w:p w:rsidR="006D7797" w:rsidRPr="00DB3A88" w:rsidRDefault="006D7797" w:rsidP="006D7797">
      <w:pPr>
        <w:spacing w:line="360" w:lineRule="auto"/>
        <w:rPr>
          <w:rFonts w:ascii="Meridien Roman" w:hAnsi="Meridien Roman"/>
          <w:sz w:val="18"/>
          <w:szCs w:val="18"/>
          <w:lang w:val="en-US"/>
        </w:rPr>
      </w:pPr>
      <w:r w:rsidRPr="00350A8C">
        <w:rPr>
          <w:rFonts w:ascii="Meridien Roman" w:hAnsi="Meridien Roman"/>
          <w:sz w:val="18"/>
          <w:szCs w:val="18"/>
          <w:lang w:val="en-US"/>
        </w:rPr>
        <w:t>(1)</w:t>
      </w:r>
      <w:r w:rsidR="00DB3A88" w:rsidRPr="00350A8C">
        <w:rPr>
          <w:rFonts w:ascii="Meridien Roman" w:hAnsi="Meridien Roman"/>
          <w:sz w:val="18"/>
          <w:szCs w:val="18"/>
          <w:lang w:val="en-US"/>
        </w:rPr>
        <w:t> </w:t>
      </w:r>
      <w:r w:rsidRPr="00350A8C">
        <w:rPr>
          <w:rFonts w:ascii="Meridien Roman" w:hAnsi="Meridien Roman"/>
          <w:sz w:val="18"/>
          <w:szCs w:val="18"/>
          <w:lang w:val="en-US"/>
        </w:rPr>
        <w:t xml:space="preserve">Oral examinations are to be held by the examiner in the presence of an observer assessor as </w:t>
      </w:r>
      <w:proofErr w:type="gramStart"/>
      <w:r w:rsidRPr="00350A8C">
        <w:rPr>
          <w:rFonts w:ascii="Meridien Roman" w:hAnsi="Meridien Roman"/>
          <w:sz w:val="18"/>
          <w:szCs w:val="18"/>
          <w:lang w:val="en-US"/>
        </w:rPr>
        <w:t>a</w:t>
      </w:r>
      <w:proofErr w:type="gramEnd"/>
      <w:r w:rsidRPr="00350A8C">
        <w:rPr>
          <w:rFonts w:ascii="Meridien Roman" w:hAnsi="Meridien Roman"/>
          <w:sz w:val="18"/>
          <w:szCs w:val="18"/>
          <w:lang w:val="en-US"/>
        </w:rPr>
        <w:t xml:space="preserve"> individual examination. </w:t>
      </w:r>
      <w:r>
        <w:rPr>
          <w:rFonts w:ascii="Meridien Roman" w:hAnsi="Meridien Roman"/>
          <w:sz w:val="18"/>
          <w:szCs w:val="18"/>
        </w:rPr>
        <w:t xml:space="preserve">Group </w:t>
      </w:r>
      <w:proofErr w:type="spellStart"/>
      <w:r>
        <w:rPr>
          <w:rFonts w:ascii="Meridien Roman" w:hAnsi="Meridien Roman"/>
          <w:sz w:val="18"/>
          <w:szCs w:val="18"/>
        </w:rPr>
        <w:t>examinations</w:t>
      </w:r>
      <w:proofErr w:type="spellEnd"/>
      <w:r>
        <w:rPr>
          <w:rFonts w:ascii="Meridien Roman" w:hAnsi="Meridien Roman"/>
          <w:sz w:val="18"/>
          <w:szCs w:val="18"/>
        </w:rPr>
        <w:t xml:space="preserve"> </w:t>
      </w:r>
      <w:proofErr w:type="spellStart"/>
      <w:r>
        <w:rPr>
          <w:rFonts w:ascii="Meridien Roman" w:hAnsi="Meridien Roman"/>
          <w:sz w:val="18"/>
          <w:szCs w:val="18"/>
        </w:rPr>
        <w:t>involving</w:t>
      </w:r>
      <w:proofErr w:type="spellEnd"/>
      <w:r>
        <w:rPr>
          <w:rFonts w:ascii="Meridien Roman" w:hAnsi="Meridien Roman"/>
          <w:sz w:val="18"/>
          <w:szCs w:val="18"/>
        </w:rPr>
        <w:t xml:space="preserve"> </w:t>
      </w:r>
      <w:proofErr w:type="spellStart"/>
      <w:r>
        <w:rPr>
          <w:rFonts w:ascii="Meridien Roman" w:hAnsi="Meridien Roman"/>
          <w:sz w:val="18"/>
          <w:szCs w:val="18"/>
        </w:rPr>
        <w:t>up</w:t>
      </w:r>
      <w:proofErr w:type="spellEnd"/>
      <w:r>
        <w:rPr>
          <w:rFonts w:ascii="Meridien Roman" w:hAnsi="Meridien Roman"/>
          <w:sz w:val="18"/>
          <w:szCs w:val="18"/>
        </w:rPr>
        <w:t xml:space="preserve"> </w:t>
      </w:r>
      <w:proofErr w:type="spellStart"/>
      <w:r>
        <w:rPr>
          <w:rFonts w:ascii="Meridien Roman" w:hAnsi="Meridien Roman"/>
          <w:sz w:val="18"/>
          <w:szCs w:val="18"/>
        </w:rPr>
        <w:t>to</w:t>
      </w:r>
      <w:proofErr w:type="spellEnd"/>
      <w:r>
        <w:rPr>
          <w:rFonts w:ascii="Meridien Roman" w:hAnsi="Meridien Roman"/>
          <w:sz w:val="18"/>
          <w:szCs w:val="18"/>
        </w:rPr>
        <w:t xml:space="preserve"> five students are possible.</w:t>
      </w:r>
    </w:p>
    <w:p w:rsidR="006D7797" w:rsidRDefault="006D7797" w:rsidP="006D7797">
      <w:pPr>
        <w:pStyle w:val="ATEXT"/>
        <w:sectPr w:rsidR="006D7797" w:rsidSect="006D7797">
          <w:type w:val="continuous"/>
          <w:pgSz w:w="11906" w:h="16838"/>
          <w:pgMar w:top="1417" w:right="1417" w:bottom="1134" w:left="1417" w:header="708" w:footer="708" w:gutter="0"/>
          <w:cols w:num="2" w:space="710"/>
          <w:docGrid w:linePitch="360"/>
        </w:sectPr>
      </w:pPr>
      <w:r>
        <w:br w:type="column"/>
      </w:r>
      <w:r w:rsidR="00EA310A">
        <w:pict>
          <v:rect id="_x0000_s1083" style="width:206.45pt;height:68.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3" inset="18pt,0,0,0">
              <w:txbxContent>
                <w:p w:rsidR="00D72462" w:rsidRPr="00B13477" w:rsidRDefault="00D72462" w:rsidP="006D7797">
                  <w:pPr>
                    <w:pBdr>
                      <w:top w:val="single" w:sz="8" w:space="10" w:color="4F81BD"/>
                      <w:bottom w:val="single" w:sz="8" w:space="1" w:color="4F81BD"/>
                      <w:between w:val="dotted" w:sz="4" w:space="10" w:color="A7BFDE"/>
                    </w:pBdr>
                    <w:ind w:left="-284" w:right="57"/>
                    <w:rPr>
                      <w:i/>
                      <w:iCs/>
                      <w:color w:val="7BA0CD"/>
                      <w:sz w:val="18"/>
                      <w:szCs w:val="18"/>
                    </w:rPr>
                  </w:pPr>
                  <w:r w:rsidRPr="00350A8C">
                    <w:rPr>
                      <w:b/>
                      <w:bCs/>
                      <w:sz w:val="18"/>
                      <w:szCs w:val="18"/>
                      <w:lang w:val="en-US"/>
                    </w:rPr>
                    <w:t>Note to Paragraph 1:</w:t>
                  </w:r>
                  <w:r w:rsidRPr="00350A8C">
                    <w:rPr>
                      <w:sz w:val="18"/>
                      <w:szCs w:val="18"/>
                      <w:lang w:val="en-US"/>
                    </w:rPr>
                    <w:t xml:space="preserve"> </w:t>
                  </w:r>
                  <w:r w:rsidRPr="00350A8C">
                    <w:rPr>
                      <w:i/>
                      <w:iCs/>
                      <w:sz w:val="18"/>
                      <w:szCs w:val="18"/>
                      <w:lang w:val="en-US"/>
                    </w:rPr>
                    <w:t>Establishment of group examinations is an optional regulation; it is not essential to plan to hold group examinations.</w:t>
                  </w:r>
                  <w:r w:rsidRPr="00350A8C">
                    <w:rPr>
                      <w:sz w:val="18"/>
                      <w:szCs w:val="18"/>
                      <w:lang w:val="en-US"/>
                    </w:rPr>
                    <w:t xml:space="preserve"> </w:t>
                  </w:r>
                  <w:r>
                    <w:rPr>
                      <w:i/>
                      <w:iCs/>
                      <w:sz w:val="18"/>
                      <w:szCs w:val="18"/>
                    </w:rPr>
                    <w:t>Sentence 2 should be omitted in this case.</w:t>
                  </w:r>
                </w:p>
              </w:txbxContent>
            </v:textbox>
            <w10:wrap type="none" anchorx="margin" anchory="margin"/>
            <w10:anchorlock/>
          </v:rect>
        </w:pict>
      </w:r>
    </w:p>
    <w:p w:rsidR="006D7797" w:rsidRPr="00C27016" w:rsidRDefault="006D7797" w:rsidP="006D7797">
      <w:pPr>
        <w:spacing w:line="360" w:lineRule="auto"/>
        <w:rPr>
          <w:rFonts w:ascii="Meridien Roman" w:hAnsi="Meridien Roman"/>
          <w:sz w:val="18"/>
          <w:szCs w:val="18"/>
          <w:lang w:val="en-US"/>
        </w:rPr>
      </w:pPr>
      <w:r w:rsidRPr="00350A8C">
        <w:rPr>
          <w:rFonts w:ascii="Meridien Roman" w:hAnsi="Meridien Roman"/>
          <w:sz w:val="18"/>
          <w:szCs w:val="18"/>
          <w:lang w:val="en-US"/>
        </w:rPr>
        <w:t>(2) The duration of oral examinations lies between at least 15 minutes and at the most 60 minutes per student to be examined. (5) The duration of the respective module examination can be taken from the module description.</w:t>
      </w:r>
    </w:p>
    <w:p w:rsidR="006D7797" w:rsidRPr="00C27016" w:rsidRDefault="006D7797" w:rsidP="006D7797">
      <w:pPr>
        <w:spacing w:line="360" w:lineRule="auto"/>
        <w:rPr>
          <w:rFonts w:ascii="Meridien Roman" w:hAnsi="Meridien Roman"/>
          <w:sz w:val="18"/>
          <w:szCs w:val="18"/>
          <w:lang w:val="en-US"/>
        </w:rPr>
      </w:pPr>
      <w:r w:rsidRPr="00350A8C">
        <w:rPr>
          <w:rFonts w:ascii="Meridien Roman" w:hAnsi="Meridien Roman"/>
          <w:sz w:val="18"/>
          <w:szCs w:val="18"/>
          <w:lang w:val="en-US"/>
        </w:rPr>
        <w:t>(3) The primary objects and results of the oral examination are to be recorded by the observer assessor in a report. The examination report should be signed by the examiner and the observer assessor. The observer assessor should be consulted in the absence of the examinee and not in public before awarding the grade. The report should be sent to the examinations office immediately.</w:t>
      </w:r>
    </w:p>
    <w:p w:rsidR="006D7797" w:rsidRPr="00C27016" w:rsidRDefault="006D7797" w:rsidP="006D7797">
      <w:pPr>
        <w:spacing w:line="360" w:lineRule="auto"/>
        <w:rPr>
          <w:rFonts w:ascii="Meridien Roman" w:hAnsi="Meridien Roman"/>
          <w:sz w:val="18"/>
          <w:szCs w:val="18"/>
          <w:lang w:val="en-US"/>
        </w:rPr>
      </w:pPr>
      <w:r w:rsidRPr="00350A8C">
        <w:rPr>
          <w:rFonts w:ascii="Meridien Roman" w:hAnsi="Meridien Roman"/>
          <w:sz w:val="18"/>
          <w:szCs w:val="18"/>
          <w:lang w:val="en-US"/>
        </w:rPr>
        <w:t>(4) The result of the oral examination should announced to the student at the end of the oral examination and explained and justified in more detail if the student fails it or makes an explicit request for this; the reasons given are to be recorded in the report.</w:t>
      </w:r>
    </w:p>
    <w:p w:rsidR="006D7797" w:rsidRPr="00C27016" w:rsidRDefault="006D7797" w:rsidP="006D7797">
      <w:pPr>
        <w:pStyle w:val="ATEXT"/>
        <w:rPr>
          <w:lang w:val="en-US"/>
        </w:rPr>
        <w:sectPr w:rsidR="006D7797" w:rsidRPr="00C27016" w:rsidSect="006D7797">
          <w:type w:val="continuous"/>
          <w:pgSz w:w="11906" w:h="16838"/>
          <w:pgMar w:top="1417" w:right="1417" w:bottom="1134" w:left="1417" w:header="708" w:footer="708" w:gutter="0"/>
          <w:cols w:space="710"/>
          <w:docGrid w:linePitch="360"/>
        </w:sectPr>
      </w:pPr>
    </w:p>
    <w:p w:rsidR="006D7797" w:rsidRPr="00C27016" w:rsidRDefault="006D7797" w:rsidP="006D7797">
      <w:pPr>
        <w:pStyle w:val="ATEXT"/>
        <w:rPr>
          <w:lang w:val="en-US"/>
        </w:rPr>
      </w:pPr>
      <w:r w:rsidRPr="00350A8C">
        <w:rPr>
          <w:lang w:val="en-US"/>
        </w:rPr>
        <w:t>(5) Oral examinations are public within the university for students who should sit the same examination. The student to be examined can contradict approval for his results to be made public. The public may not be present when the examination results are disclosed to the student to be examined. It can also be limited on capacity grounds. The chairperson of the examination committee can demand appropriate evidence to check the grounds mentioned in Sentence 1.</w:t>
      </w:r>
    </w:p>
    <w:p w:rsidR="006D7797" w:rsidRDefault="006D7797" w:rsidP="006D7797">
      <w:pPr>
        <w:pStyle w:val="ATEXT"/>
        <w:sectPr w:rsidR="006D7797" w:rsidSect="006D7797">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82" style="width:206.45pt;height:62.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2" inset="18pt,0,0,0">
              <w:txbxContent>
                <w:p w:rsidR="00D72462" w:rsidRPr="00C27016" w:rsidRDefault="00D72462" w:rsidP="006D7797">
                  <w:pPr>
                    <w:pBdr>
                      <w:top w:val="single" w:sz="8" w:space="10" w:color="4F81BD"/>
                      <w:bottom w:val="single" w:sz="8" w:space="1" w:color="4F81BD"/>
                      <w:between w:val="dotted" w:sz="4" w:space="10" w:color="A7BFDE"/>
                    </w:pBdr>
                    <w:ind w:left="-284"/>
                    <w:rPr>
                      <w:i/>
                      <w:iCs/>
                      <w:color w:val="7BA0CD"/>
                      <w:sz w:val="18"/>
                      <w:szCs w:val="18"/>
                      <w:lang w:val="en-US"/>
                    </w:rPr>
                  </w:pPr>
                  <w:r w:rsidRPr="00350A8C">
                    <w:rPr>
                      <w:b/>
                      <w:bCs/>
                      <w:sz w:val="18"/>
                      <w:szCs w:val="18"/>
                      <w:lang w:val="en-US"/>
                    </w:rPr>
                    <w:t>Note to Paragraph 5:</w:t>
                  </w:r>
                  <w:r w:rsidRPr="00350A8C">
                    <w:rPr>
                      <w:sz w:val="18"/>
                      <w:szCs w:val="18"/>
                      <w:lang w:val="en-US"/>
                    </w:rPr>
                    <w:t xml:space="preserve"> </w:t>
                  </w:r>
                  <w:r w:rsidRPr="00350A8C">
                    <w:rPr>
                      <w:i/>
                      <w:iCs/>
                      <w:sz w:val="18"/>
                      <w:szCs w:val="18"/>
                      <w:lang w:val="en-US"/>
                    </w:rPr>
                    <w:t>According to § 34 Paragraph 6 RO a regulation can be standardised such that the responsibility for checking the eligibility of the students lies with the examiner.</w:t>
                  </w:r>
                </w:p>
              </w:txbxContent>
            </v:textbox>
            <w10:wrap type="none" anchorx="margin" anchory="margin"/>
            <w10:anchorlock/>
          </v:rect>
        </w:pict>
      </w:r>
    </w:p>
    <w:p w:rsidR="006D7797" w:rsidRPr="00C27016" w:rsidRDefault="006D7797" w:rsidP="006D7797">
      <w:pPr>
        <w:pStyle w:val="aPARAGRAPH"/>
        <w:rPr>
          <w:lang w:val="en-US"/>
        </w:rPr>
      </w:pPr>
      <w:bookmarkStart w:id="170" w:name="_Toc363197803"/>
      <w:bookmarkStart w:id="171" w:name="_Toc363197507"/>
      <w:bookmarkStart w:id="172" w:name="_Toc391463226"/>
      <w:bookmarkStart w:id="173" w:name="_Toc389648255"/>
      <w:bookmarkStart w:id="174" w:name="_Toc404087023"/>
      <w:r w:rsidRPr="00350A8C">
        <w:rPr>
          <w:iCs w:val="0"/>
          <w:lang w:val="en-US"/>
        </w:rPr>
        <w:t xml:space="preserve">§ 33 </w:t>
      </w:r>
      <w:proofErr w:type="gramStart"/>
      <w:r w:rsidRPr="00350A8C">
        <w:rPr>
          <w:iCs w:val="0"/>
          <w:lang w:val="en-US"/>
        </w:rPr>
        <w:t>Written</w:t>
      </w:r>
      <w:proofErr w:type="gramEnd"/>
      <w:r w:rsidRPr="00350A8C">
        <w:rPr>
          <w:iCs w:val="0"/>
          <w:lang w:val="en-US"/>
        </w:rPr>
        <w:t xml:space="preserve"> examinations [and other written work done under supervision</w:t>
      </w:r>
      <w:bookmarkEnd w:id="170"/>
      <w:bookmarkEnd w:id="171"/>
      <w:r w:rsidRPr="00350A8C">
        <w:rPr>
          <w:iCs w:val="0"/>
          <w:lang w:val="en-US"/>
        </w:rPr>
        <w:t>] (RO: § 35)</w:t>
      </w:r>
      <w:bookmarkEnd w:id="172"/>
      <w:bookmarkEnd w:id="173"/>
      <w:bookmarkEnd w:id="174"/>
    </w:p>
    <w:p w:rsidR="006D7797" w:rsidRDefault="00EA310A" w:rsidP="006D7797">
      <w:pPr>
        <w:pStyle w:val="ATEXT"/>
        <w:jc w:val="center"/>
        <w:rPr>
          <w:rFonts w:ascii="Arial" w:hAnsi="Arial"/>
          <w:b/>
          <w:sz w:val="20"/>
          <w:szCs w:val="20"/>
        </w:rPr>
        <w:sectPr w:rsidR="006D7797" w:rsidSect="006D7797">
          <w:type w:val="continuous"/>
          <w:pgSz w:w="11906" w:h="16838"/>
          <w:pgMar w:top="1417" w:right="1417" w:bottom="1134" w:left="1417" w:header="708" w:footer="708" w:gutter="0"/>
          <w:cols w:space="710"/>
          <w:docGrid w:linePitch="360"/>
        </w:sectPr>
      </w:pPr>
      <w:r w:rsidRPr="00EA310A">
        <w:rPr>
          <w:rFonts w:ascii="Arial" w:hAnsi="Arial"/>
          <w:b/>
          <w:bCs/>
          <w:sz w:val="20"/>
          <w:szCs w:val="20"/>
        </w:rPr>
      </w:r>
      <w:r w:rsidRPr="00EA310A">
        <w:rPr>
          <w:rFonts w:ascii="Arial" w:hAnsi="Arial"/>
          <w:b/>
          <w:bCs/>
          <w:sz w:val="20"/>
          <w:szCs w:val="20"/>
        </w:rPr>
        <w:pict>
          <v:rect id="_x0000_s1081" style="width:344.6pt;height:49.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1" inset="18pt,0,0,0">
              <w:txbxContent>
                <w:p w:rsidR="00D72462" w:rsidRPr="00C27016" w:rsidRDefault="00D72462" w:rsidP="006D7797">
                  <w:pPr>
                    <w:pBdr>
                      <w:top w:val="single" w:sz="8" w:space="10" w:color="4F81BD"/>
                      <w:bottom w:val="single" w:sz="8" w:space="1" w:color="4F81BD"/>
                      <w:between w:val="single" w:sz="8" w:space="10" w:color="4F81BD"/>
                    </w:pBdr>
                    <w:spacing w:before="120"/>
                    <w:ind w:left="-284" w:right="57"/>
                    <w:rPr>
                      <w:i/>
                      <w:sz w:val="18"/>
                      <w:szCs w:val="18"/>
                      <w:lang w:val="en-US"/>
                    </w:rPr>
                  </w:pPr>
                  <w:r w:rsidRPr="00350A8C">
                    <w:rPr>
                      <w:b/>
                      <w:bCs/>
                      <w:sz w:val="18"/>
                      <w:szCs w:val="18"/>
                      <w:lang w:val="en-US"/>
                    </w:rPr>
                    <w:t>Note to § 33:</w:t>
                  </w:r>
                  <w:r w:rsidRPr="00350A8C">
                    <w:rPr>
                      <w:sz w:val="18"/>
                      <w:szCs w:val="18"/>
                      <w:lang w:val="en-US"/>
                    </w:rPr>
                    <w:t xml:space="preserve"> </w:t>
                  </w:r>
                  <w:r w:rsidRPr="00350A8C">
                    <w:rPr>
                      <w:i/>
                      <w:iCs/>
                      <w:sz w:val="18"/>
                      <w:szCs w:val="18"/>
                      <w:lang w:val="en-US"/>
                    </w:rPr>
                    <w:t>The term should be omitted if there is no “other written work done under supervision“ in the Bachelor degree programme.</w:t>
                  </w:r>
                </w:p>
              </w:txbxContent>
            </v:textbox>
            <w10:wrap type="none" anchorx="margin" anchory="margin"/>
            <w10:anchorlock/>
          </v:rect>
        </w:pict>
      </w:r>
    </w:p>
    <w:p w:rsidR="006D7797" w:rsidRPr="00C27016" w:rsidRDefault="006D7797" w:rsidP="006D7797">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(1) Written examinations includes answering a task or problem or a number of tasks, problems or questions. In a written examination [or other written work done under supervision] the student should demonstrate that she or he can solve tasks on his own within a limited period of time under supervision using limited aids and can use the required basic knowledge or commonly used methods in the field of study to both </w:t>
      </w:r>
      <w:proofErr w:type="spellStart"/>
      <w:r w:rsidRPr="00350A8C">
        <w:rPr>
          <w:rFonts w:ascii="Meridien Roman" w:hAnsi="Meridien Roman"/>
          <w:sz w:val="18"/>
          <w:szCs w:val="18"/>
          <w:lang w:val="en-US"/>
        </w:rPr>
        <w:t>recognise</w:t>
      </w:r>
      <w:proofErr w:type="spellEnd"/>
      <w:r w:rsidRPr="00350A8C">
        <w:rPr>
          <w:rFonts w:ascii="Meridien Roman" w:hAnsi="Meridien Roman"/>
          <w:sz w:val="18"/>
          <w:szCs w:val="18"/>
          <w:lang w:val="en-US"/>
        </w:rPr>
        <w:t xml:space="preserve"> a problem and find ways to solve it.</w:t>
      </w:r>
    </w:p>
    <w:p w:rsidR="006D7797" w:rsidRPr="00C27016" w:rsidRDefault="006D7797" w:rsidP="006D7797">
      <w:pPr>
        <w:pStyle w:val="ATEXT"/>
        <w:jc w:val="center"/>
        <w:rPr>
          <w:lang w:val="en-US"/>
        </w:rPr>
        <w:sectPr w:rsidR="006D7797" w:rsidRPr="00C27016" w:rsidSect="006D7797">
          <w:type w:val="continuous"/>
          <w:pgSz w:w="11906" w:h="16838"/>
          <w:pgMar w:top="1417" w:right="1417" w:bottom="1134" w:left="1417" w:header="708" w:footer="708" w:gutter="0"/>
          <w:cols w:space="710"/>
          <w:docGrid w:linePitch="360"/>
        </w:sectPr>
      </w:pPr>
    </w:p>
    <w:p w:rsidR="006D7797" w:rsidRPr="00C27016" w:rsidRDefault="006D7797" w:rsidP="006D7797">
      <w:pPr>
        <w:spacing w:line="360" w:lineRule="auto"/>
        <w:rPr>
          <w:rFonts w:ascii="Meridien Roman" w:hAnsi="Meridien Roman"/>
          <w:sz w:val="18"/>
          <w:szCs w:val="18"/>
          <w:lang w:val="en-US"/>
        </w:rPr>
      </w:pPr>
      <w:r w:rsidRPr="00350A8C">
        <w:rPr>
          <w:rFonts w:ascii="Meridien Roman" w:hAnsi="Meridien Roman"/>
          <w:sz w:val="18"/>
          <w:szCs w:val="18"/>
          <w:lang w:val="en-US"/>
        </w:rPr>
        <w:t>(2) “Multiple choice</w:t>
      </w:r>
      <w:proofErr w:type="gramStart"/>
      <w:r w:rsidRPr="00350A8C">
        <w:rPr>
          <w:rFonts w:ascii="Meridien Roman" w:hAnsi="Meridien Roman"/>
          <w:sz w:val="18"/>
          <w:szCs w:val="18"/>
          <w:lang w:val="en-US"/>
        </w:rPr>
        <w:t>“ questions</w:t>
      </w:r>
      <w:proofErr w:type="gramEnd"/>
      <w:r w:rsidRPr="00350A8C">
        <w:rPr>
          <w:rFonts w:ascii="Meridien Roman" w:hAnsi="Meridien Roman"/>
          <w:sz w:val="18"/>
          <w:szCs w:val="18"/>
          <w:lang w:val="en-US"/>
        </w:rPr>
        <w:t xml:space="preserve"> in written examinations … [</w:t>
      </w:r>
      <w:r w:rsidRPr="00350A8C">
        <w:rPr>
          <w:rFonts w:ascii="Meridien Roman" w:hAnsi="Meridien Roman"/>
          <w:i/>
          <w:iCs/>
          <w:sz w:val="18"/>
          <w:szCs w:val="18"/>
          <w:lang w:val="en-US"/>
        </w:rPr>
        <w:t>possibly called a module or section of the course</w:t>
      </w:r>
      <w:r w:rsidRPr="00350A8C">
        <w:rPr>
          <w:rFonts w:ascii="Meridien Roman" w:hAnsi="Meridien Roman"/>
          <w:sz w:val="18"/>
          <w:szCs w:val="18"/>
          <w:lang w:val="en-US"/>
        </w:rPr>
        <w:t>] should only contribute to up to 25% of the overall points achievable.</w:t>
      </w:r>
    </w:p>
    <w:p w:rsidR="006D7797" w:rsidRDefault="006D7797" w:rsidP="006D7797">
      <w:pPr>
        <w:pStyle w:val="ATEXT"/>
        <w:sectPr w:rsidR="006D7797" w:rsidSect="006D7797">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80" style="width:206.45pt;height:112.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80" inset="18pt,0,0,0">
              <w:txbxContent>
                <w:p w:rsidR="00D72462" w:rsidRPr="00C27016" w:rsidRDefault="00D72462" w:rsidP="006D7797">
                  <w:pPr>
                    <w:pBdr>
                      <w:top w:val="single" w:sz="8" w:space="10" w:color="4F81BD"/>
                      <w:bottom w:val="single" w:sz="8" w:space="1" w:color="4F81BD"/>
                      <w:between w:val="single" w:sz="8" w:space="10" w:color="4F81BD"/>
                    </w:pBdr>
                    <w:spacing w:before="160"/>
                    <w:ind w:left="-284"/>
                    <w:rPr>
                      <w:i/>
                      <w:sz w:val="18"/>
                      <w:szCs w:val="18"/>
                      <w:lang w:val="en-US"/>
                    </w:rPr>
                  </w:pPr>
                  <w:r w:rsidRPr="00350A8C">
                    <w:rPr>
                      <w:b/>
                      <w:bCs/>
                      <w:sz w:val="18"/>
                      <w:szCs w:val="18"/>
                      <w:lang w:val="en-US"/>
                    </w:rPr>
                    <w:t>Note to Paragraph 2:</w:t>
                  </w:r>
                  <w:r w:rsidRPr="00350A8C">
                    <w:rPr>
                      <w:sz w:val="18"/>
                      <w:szCs w:val="18"/>
                      <w:lang w:val="en-US"/>
                    </w:rPr>
                    <w:t xml:space="preserve"> </w:t>
                  </w:r>
                  <w:r w:rsidRPr="00350A8C">
                    <w:rPr>
                      <w:i/>
                      <w:iCs/>
                      <w:sz w:val="18"/>
                      <w:szCs w:val="18"/>
                      <w:lang w:val="en-US"/>
                    </w:rPr>
                    <w:t>According to § 35 Paragraph 2 RO the set of regulations allows “multiple choice“ questions to be used in a written examination if the required knowledge transfer is achievable to an adequate degree in this way.</w:t>
                  </w:r>
                  <w:r w:rsidRPr="00350A8C">
                    <w:rPr>
                      <w:sz w:val="18"/>
                      <w:szCs w:val="18"/>
                      <w:lang w:val="en-US"/>
                    </w:rPr>
                    <w:t xml:space="preserve"> </w:t>
                  </w:r>
                  <w:r w:rsidRPr="00350A8C">
                    <w:rPr>
                      <w:i/>
                      <w:iCs/>
                      <w:sz w:val="18"/>
                      <w:szCs w:val="18"/>
                      <w:lang w:val="en-US"/>
                    </w:rPr>
                    <w:t>Further regulations are needed on legal grounds if the “multiple choice“ questions should make up more than 25% of the overall points achievable (see also Paragraph 3).</w:t>
                  </w:r>
                </w:p>
              </w:txbxContent>
            </v:textbox>
            <w10:wrap type="none" anchorx="margin" anchory="margin"/>
            <w10:anchorlock/>
          </v:rect>
        </w:pict>
      </w:r>
    </w:p>
    <w:p w:rsidR="006D7797" w:rsidRPr="00C27016" w:rsidRDefault="006D7797" w:rsidP="006D7797">
      <w:pPr>
        <w:spacing w:line="360" w:lineRule="auto"/>
        <w:rPr>
          <w:rFonts w:ascii="Meridien Roman" w:hAnsi="Meridien Roman"/>
          <w:sz w:val="18"/>
          <w:szCs w:val="18"/>
          <w:lang w:val="en-US"/>
        </w:rPr>
      </w:pPr>
      <w:r w:rsidRPr="00350A8C">
        <w:rPr>
          <w:rFonts w:ascii="Meridien Roman" w:hAnsi="Meridien Roman"/>
          <w:sz w:val="18"/>
          <w:szCs w:val="18"/>
          <w:lang w:val="en-US"/>
        </w:rPr>
        <w:t>(3)</w:t>
      </w:r>
      <w:r w:rsidR="00DB3A88" w:rsidRPr="00350A8C">
        <w:rPr>
          <w:rFonts w:ascii="Meridien Roman" w:hAnsi="Meridien Roman"/>
          <w:sz w:val="18"/>
          <w:szCs w:val="18"/>
          <w:lang w:val="en-US"/>
        </w:rPr>
        <w:t> </w:t>
      </w:r>
      <w:r w:rsidRPr="00350A8C">
        <w:rPr>
          <w:rFonts w:ascii="Meridien Roman" w:hAnsi="Meridien Roman"/>
          <w:sz w:val="18"/>
          <w:szCs w:val="18"/>
          <w:lang w:val="en-US"/>
        </w:rPr>
        <w:t>For written examinations at which the “multiple choice“ questions can earn more than 25% of the overall points achievable, the following regulations must be observed for creation of the  questionnaire and evaluation of the written examinations:</w:t>
      </w:r>
    </w:p>
    <w:p w:rsidR="006D7797" w:rsidRDefault="006D7797" w:rsidP="006D7797">
      <w:pPr>
        <w:pStyle w:val="ATEXT"/>
        <w:sectPr w:rsidR="006D7797" w:rsidSect="006D7797">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79" style="width:206.45pt;height:70.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9" inset="18pt,0,0,0">
              <w:txbxContent>
                <w:p w:rsidR="00D72462" w:rsidRPr="00B13477" w:rsidRDefault="00D72462" w:rsidP="006D7797">
                  <w:pPr>
                    <w:pBdr>
                      <w:top w:val="single" w:sz="8" w:space="10" w:color="4F81BD"/>
                      <w:bottom w:val="single" w:sz="8" w:space="1" w:color="4F81BD"/>
                      <w:between w:val="single" w:sz="8" w:space="10" w:color="4F81BD"/>
                    </w:pBdr>
                    <w:ind w:left="-284" w:right="57"/>
                    <w:rPr>
                      <w:i/>
                      <w:iCs/>
                      <w:color w:val="7BA0CD"/>
                      <w:sz w:val="18"/>
                      <w:szCs w:val="18"/>
                    </w:rPr>
                  </w:pPr>
                  <w:r w:rsidRPr="00350A8C">
                    <w:rPr>
                      <w:b/>
                      <w:bCs/>
                      <w:sz w:val="18"/>
                      <w:szCs w:val="18"/>
                      <w:lang w:val="en-US"/>
                    </w:rPr>
                    <w:t>Note to Paragraph 3:</w:t>
                  </w:r>
                  <w:r w:rsidRPr="00350A8C">
                    <w:rPr>
                      <w:sz w:val="18"/>
                      <w:szCs w:val="18"/>
                      <w:lang w:val="en-US"/>
                    </w:rPr>
                    <w:t xml:space="preserve"> </w:t>
                  </w:r>
                  <w:r w:rsidRPr="00350A8C">
                    <w:rPr>
                      <w:i/>
                      <w:iCs/>
                      <w:sz w:val="18"/>
                      <w:szCs w:val="18"/>
                      <w:lang w:val="en-US"/>
                    </w:rPr>
                    <w:t>If the scope of the “multiple choice“ questions in the written examination should be no more than 25%, omit Paragraph 3.</w:t>
                  </w:r>
                  <w:r w:rsidRPr="00350A8C">
                    <w:rPr>
                      <w:sz w:val="18"/>
                      <w:szCs w:val="18"/>
                      <w:lang w:val="en-US"/>
                    </w:rPr>
                    <w:t xml:space="preserve"> </w:t>
                  </w:r>
                  <w:r>
                    <w:rPr>
                      <w:i/>
                      <w:iCs/>
                      <w:sz w:val="18"/>
                      <w:szCs w:val="18"/>
                    </w:rPr>
                    <w:t>The subsequent paragraph marks will change appropriately.</w:t>
                  </w:r>
                </w:p>
              </w:txbxContent>
            </v:textbox>
            <w10:wrap type="none" anchorx="margin" anchory="margin"/>
            <w10:anchorlock/>
          </v:rect>
        </w:pict>
      </w:r>
    </w:p>
    <w:p w:rsidR="006D7797" w:rsidRPr="00C27016" w:rsidRDefault="006D7797" w:rsidP="006D7797">
      <w:pPr>
        <w:numPr>
          <w:ilvl w:val="0"/>
          <w:numId w:val="17"/>
        </w:numPr>
        <w:spacing w:line="360" w:lineRule="auto"/>
        <w:ind w:left="567" w:hanging="283"/>
        <w:rPr>
          <w:rFonts w:ascii="Meridien Roman" w:hAnsi="Meridien Roman"/>
          <w:sz w:val="18"/>
          <w:szCs w:val="18"/>
          <w:lang w:val="en-US"/>
        </w:rPr>
      </w:pPr>
      <w:r w:rsidRPr="00350A8C">
        <w:rPr>
          <w:rFonts w:ascii="Meridien Roman" w:hAnsi="Meridien Roman"/>
          <w:sz w:val="18"/>
          <w:szCs w:val="18"/>
          <w:lang w:val="en-US"/>
        </w:rPr>
        <w:t>The examination questions must ensure reliable examination results. The examination questions must be unequivocally clearly understandable, clearly answerable and suitable for clearly establishing the level of knowledge and skills of the student. It is particularly important that there is no other possible solution presentable other than the solution which was prescribed for evaluation as the correct one. The examination committee should ensure this is the case by using a suitable procedure;</w:t>
      </w:r>
    </w:p>
    <w:p w:rsidR="006D7797" w:rsidRPr="00B13477" w:rsidRDefault="006D7797" w:rsidP="006D7797">
      <w:pPr>
        <w:numPr>
          <w:ilvl w:val="0"/>
          <w:numId w:val="17"/>
        </w:numPr>
        <w:spacing w:line="360" w:lineRule="auto"/>
        <w:ind w:left="567" w:hanging="283"/>
        <w:rPr>
          <w:rFonts w:ascii="Meridien Roman" w:hAnsi="Meridien Roman"/>
          <w:sz w:val="18"/>
          <w:szCs w:val="18"/>
        </w:rPr>
      </w:pPr>
      <w:r w:rsidRPr="00350A8C">
        <w:rPr>
          <w:rFonts w:ascii="Meridien Roman" w:hAnsi="Meridien Roman"/>
          <w:sz w:val="18"/>
          <w:szCs w:val="18"/>
          <w:lang w:val="en-US"/>
        </w:rPr>
        <w:t xml:space="preserve">If the tasks turn out </w:t>
      </w:r>
      <w:proofErr w:type="spellStart"/>
      <w:r w:rsidRPr="00350A8C">
        <w:rPr>
          <w:rFonts w:ascii="Meridien Roman" w:hAnsi="Meridien Roman"/>
          <w:sz w:val="18"/>
          <w:szCs w:val="18"/>
          <w:lang w:val="en-US"/>
        </w:rPr>
        <w:t>out</w:t>
      </w:r>
      <w:proofErr w:type="spellEnd"/>
      <w:r w:rsidRPr="00350A8C">
        <w:rPr>
          <w:rFonts w:ascii="Meridien Roman" w:hAnsi="Meridien Roman"/>
          <w:sz w:val="18"/>
          <w:szCs w:val="18"/>
          <w:lang w:val="en-US"/>
        </w:rPr>
        <w:t xml:space="preserve"> to be unsuitable from this point of view then they must be excluded from the evaluation. Respective answers which are not the prescribed approved solution but which are nevertheless arguable and tenable will be </w:t>
      </w:r>
      <w:proofErr w:type="spellStart"/>
      <w:r w:rsidRPr="00350A8C">
        <w:rPr>
          <w:rFonts w:ascii="Meridien Roman" w:hAnsi="Meridien Roman"/>
          <w:sz w:val="18"/>
          <w:szCs w:val="18"/>
          <w:lang w:val="en-US"/>
        </w:rPr>
        <w:t>recognised</w:t>
      </w:r>
      <w:proofErr w:type="spellEnd"/>
      <w:r w:rsidRPr="00350A8C">
        <w:rPr>
          <w:rFonts w:ascii="Meridien Roman" w:hAnsi="Meridien Roman"/>
          <w:sz w:val="18"/>
          <w:szCs w:val="18"/>
          <w:lang w:val="en-US"/>
        </w:rPr>
        <w:t xml:space="preserve"> in </w:t>
      </w:r>
      <w:proofErr w:type="spellStart"/>
      <w:r w:rsidRPr="00350A8C">
        <w:rPr>
          <w:rFonts w:ascii="Meridien Roman" w:hAnsi="Meridien Roman"/>
          <w:sz w:val="18"/>
          <w:szCs w:val="18"/>
          <w:lang w:val="en-US"/>
        </w:rPr>
        <w:t>favour</w:t>
      </w:r>
      <w:proofErr w:type="spellEnd"/>
      <w:r w:rsidRPr="00350A8C">
        <w:rPr>
          <w:rFonts w:ascii="Meridien Roman" w:hAnsi="Meridien Roman"/>
          <w:sz w:val="18"/>
          <w:szCs w:val="18"/>
          <w:lang w:val="en-US"/>
        </w:rPr>
        <w:t xml:space="preserve"> of the student. </w:t>
      </w:r>
      <w:r>
        <w:rPr>
          <w:rFonts w:ascii="Meridien Roman" w:hAnsi="Meridien Roman"/>
          <w:sz w:val="18"/>
          <w:szCs w:val="18"/>
        </w:rPr>
        <w:t xml:space="preserve">Malus </w:t>
      </w:r>
      <w:proofErr w:type="spellStart"/>
      <w:r>
        <w:rPr>
          <w:rFonts w:ascii="Meridien Roman" w:hAnsi="Meridien Roman"/>
          <w:sz w:val="18"/>
          <w:szCs w:val="18"/>
        </w:rPr>
        <w:t>points</w:t>
      </w:r>
      <w:proofErr w:type="spellEnd"/>
      <w:r>
        <w:rPr>
          <w:rFonts w:ascii="Meridien Roman" w:hAnsi="Meridien Roman"/>
          <w:sz w:val="18"/>
          <w:szCs w:val="18"/>
        </w:rPr>
        <w:t xml:space="preserve"> </w:t>
      </w:r>
      <w:proofErr w:type="spellStart"/>
      <w:r>
        <w:rPr>
          <w:rFonts w:ascii="Meridien Roman" w:hAnsi="Meridien Roman"/>
          <w:sz w:val="18"/>
          <w:szCs w:val="18"/>
        </w:rPr>
        <w:t>for</w:t>
      </w:r>
      <w:proofErr w:type="spellEnd"/>
      <w:r>
        <w:rPr>
          <w:rFonts w:ascii="Meridien Roman" w:hAnsi="Meridien Roman"/>
          <w:sz w:val="18"/>
          <w:szCs w:val="18"/>
        </w:rPr>
        <w:t xml:space="preserve"> </w:t>
      </w:r>
      <w:proofErr w:type="spellStart"/>
      <w:r>
        <w:rPr>
          <w:rFonts w:ascii="Meridien Roman" w:hAnsi="Meridien Roman"/>
          <w:sz w:val="18"/>
          <w:szCs w:val="18"/>
        </w:rPr>
        <w:t>wrong</w:t>
      </w:r>
      <w:proofErr w:type="spellEnd"/>
      <w:r>
        <w:rPr>
          <w:rFonts w:ascii="Meridien Roman" w:hAnsi="Meridien Roman"/>
          <w:sz w:val="18"/>
          <w:szCs w:val="18"/>
        </w:rPr>
        <w:t xml:space="preserve"> </w:t>
      </w:r>
      <w:proofErr w:type="spellStart"/>
      <w:r>
        <w:rPr>
          <w:rFonts w:ascii="Meridien Roman" w:hAnsi="Meridien Roman"/>
          <w:sz w:val="18"/>
          <w:szCs w:val="18"/>
        </w:rPr>
        <w:t>answers</w:t>
      </w:r>
      <w:proofErr w:type="spellEnd"/>
      <w:r>
        <w:rPr>
          <w:rFonts w:ascii="Meridien Roman" w:hAnsi="Meridien Roman"/>
          <w:sz w:val="18"/>
          <w:szCs w:val="18"/>
        </w:rPr>
        <w:t xml:space="preserve"> are impermissible;</w:t>
      </w:r>
    </w:p>
    <w:p w:rsidR="006D7797" w:rsidRPr="00C27016" w:rsidRDefault="006D7797" w:rsidP="006D7797">
      <w:pPr>
        <w:numPr>
          <w:ilvl w:val="0"/>
          <w:numId w:val="17"/>
        </w:numPr>
        <w:spacing w:line="360" w:lineRule="auto"/>
        <w:ind w:left="567" w:hanging="283"/>
        <w:rPr>
          <w:rFonts w:ascii="Meridien Roman" w:hAnsi="Meridien Roman"/>
          <w:sz w:val="18"/>
          <w:szCs w:val="18"/>
          <w:lang w:val="en-US"/>
        </w:rPr>
      </w:pPr>
      <w:r w:rsidRPr="00350A8C">
        <w:rPr>
          <w:rFonts w:ascii="Meridien Roman" w:hAnsi="Meridien Roman"/>
          <w:sz w:val="18"/>
          <w:szCs w:val="18"/>
          <w:lang w:val="en-US"/>
        </w:rPr>
        <w:t xml:space="preserve">The question and answer catalogue should be drafted by at least two persons </w:t>
      </w:r>
      <w:proofErr w:type="spellStart"/>
      <w:r w:rsidRPr="00350A8C">
        <w:rPr>
          <w:rFonts w:ascii="Meridien Roman" w:hAnsi="Meridien Roman"/>
          <w:sz w:val="18"/>
          <w:szCs w:val="18"/>
          <w:lang w:val="en-US"/>
        </w:rPr>
        <w:t>authorised</w:t>
      </w:r>
      <w:proofErr w:type="spellEnd"/>
      <w:r w:rsidRPr="00350A8C">
        <w:rPr>
          <w:rFonts w:ascii="Meridien Roman" w:hAnsi="Meridien Roman"/>
          <w:sz w:val="18"/>
          <w:szCs w:val="18"/>
          <w:lang w:val="en-US"/>
        </w:rPr>
        <w:t xml:space="preserve"> to act as an examiner whereby one of them must belong to the group of professors;</w:t>
      </w:r>
    </w:p>
    <w:p w:rsidR="006D7797" w:rsidRPr="00C27016" w:rsidRDefault="006D7797" w:rsidP="006D7797">
      <w:pPr>
        <w:numPr>
          <w:ilvl w:val="0"/>
          <w:numId w:val="17"/>
        </w:numPr>
        <w:spacing w:line="360" w:lineRule="auto"/>
        <w:ind w:left="567" w:hanging="283"/>
        <w:rPr>
          <w:rFonts w:ascii="Meridien Roman" w:hAnsi="Meridien Roman"/>
          <w:sz w:val="18"/>
          <w:szCs w:val="18"/>
          <w:lang w:val="en-US"/>
        </w:rPr>
      </w:pPr>
      <w:r w:rsidRPr="00350A8C">
        <w:rPr>
          <w:rFonts w:ascii="Meridien Roman" w:hAnsi="Meridien Roman"/>
          <w:sz w:val="18"/>
          <w:szCs w:val="18"/>
          <w:lang w:val="en-US"/>
        </w:rPr>
        <w:t>The students should be informed about the prerequisites for passing and the evaluation scheme for the written examination at the latest when the tasks or problems are made known.</w:t>
      </w:r>
    </w:p>
    <w:p w:rsidR="006D7797" w:rsidRPr="00C27016" w:rsidRDefault="006D7797" w:rsidP="006D7797">
      <w:pPr>
        <w:spacing w:line="360" w:lineRule="auto"/>
        <w:rPr>
          <w:rFonts w:ascii="Meridien Roman" w:hAnsi="Meridien Roman"/>
          <w:sz w:val="18"/>
          <w:szCs w:val="18"/>
          <w:lang w:val="en-US"/>
        </w:rPr>
      </w:pPr>
      <w:r w:rsidRPr="00350A8C">
        <w:rPr>
          <w:rFonts w:ascii="Meridien Roman" w:hAnsi="Meridien Roman"/>
          <w:sz w:val="18"/>
          <w:szCs w:val="18"/>
          <w:lang w:val="en-US"/>
        </w:rPr>
        <w:t>A written examination which consists of more than 25% multiple</w:t>
      </w:r>
      <w:r w:rsidR="00F020AF">
        <w:rPr>
          <w:rFonts w:ascii="Meridien Roman" w:hAnsi="Meridien Roman"/>
          <w:sz w:val="18"/>
          <w:szCs w:val="18"/>
          <w:lang w:val="en-US"/>
        </w:rPr>
        <w:t>-</w:t>
      </w:r>
      <w:r w:rsidRPr="00350A8C">
        <w:rPr>
          <w:rFonts w:ascii="Meridien Roman" w:hAnsi="Meridien Roman"/>
          <w:sz w:val="18"/>
          <w:szCs w:val="18"/>
          <w:lang w:val="en-US"/>
        </w:rPr>
        <w:t xml:space="preserve">choice questions is passed if the student has answered at least 50% (the pass limit) of the examination questions correctly or if the number of the questions answered correctly by the student is no more than 22% less than the average examination performance of all examinees who took part in the examination for the first time.  </w:t>
      </w:r>
    </w:p>
    <w:p w:rsidR="006D7797" w:rsidRPr="00C27016" w:rsidRDefault="006D7797" w:rsidP="006D7797">
      <w:pPr>
        <w:spacing w:line="360" w:lineRule="auto"/>
        <w:rPr>
          <w:rFonts w:ascii="Meridien Roman" w:hAnsi="Meridien Roman"/>
          <w:sz w:val="18"/>
          <w:szCs w:val="18"/>
          <w:lang w:val="en-US"/>
        </w:rPr>
      </w:pPr>
      <w:r w:rsidRPr="00350A8C">
        <w:rPr>
          <w:rFonts w:ascii="Meridien Roman" w:hAnsi="Meridien Roman"/>
          <w:sz w:val="18"/>
          <w:szCs w:val="18"/>
          <w:lang w:val="en-US"/>
        </w:rPr>
        <w:t>(4) If a student arrives late to a written examination, she or he cannot make up the lost time. The examination room may only be left with permission from the supervisory person.</w:t>
      </w:r>
    </w:p>
    <w:p w:rsidR="006D7797" w:rsidRPr="00C27016" w:rsidRDefault="006D7797" w:rsidP="006D7797">
      <w:pPr>
        <w:spacing w:line="360" w:lineRule="auto"/>
        <w:rPr>
          <w:rFonts w:ascii="Meridien Roman" w:hAnsi="Meridien Roman"/>
          <w:sz w:val="18"/>
          <w:szCs w:val="18"/>
          <w:lang w:val="en-US"/>
        </w:rPr>
      </w:pPr>
      <w:r w:rsidRPr="00350A8C">
        <w:rPr>
          <w:rFonts w:ascii="Meridien Roman" w:hAnsi="Meridien Roman"/>
          <w:sz w:val="18"/>
          <w:szCs w:val="18"/>
          <w:lang w:val="en-US"/>
        </w:rPr>
        <w:t>(5)</w:t>
      </w:r>
      <w:r w:rsidR="00DB3A88" w:rsidRPr="00350A8C">
        <w:rPr>
          <w:rFonts w:ascii="Meridien Roman" w:hAnsi="Meridien Roman"/>
          <w:sz w:val="18"/>
          <w:szCs w:val="18"/>
          <w:lang w:val="en-US"/>
        </w:rPr>
        <w:t> </w:t>
      </w:r>
      <w:r w:rsidRPr="00350A8C">
        <w:rPr>
          <w:rFonts w:ascii="Meridien Roman" w:hAnsi="Meridien Roman"/>
          <w:sz w:val="18"/>
          <w:szCs w:val="18"/>
          <w:lang w:val="en-US"/>
        </w:rPr>
        <w:t>The supervisory person for a written examination should produce a short report for every written examination. In this he should record all incidents which may be of relevance for establishing the test results, in particular incidents according to §§ 24 and 27.</w:t>
      </w:r>
    </w:p>
    <w:p w:rsidR="006D7797" w:rsidRPr="00C27016" w:rsidRDefault="006D7797" w:rsidP="006D7797">
      <w:pPr>
        <w:pStyle w:val="ATEXT"/>
        <w:rPr>
          <w:lang w:val="en-US"/>
        </w:rPr>
        <w:sectPr w:rsidR="006D7797" w:rsidRPr="00C27016" w:rsidSect="006D7797">
          <w:type w:val="continuous"/>
          <w:pgSz w:w="11906" w:h="16838"/>
          <w:pgMar w:top="1417" w:right="1417" w:bottom="1134" w:left="1417" w:header="708" w:footer="708" w:gutter="0"/>
          <w:cols w:space="710"/>
          <w:docGrid w:linePitch="360"/>
        </w:sectPr>
      </w:pPr>
    </w:p>
    <w:p w:rsidR="006D7797" w:rsidRPr="00C27016" w:rsidRDefault="006D7797" w:rsidP="006D7797">
      <w:pPr>
        <w:spacing w:line="360" w:lineRule="auto"/>
        <w:rPr>
          <w:rFonts w:ascii="Meridien Roman" w:hAnsi="Meridien Roman"/>
          <w:sz w:val="18"/>
          <w:szCs w:val="18"/>
          <w:lang w:val="en-US"/>
        </w:rPr>
      </w:pPr>
      <w:r w:rsidRPr="00350A8C">
        <w:rPr>
          <w:rFonts w:ascii="Meridien Roman" w:hAnsi="Meridien Roman"/>
          <w:sz w:val="18"/>
          <w:szCs w:val="18"/>
          <w:lang w:val="en-US"/>
        </w:rPr>
        <w:t>(6) The working time for the written examination work [</w:t>
      </w:r>
      <w:r w:rsidRPr="00350A8C">
        <w:rPr>
          <w:rFonts w:ascii="Meridien Roman" w:hAnsi="Meridien Roman"/>
          <w:i/>
          <w:iCs/>
          <w:sz w:val="18"/>
          <w:szCs w:val="18"/>
          <w:lang w:val="en-US"/>
        </w:rPr>
        <w:t>and for the other written work done under supervision</w:t>
      </w:r>
      <w:r w:rsidRPr="00350A8C">
        <w:rPr>
          <w:rFonts w:ascii="Meridien Roman" w:hAnsi="Meridien Roman"/>
          <w:sz w:val="18"/>
          <w:szCs w:val="18"/>
          <w:lang w:val="en-US"/>
        </w:rPr>
        <w:t xml:space="preserve">] should be oriented on the scope of the module to be examined [or in the case of </w:t>
      </w:r>
      <w:proofErr w:type="spellStart"/>
      <w:r w:rsidRPr="00350A8C">
        <w:rPr>
          <w:rFonts w:ascii="Meridien Roman" w:hAnsi="Meridien Roman"/>
          <w:sz w:val="18"/>
          <w:szCs w:val="18"/>
          <w:lang w:val="en-US"/>
        </w:rPr>
        <w:t>submodule</w:t>
      </w:r>
      <w:proofErr w:type="spellEnd"/>
      <w:r w:rsidRPr="00350A8C">
        <w:rPr>
          <w:rFonts w:ascii="Meridien Roman" w:hAnsi="Meridien Roman"/>
          <w:sz w:val="18"/>
          <w:szCs w:val="18"/>
          <w:lang w:val="en-US"/>
        </w:rPr>
        <w:t xml:space="preserve"> examinations on the scope of the part of the module to be examined]. For written examination work this is at least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sidRPr="00350A8C">
        <w:rPr>
          <w:rFonts w:ascii="Meridien Roman" w:hAnsi="Meridien Roman"/>
          <w:i/>
          <w:iCs/>
          <w:sz w:val="18"/>
          <w:szCs w:val="18"/>
          <w:lang w:val="en-US"/>
        </w:rPr>
        <w:t>number</w:t>
      </w:r>
      <w:r w:rsidRPr="00350A8C">
        <w:rPr>
          <w:rFonts w:ascii="Meridien Roman" w:hAnsi="Meridien Roman"/>
          <w:sz w:val="18"/>
          <w:szCs w:val="18"/>
          <w:lang w:val="en-US"/>
        </w:rPr>
        <w:t xml:space="preserve">] minutes and a maximum of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sidRPr="00350A8C">
        <w:rPr>
          <w:rFonts w:ascii="Meridien Roman" w:hAnsi="Meridien Roman"/>
          <w:i/>
          <w:iCs/>
          <w:sz w:val="18"/>
          <w:szCs w:val="18"/>
          <w:lang w:val="en-US"/>
        </w:rPr>
        <w:t>number</w:t>
      </w:r>
      <w:r w:rsidRPr="00350A8C">
        <w:rPr>
          <w:rFonts w:ascii="Meridien Roman" w:hAnsi="Meridien Roman"/>
          <w:sz w:val="18"/>
          <w:szCs w:val="18"/>
          <w:lang w:val="en-US"/>
        </w:rPr>
        <w:t xml:space="preserve">] minutes. The concrete period should be established in the respective module descriptions. </w:t>
      </w:r>
    </w:p>
    <w:p w:rsidR="006D7797" w:rsidRDefault="006D7797" w:rsidP="006D7797">
      <w:pPr>
        <w:pStyle w:val="ATEXT"/>
        <w:sectPr w:rsidR="006D7797" w:rsidSect="006D7797">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78" style="width:206.45pt;height:80.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8" inset="18pt,0,0,0">
              <w:txbxContent>
                <w:p w:rsidR="00D72462" w:rsidRPr="00C27016" w:rsidRDefault="00D72462" w:rsidP="006D7797">
                  <w:pPr>
                    <w:pBdr>
                      <w:top w:val="single" w:sz="8" w:space="10" w:color="4F81BD"/>
                      <w:bottom w:val="single" w:sz="8" w:space="1" w:color="4F81BD"/>
                      <w:between w:val="single" w:sz="8" w:space="10" w:color="4F81BD"/>
                    </w:pBdr>
                    <w:ind w:left="-284"/>
                    <w:rPr>
                      <w:i/>
                      <w:sz w:val="18"/>
                      <w:szCs w:val="18"/>
                      <w:lang w:val="en-US"/>
                    </w:rPr>
                  </w:pPr>
                  <w:r w:rsidRPr="00350A8C">
                    <w:rPr>
                      <w:b/>
                      <w:bCs/>
                      <w:sz w:val="18"/>
                      <w:szCs w:val="18"/>
                      <w:lang w:val="en-US"/>
                    </w:rPr>
                    <w:t>Note to Paragraph 6:</w:t>
                  </w:r>
                  <w:r w:rsidRPr="00350A8C">
                    <w:rPr>
                      <w:sz w:val="18"/>
                      <w:szCs w:val="18"/>
                      <w:lang w:val="en-US"/>
                    </w:rPr>
                    <w:t xml:space="preserve"> </w:t>
                  </w:r>
                  <w:r w:rsidRPr="00350A8C">
                    <w:rPr>
                      <w:i/>
                      <w:iCs/>
                      <w:sz w:val="18"/>
                      <w:szCs w:val="18"/>
                      <w:lang w:val="en-US"/>
                    </w:rPr>
                    <w:t>A framework should at least should be established here for the duration of the written examination; it is recommended to choose a time period of at least 60 minutes and a maximum of 240 minutes.</w:t>
                  </w:r>
                  <w:r w:rsidRPr="00350A8C">
                    <w:rPr>
                      <w:sz w:val="18"/>
                      <w:szCs w:val="18"/>
                      <w:lang w:val="en-US"/>
                    </w:rPr>
                    <w:t xml:space="preserve"> </w:t>
                  </w:r>
                  <w:r w:rsidRPr="00350A8C">
                    <w:rPr>
                      <w:i/>
                      <w:iCs/>
                      <w:sz w:val="18"/>
                      <w:szCs w:val="18"/>
                      <w:lang w:val="en-US"/>
                    </w:rPr>
                    <w:t>The text in brackets should be omitted if necessary (</w:t>
                  </w:r>
                  <w:r w:rsidR="00F020AF">
                    <w:rPr>
                      <w:i/>
                      <w:iCs/>
                      <w:sz w:val="18"/>
                      <w:szCs w:val="18"/>
                      <w:lang w:val="en-US"/>
                    </w:rPr>
                    <w:t>also</w:t>
                  </w:r>
                  <w:r w:rsidRPr="00350A8C">
                    <w:rPr>
                      <w:i/>
                      <w:iCs/>
                      <w:sz w:val="18"/>
                      <w:szCs w:val="18"/>
                      <w:lang w:val="en-US"/>
                    </w:rPr>
                    <w:t xml:space="preserve"> applies for Paragraph 7).</w:t>
                  </w:r>
                </w:p>
              </w:txbxContent>
            </v:textbox>
            <w10:wrap type="none" anchorx="margin" anchory="margin"/>
            <w10:anchorlock/>
          </v:rect>
        </w:pict>
      </w:r>
    </w:p>
    <w:p w:rsidR="006D7797" w:rsidRPr="00C27016" w:rsidRDefault="006D7797" w:rsidP="006D7797">
      <w:pPr>
        <w:spacing w:line="360" w:lineRule="auto"/>
        <w:rPr>
          <w:rFonts w:ascii="Meridien Roman" w:hAnsi="Meridien Roman"/>
          <w:sz w:val="18"/>
          <w:szCs w:val="18"/>
          <w:lang w:val="en-US"/>
        </w:rPr>
      </w:pPr>
      <w:r w:rsidRPr="00350A8C">
        <w:rPr>
          <w:rFonts w:ascii="Meridien Roman" w:hAnsi="Meridien Roman"/>
          <w:sz w:val="18"/>
          <w:szCs w:val="18"/>
          <w:lang w:val="en-US"/>
        </w:rPr>
        <w:t>(7) The written examination work [</w:t>
      </w:r>
      <w:r w:rsidRPr="00350A8C">
        <w:rPr>
          <w:rFonts w:ascii="Meridien Roman" w:hAnsi="Meridien Roman"/>
          <w:i/>
          <w:iCs/>
          <w:sz w:val="18"/>
          <w:szCs w:val="18"/>
          <w:lang w:val="en-US"/>
        </w:rPr>
        <w:t>and the other written work done under supervision</w:t>
      </w:r>
      <w:r w:rsidRPr="00350A8C">
        <w:rPr>
          <w:rFonts w:ascii="Meridien Roman" w:hAnsi="Meridien Roman"/>
          <w:sz w:val="18"/>
          <w:szCs w:val="18"/>
          <w:lang w:val="en-US"/>
        </w:rPr>
        <w:t xml:space="preserve">] </w:t>
      </w:r>
      <w:proofErr w:type="gramStart"/>
      <w:r w:rsidRPr="00350A8C">
        <w:rPr>
          <w:rFonts w:ascii="Meridien Roman" w:hAnsi="Meridien Roman"/>
          <w:sz w:val="18"/>
          <w:szCs w:val="18"/>
          <w:lang w:val="en-US"/>
        </w:rPr>
        <w:t>are</w:t>
      </w:r>
      <w:proofErr w:type="gramEnd"/>
      <w:r w:rsidRPr="00350A8C">
        <w:rPr>
          <w:rFonts w:ascii="Meridien Roman" w:hAnsi="Meridien Roman"/>
          <w:sz w:val="18"/>
          <w:szCs w:val="18"/>
          <w:lang w:val="en-US"/>
        </w:rPr>
        <w:t xml:space="preserve"> usually assessed by an examiner. In the case of failure of a student’s last permitted repeat attempt, it is to be assessed by a second examiner. The evaluation must be justified in writing. If there is some deviation in the grades calculated then the grade awarded for the written examination work [</w:t>
      </w:r>
      <w:r w:rsidRPr="00350A8C">
        <w:rPr>
          <w:rFonts w:ascii="Meridien Roman" w:hAnsi="Meridien Roman"/>
          <w:i/>
          <w:iCs/>
          <w:sz w:val="18"/>
          <w:szCs w:val="18"/>
          <w:lang w:val="en-US"/>
        </w:rPr>
        <w:t>and the other written work done under supervision</w:t>
      </w:r>
      <w:r w:rsidRPr="00350A8C">
        <w:rPr>
          <w:rFonts w:ascii="Meridien Roman" w:hAnsi="Meridien Roman"/>
          <w:sz w:val="18"/>
          <w:szCs w:val="18"/>
          <w:lang w:val="en-US"/>
        </w:rPr>
        <w:t>] is the average of the two grades. The assessment process for written examinations should not exceed four weeks.</w:t>
      </w:r>
    </w:p>
    <w:p w:rsidR="006D7797" w:rsidRPr="00C27016" w:rsidRDefault="006D7797" w:rsidP="006D7797">
      <w:pPr>
        <w:pStyle w:val="ATEXT"/>
        <w:rPr>
          <w:lang w:val="en-US"/>
        </w:rPr>
        <w:sectPr w:rsidR="006D7797" w:rsidRPr="00C27016" w:rsidSect="006D7797">
          <w:type w:val="continuous"/>
          <w:pgSz w:w="11906" w:h="16838"/>
          <w:pgMar w:top="1417" w:right="1417" w:bottom="1134" w:left="1417" w:header="708" w:footer="708" w:gutter="0"/>
          <w:cols w:space="710"/>
          <w:docGrid w:linePitch="360"/>
        </w:sectPr>
      </w:pPr>
    </w:p>
    <w:p w:rsidR="006D7797" w:rsidRPr="00C27016" w:rsidRDefault="006D7797" w:rsidP="006D7797">
      <w:pPr>
        <w:pStyle w:val="ATEXT"/>
        <w:rPr>
          <w:lang w:val="en-US"/>
        </w:rPr>
      </w:pPr>
      <w:r w:rsidRPr="00350A8C">
        <w:rPr>
          <w:lang w:val="en-US"/>
        </w:rPr>
        <w:t xml:space="preserve">(8) Multimedia supported practice exams (“e-written examinations“) are permissible in as far as they are suitable to </w:t>
      </w:r>
      <w:proofErr w:type="spellStart"/>
      <w:r w:rsidRPr="00350A8C">
        <w:rPr>
          <w:lang w:val="en-US"/>
        </w:rPr>
        <w:t>fulfil</w:t>
      </w:r>
      <w:proofErr w:type="spellEnd"/>
      <w:r w:rsidRPr="00350A8C">
        <w:rPr>
          <w:lang w:val="en-US"/>
        </w:rPr>
        <w:t xml:space="preserve"> the examination purpose. They may only be delivered using computer systems present in the administration offices of the university or from the examinations office released for this purpose by agreement of the HRZ. Unique </w:t>
      </w:r>
      <w:proofErr w:type="spellStart"/>
      <w:r w:rsidRPr="00350A8C">
        <w:rPr>
          <w:lang w:val="en-US"/>
        </w:rPr>
        <w:t>identifiability</w:t>
      </w:r>
      <w:proofErr w:type="spellEnd"/>
      <w:r w:rsidRPr="00350A8C">
        <w:rPr>
          <w:lang w:val="en-US"/>
        </w:rPr>
        <w:t xml:space="preserve"> of the electronic data must be possible. The data must be unmistakable and capable of being permanently assigned to the examinees. The examination must take place in the presence of a subject-specific competent keeper of the minutes. A written record is to be produced about the course of the examination in which the name of the keeper of the minutes as well as the examinees, beginning and end of the examination as well as any special incidents are to be recorded. § 49 applies for inspection of the multimedia supported examination as well as of the examination results. The task or problem set including a model solution, the evaluation scheme, the individual examination results as well as the written record should be archived according to legal provisions.  </w:t>
      </w:r>
    </w:p>
    <w:p w:rsidR="006D7797" w:rsidRDefault="006D7797" w:rsidP="006D7797">
      <w:pPr>
        <w:pStyle w:val="ATEXT"/>
        <w:sectPr w:rsidR="006D7797" w:rsidSect="006D7797">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77" style="width:206.45pt;height:64.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7" inset="18pt,0,0,0">
              <w:txbxContent>
                <w:p w:rsidR="00D72462" w:rsidRPr="00C27016" w:rsidRDefault="00D72462" w:rsidP="006D7797">
                  <w:pPr>
                    <w:pBdr>
                      <w:top w:val="single" w:sz="8" w:space="10" w:color="4F81BD"/>
                      <w:bottom w:val="single" w:sz="8" w:space="1" w:color="4F81BD"/>
                      <w:between w:val="dotted" w:sz="4" w:space="10" w:color="A7BFDE"/>
                    </w:pBdr>
                    <w:ind w:left="-284"/>
                    <w:rPr>
                      <w:i/>
                      <w:iCs/>
                      <w:color w:val="7BA0CD"/>
                      <w:sz w:val="18"/>
                      <w:szCs w:val="18"/>
                      <w:lang w:val="en-US"/>
                    </w:rPr>
                  </w:pPr>
                  <w:r w:rsidRPr="00350A8C">
                    <w:rPr>
                      <w:b/>
                      <w:bCs/>
                      <w:sz w:val="18"/>
                      <w:szCs w:val="18"/>
                      <w:lang w:val="en-US"/>
                    </w:rPr>
                    <w:t>Note to Paragraph 8:</w:t>
                  </w:r>
                  <w:r w:rsidRPr="00350A8C">
                    <w:rPr>
                      <w:sz w:val="18"/>
                      <w:szCs w:val="18"/>
                      <w:lang w:val="en-US"/>
                    </w:rPr>
                    <w:t xml:space="preserve"> </w:t>
                  </w:r>
                  <w:r w:rsidRPr="00350A8C">
                    <w:rPr>
                      <w:i/>
                      <w:iCs/>
                      <w:sz w:val="18"/>
                      <w:szCs w:val="18"/>
                      <w:lang w:val="en-US"/>
                    </w:rPr>
                    <w:t>Paragraph 8 should be omitted if the Bachelor degree programme does not allow multimedia supported practice exams to take place.</w:t>
                  </w:r>
                </w:p>
              </w:txbxContent>
            </v:textbox>
            <w10:wrap type="none" anchorx="margin" anchory="margin"/>
            <w10:anchorlock/>
          </v:rect>
        </w:pict>
      </w:r>
    </w:p>
    <w:p w:rsidR="006D7797" w:rsidRPr="00C27016" w:rsidRDefault="006D7797" w:rsidP="006D7797">
      <w:pPr>
        <w:pStyle w:val="aPARAGRAPH"/>
        <w:rPr>
          <w:lang w:val="en-US"/>
        </w:rPr>
      </w:pPr>
      <w:bookmarkStart w:id="175" w:name="_Toc363197804"/>
      <w:bookmarkStart w:id="176" w:name="_Toc363197508"/>
      <w:bookmarkStart w:id="177" w:name="_Toc391463227"/>
      <w:bookmarkStart w:id="178" w:name="_Toc389648256"/>
      <w:bookmarkStart w:id="179" w:name="_Toc404087024"/>
      <w:r w:rsidRPr="00350A8C">
        <w:rPr>
          <w:iCs w:val="0"/>
          <w:lang w:val="en-US"/>
        </w:rPr>
        <w:t>§ 34 Term work</w:t>
      </w:r>
      <w:bookmarkEnd w:id="175"/>
      <w:bookmarkEnd w:id="176"/>
      <w:r w:rsidRPr="00350A8C">
        <w:rPr>
          <w:iCs w:val="0"/>
          <w:lang w:val="en-US"/>
        </w:rPr>
        <w:t xml:space="preserve"> [and other written papers] (RO: § 36)</w:t>
      </w:r>
      <w:bookmarkEnd w:id="177"/>
      <w:bookmarkEnd w:id="178"/>
      <w:bookmarkEnd w:id="179"/>
    </w:p>
    <w:p w:rsidR="006D7797" w:rsidRDefault="00EA310A" w:rsidP="006D7797">
      <w:pPr>
        <w:pStyle w:val="ATEXT"/>
        <w:jc w:val="center"/>
        <w:sectPr w:rsidR="006D7797" w:rsidSect="006D7797">
          <w:pgSz w:w="11906" w:h="16838"/>
          <w:pgMar w:top="1417" w:right="1417" w:bottom="1134" w:left="1417" w:header="708" w:footer="708" w:gutter="0"/>
          <w:cols w:space="710"/>
          <w:docGrid w:linePitch="360"/>
        </w:sectPr>
      </w:pPr>
      <w:r>
        <w:pict>
          <v:rect id="_x0000_s1076" style="width:255.45pt;height:43.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6" inset="18pt,0,0,0">
              <w:txbxContent>
                <w:p w:rsidR="00D72462" w:rsidRPr="00C27016" w:rsidRDefault="00D72462" w:rsidP="006D7797">
                  <w:pPr>
                    <w:pBdr>
                      <w:top w:val="single" w:sz="8" w:space="10" w:color="4F81BD"/>
                      <w:bottom w:val="single" w:sz="8" w:space="1" w:color="4F81BD"/>
                      <w:between w:val="dotted" w:sz="4" w:space="10" w:color="A7BFDE"/>
                    </w:pBdr>
                    <w:ind w:left="-284"/>
                    <w:rPr>
                      <w:i/>
                      <w:iCs/>
                      <w:color w:val="7BA0CD"/>
                      <w:sz w:val="18"/>
                      <w:szCs w:val="18"/>
                      <w:lang w:val="en-US"/>
                    </w:rPr>
                  </w:pPr>
                  <w:r w:rsidRPr="00350A8C">
                    <w:rPr>
                      <w:b/>
                      <w:bCs/>
                      <w:sz w:val="18"/>
                      <w:szCs w:val="18"/>
                      <w:lang w:val="en-US"/>
                    </w:rPr>
                    <w:t>Note:</w:t>
                  </w:r>
                  <w:r w:rsidRPr="00350A8C">
                    <w:rPr>
                      <w:sz w:val="18"/>
                      <w:szCs w:val="18"/>
                      <w:lang w:val="en-US"/>
                    </w:rPr>
                    <w:t xml:space="preserve"> </w:t>
                  </w:r>
                  <w:r w:rsidRPr="00350A8C">
                    <w:rPr>
                      <w:i/>
                      <w:iCs/>
                      <w:sz w:val="18"/>
                      <w:szCs w:val="18"/>
                      <w:lang w:val="en-US"/>
                    </w:rPr>
                    <w:t>The term and Paragraph 8 should be omitted if there are no “other written papers“ in the main subject.</w:t>
                  </w:r>
                </w:p>
              </w:txbxContent>
            </v:textbox>
            <w10:wrap type="none" anchorx="margin" anchory="margin"/>
            <w10:anchorlock/>
          </v:rect>
        </w:pict>
      </w:r>
    </w:p>
    <w:p w:rsidR="00F056BC" w:rsidRPr="00C27016" w:rsidRDefault="00F056BC" w:rsidP="00F056BC">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(1) By completing written term work the student should demonstrate that she or he is capable of solving a problem from a specialist field autonomously through application of scientific methods. </w:t>
      </w:r>
      <w:proofErr w:type="spellStart"/>
      <w:r>
        <w:rPr>
          <w:rFonts w:ascii="Meridien Roman" w:hAnsi="Meridien Roman"/>
          <w:sz w:val="18"/>
          <w:szCs w:val="18"/>
        </w:rPr>
        <w:t>It</w:t>
      </w:r>
      <w:proofErr w:type="spellEnd"/>
      <w:r>
        <w:rPr>
          <w:rFonts w:ascii="Meridien Roman" w:hAnsi="Meridien Roman"/>
          <w:sz w:val="18"/>
          <w:szCs w:val="18"/>
        </w:rPr>
        <w:t xml:space="preserve"> must </w:t>
      </w:r>
      <w:proofErr w:type="spellStart"/>
      <w:r>
        <w:rPr>
          <w:rFonts w:ascii="Meridien Roman" w:hAnsi="Meridien Roman"/>
          <w:sz w:val="18"/>
          <w:szCs w:val="18"/>
        </w:rPr>
        <w:t>be</w:t>
      </w:r>
      <w:proofErr w:type="spellEnd"/>
      <w:r>
        <w:rPr>
          <w:rFonts w:ascii="Meridien Roman" w:hAnsi="Meridien Roman"/>
          <w:sz w:val="18"/>
          <w:szCs w:val="18"/>
        </w:rPr>
        <w:t xml:space="preserve"> a component part of a module. </w:t>
      </w:r>
    </w:p>
    <w:p w:rsidR="006D7797" w:rsidRPr="00C27016" w:rsidRDefault="006D7797" w:rsidP="006D7797">
      <w:pPr>
        <w:spacing w:line="360" w:lineRule="auto"/>
        <w:rPr>
          <w:rFonts w:ascii="Meridien Roman" w:hAnsi="Meridien Roman"/>
          <w:sz w:val="18"/>
          <w:szCs w:val="18"/>
          <w:lang w:val="en-US"/>
        </w:rPr>
      </w:pPr>
      <w:r w:rsidRPr="00350A8C">
        <w:rPr>
          <w:rFonts w:ascii="Meridien Roman" w:hAnsi="Meridien Roman"/>
          <w:sz w:val="18"/>
          <w:szCs w:val="18"/>
          <w:lang w:val="en-US"/>
        </w:rPr>
        <w:t>(2) </w:t>
      </w:r>
      <w:proofErr w:type="gramStart"/>
      <w:r w:rsidRPr="00350A8C">
        <w:rPr>
          <w:rFonts w:ascii="Meridien Roman" w:hAnsi="Meridien Roman"/>
          <w:sz w:val="18"/>
          <w:szCs w:val="18"/>
          <w:lang w:val="en-US"/>
        </w:rPr>
        <w:t>A</w:t>
      </w:r>
      <w:proofErr w:type="gramEnd"/>
      <w:r w:rsidRPr="00350A8C">
        <w:rPr>
          <w:rFonts w:ascii="Meridien Roman" w:hAnsi="Meridien Roman"/>
          <w:sz w:val="18"/>
          <w:szCs w:val="18"/>
          <w:lang w:val="en-US"/>
        </w:rPr>
        <w:t xml:space="preserve"> piece of term work can be approved as group work if the contribution made by individuals can be evaluated as an examination performance, </w:t>
      </w:r>
      <w:proofErr w:type="spellStart"/>
      <w:r w:rsidRPr="00350A8C">
        <w:rPr>
          <w:rFonts w:ascii="Meridien Roman" w:hAnsi="Meridien Roman"/>
          <w:sz w:val="18"/>
          <w:szCs w:val="18"/>
          <w:lang w:val="en-US"/>
        </w:rPr>
        <w:t>recognisable</w:t>
      </w:r>
      <w:proofErr w:type="spellEnd"/>
      <w:r w:rsidRPr="00350A8C">
        <w:rPr>
          <w:rFonts w:ascii="Meridien Roman" w:hAnsi="Meridien Roman"/>
          <w:sz w:val="18"/>
          <w:szCs w:val="18"/>
          <w:lang w:val="en-US"/>
        </w:rPr>
        <w:t xml:space="preserve"> on the basis of objective criteria.</w:t>
      </w:r>
    </w:p>
    <w:p w:rsidR="006D7797" w:rsidRPr="00C27016" w:rsidRDefault="006D7797" w:rsidP="006D7797">
      <w:pPr>
        <w:spacing w:line="360" w:lineRule="auto"/>
        <w:rPr>
          <w:rFonts w:ascii="Meridien Roman" w:hAnsi="Meridien Roman"/>
          <w:sz w:val="18"/>
          <w:szCs w:val="18"/>
          <w:lang w:val="en-US"/>
        </w:rPr>
      </w:pPr>
      <w:r w:rsidRPr="00350A8C">
        <w:rPr>
          <w:rFonts w:ascii="Meridien Roman" w:hAnsi="Meridien Roman"/>
          <w:sz w:val="18"/>
          <w:szCs w:val="18"/>
          <w:lang w:val="en-US"/>
        </w:rPr>
        <w:t>(3) The student can be given the opportunity to suggest a topic. Issuing of the topic is performed by the examiner who documents the processing period of the term work.</w:t>
      </w:r>
    </w:p>
    <w:p w:rsidR="006D7797" w:rsidRPr="00C27016" w:rsidRDefault="006D7797" w:rsidP="006D7797">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(4) Term work should involve a working time of at least two and at the most four weeks (full </w:t>
      </w:r>
      <w:proofErr w:type="gramStart"/>
      <w:r w:rsidRPr="00350A8C">
        <w:rPr>
          <w:rFonts w:ascii="Meridien Roman" w:hAnsi="Meridien Roman"/>
          <w:sz w:val="18"/>
          <w:szCs w:val="18"/>
          <w:lang w:val="en-US"/>
        </w:rPr>
        <w:t>time, that</w:t>
      </w:r>
      <w:proofErr w:type="gramEnd"/>
      <w:r w:rsidRPr="00350A8C">
        <w:rPr>
          <w:rFonts w:ascii="Meridien Roman" w:hAnsi="Meridien Roman"/>
          <w:sz w:val="18"/>
          <w:szCs w:val="18"/>
          <w:lang w:val="en-US"/>
        </w:rPr>
        <w:t xml:space="preserve"> is workload of 2 to 5 CP). The respective processing period is regulated in the module description. The task time limits for the term work are established and documented by the examiner. </w:t>
      </w:r>
    </w:p>
    <w:p w:rsidR="006D7797" w:rsidRPr="00C27016" w:rsidRDefault="006D7797" w:rsidP="006D7797">
      <w:pPr>
        <w:spacing w:line="360" w:lineRule="auto"/>
        <w:rPr>
          <w:rFonts w:ascii="Meridien Roman" w:hAnsi="Meridien Roman"/>
          <w:sz w:val="18"/>
          <w:szCs w:val="18"/>
          <w:lang w:val="en-US"/>
        </w:rPr>
      </w:pPr>
      <w:r w:rsidRPr="00350A8C">
        <w:rPr>
          <w:rFonts w:ascii="Meridien Roman" w:hAnsi="Meridien Roman"/>
          <w:sz w:val="18"/>
          <w:szCs w:val="18"/>
          <w:lang w:val="en-US"/>
        </w:rPr>
        <w:t>(5) The term work must be submitted within the established processing time limit as a single copy with a declaration according to § 31 Paragraph 8 to the examiner; the date stamp is decisive if it is sent by post. Submission of the term work should be recorded in the files by the examiner.</w:t>
      </w:r>
    </w:p>
    <w:p w:rsidR="006D7797" w:rsidRPr="00C27016" w:rsidRDefault="006D7797" w:rsidP="006D7797">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(6) Assessment of the term work by the examiner should be completed within six weeks after submission; the evaluation must be justified in writing. </w:t>
      </w:r>
      <w:r>
        <w:rPr>
          <w:rFonts w:ascii="Meridien Roman" w:hAnsi="Meridien Roman"/>
          <w:sz w:val="18"/>
          <w:szCs w:val="18"/>
        </w:rPr>
        <w:t>§ 33 Paragraph 7 applies appropriately for all other matters.</w:t>
      </w:r>
    </w:p>
    <w:p w:rsidR="006D7797" w:rsidRPr="00C27016" w:rsidRDefault="006D7797" w:rsidP="006D7797">
      <w:pPr>
        <w:spacing w:line="360" w:lineRule="auto"/>
        <w:rPr>
          <w:rFonts w:ascii="Meridien Roman" w:hAnsi="Meridien Roman"/>
          <w:sz w:val="18"/>
          <w:szCs w:val="18"/>
          <w:lang w:val="en-US"/>
        </w:rPr>
      </w:pPr>
      <w:r w:rsidRPr="00350A8C">
        <w:rPr>
          <w:rFonts w:ascii="Meridien Roman" w:hAnsi="Meridien Roman"/>
          <w:sz w:val="18"/>
          <w:szCs w:val="18"/>
          <w:lang w:val="en-US"/>
        </w:rPr>
        <w:t>(7) A student who had his term work evaluated as “not sufficient</w:t>
      </w:r>
      <w:proofErr w:type="gramStart"/>
      <w:r w:rsidRPr="00350A8C">
        <w:rPr>
          <w:rFonts w:ascii="Meridien Roman" w:hAnsi="Meridien Roman"/>
          <w:sz w:val="18"/>
          <w:szCs w:val="18"/>
          <w:lang w:val="en-US"/>
        </w:rPr>
        <w:t>“ (</w:t>
      </w:r>
      <w:proofErr w:type="gramEnd"/>
      <w:r w:rsidRPr="00350A8C">
        <w:rPr>
          <w:rFonts w:ascii="Meridien Roman" w:hAnsi="Meridien Roman"/>
          <w:sz w:val="18"/>
          <w:szCs w:val="18"/>
          <w:lang w:val="en-US"/>
        </w:rPr>
        <w:t>5.0) can apply to the examiner  for an opportunity to improve the term work. This does not apply if an evaluation with “not sufficient</w:t>
      </w:r>
      <w:proofErr w:type="gramStart"/>
      <w:r w:rsidRPr="00350A8C">
        <w:rPr>
          <w:rFonts w:ascii="Meridien Roman" w:hAnsi="Meridien Roman"/>
          <w:sz w:val="18"/>
          <w:szCs w:val="18"/>
          <w:lang w:val="en-US"/>
        </w:rPr>
        <w:t>“ (</w:t>
      </w:r>
      <w:proofErr w:type="gramEnd"/>
      <w:r w:rsidRPr="00350A8C">
        <w:rPr>
          <w:rFonts w:ascii="Meridien Roman" w:hAnsi="Meridien Roman"/>
          <w:sz w:val="18"/>
          <w:szCs w:val="18"/>
          <w:lang w:val="en-US"/>
        </w:rPr>
        <w:t xml:space="preserve">5.0) is </w:t>
      </w:r>
      <w:proofErr w:type="spellStart"/>
      <w:r w:rsidRPr="00350A8C">
        <w:rPr>
          <w:rFonts w:ascii="Meridien Roman" w:hAnsi="Meridien Roman"/>
          <w:sz w:val="18"/>
          <w:szCs w:val="18"/>
          <w:lang w:val="en-US"/>
        </w:rPr>
        <w:t>is</w:t>
      </w:r>
      <w:proofErr w:type="spellEnd"/>
      <w:r w:rsidRPr="00350A8C">
        <w:rPr>
          <w:rFonts w:ascii="Meridien Roman" w:hAnsi="Meridien Roman"/>
          <w:sz w:val="18"/>
          <w:szCs w:val="18"/>
          <w:lang w:val="en-US"/>
        </w:rPr>
        <w:t xml:space="preserve"> based on § 24 or on § 27. The examiner establishes a time limit for improving the term work. When deciding on the improved term work the decision is simply made as to whether the term work is evaluated with the grade 4.0 or worse. If the time limit for submission of the improved term work is not observed then the term work will receive the final grade “not sufficient</w:t>
      </w:r>
      <w:proofErr w:type="gramStart"/>
      <w:r w:rsidRPr="00350A8C">
        <w:rPr>
          <w:rFonts w:ascii="Meridien Roman" w:hAnsi="Meridien Roman"/>
          <w:sz w:val="18"/>
          <w:szCs w:val="18"/>
          <w:lang w:val="en-US"/>
        </w:rPr>
        <w:t>“ (</w:t>
      </w:r>
      <w:proofErr w:type="gramEnd"/>
      <w:r w:rsidRPr="00350A8C">
        <w:rPr>
          <w:rFonts w:ascii="Meridien Roman" w:hAnsi="Meridien Roman"/>
          <w:sz w:val="18"/>
          <w:szCs w:val="18"/>
          <w:lang w:val="en-US"/>
        </w:rPr>
        <w:t>5.0).</w:t>
      </w:r>
    </w:p>
    <w:p w:rsidR="006D7797" w:rsidRPr="00C27016" w:rsidRDefault="006D7797" w:rsidP="006D7797">
      <w:pPr>
        <w:spacing w:line="360" w:lineRule="auto"/>
        <w:rPr>
          <w:rFonts w:ascii="Meridien Roman" w:hAnsi="Meridien Roman"/>
          <w:sz w:val="18"/>
          <w:szCs w:val="18"/>
          <w:lang w:val="en-US"/>
        </w:rPr>
        <w:sectPr w:rsidR="006D7797" w:rsidRPr="00C27016" w:rsidSect="006D7797">
          <w:type w:val="continuous"/>
          <w:pgSz w:w="11906" w:h="16838"/>
          <w:pgMar w:top="1417" w:right="1417" w:bottom="1134" w:left="1417" w:header="708" w:footer="708" w:gutter="0"/>
          <w:cols w:space="710"/>
          <w:docGrid w:linePitch="360"/>
        </w:sectPr>
      </w:pPr>
    </w:p>
    <w:p w:rsidR="006D7797" w:rsidRPr="00C27016" w:rsidRDefault="0093752A" w:rsidP="006D7797">
      <w:pPr>
        <w:spacing w:line="360" w:lineRule="auto"/>
        <w:rPr>
          <w:rFonts w:ascii="Meridien Roman" w:hAnsi="Meridien Roman"/>
          <w:i/>
          <w:sz w:val="18"/>
          <w:szCs w:val="18"/>
          <w:lang w:val="en-US"/>
        </w:rPr>
      </w:pPr>
      <w:r w:rsidRPr="00350A8C">
        <w:rPr>
          <w:rFonts w:ascii="Meridien Roman" w:hAnsi="Meridien Roman"/>
          <w:sz w:val="18"/>
          <w:szCs w:val="18"/>
          <w:lang w:val="en-US"/>
        </w:rPr>
        <w:t>[</w:t>
      </w:r>
      <w:r w:rsidRPr="00350A8C">
        <w:rPr>
          <w:rFonts w:ascii="Meridien Roman" w:hAnsi="Meridien Roman"/>
          <w:i/>
          <w:iCs/>
          <w:sz w:val="18"/>
          <w:szCs w:val="18"/>
          <w:lang w:val="en-US"/>
        </w:rPr>
        <w:t>(8) Paragraphs 1 to 6 apply appropriately for the other written papers.</w:t>
      </w:r>
      <w:r w:rsidRPr="00350A8C">
        <w:rPr>
          <w:rFonts w:ascii="Meridien Roman" w:hAnsi="Meridien Roman"/>
          <w:sz w:val="18"/>
          <w:szCs w:val="18"/>
          <w:lang w:val="en-US"/>
        </w:rPr>
        <w:t>]</w:t>
      </w:r>
    </w:p>
    <w:p w:rsidR="006D7797" w:rsidRDefault="006D7797" w:rsidP="006D7797">
      <w:pPr>
        <w:spacing w:line="360" w:lineRule="auto"/>
        <w:rPr>
          <w:rFonts w:ascii="Meridien Roman" w:hAnsi="Meridien Roman"/>
          <w:sz w:val="18"/>
          <w:szCs w:val="18"/>
        </w:rPr>
        <w:sectPr w:rsidR="006D7797" w:rsidSect="006D7797">
          <w:type w:val="continuous"/>
          <w:pgSz w:w="11906" w:h="16838"/>
          <w:pgMar w:top="1417" w:right="1417" w:bottom="1134" w:left="1417" w:header="708" w:footer="708" w:gutter="0"/>
          <w:cols w:num="2" w:space="710"/>
          <w:docGrid w:linePitch="360"/>
        </w:sectPr>
      </w:pPr>
      <w:r w:rsidRPr="00350A8C">
        <w:rPr>
          <w:rFonts w:ascii="Meridien Roman" w:hAnsi="Meridien Roman"/>
          <w:sz w:val="18"/>
          <w:szCs w:val="18"/>
          <w:lang w:val="en-US"/>
        </w:rPr>
        <w:br w:type="column"/>
      </w:r>
      <w:r w:rsidR="00EA310A">
        <w:rPr>
          <w:rFonts w:ascii="Meridien Roman" w:hAnsi="Meridien Roman"/>
          <w:sz w:val="18"/>
          <w:szCs w:val="18"/>
        </w:rPr>
      </w:r>
      <w:r w:rsidR="00EA310A" w:rsidRPr="00EA310A">
        <w:rPr>
          <w:rFonts w:ascii="Meridien Roman" w:hAnsi="Meridien Roman"/>
          <w:sz w:val="18"/>
          <w:szCs w:val="18"/>
        </w:rPr>
        <w:pict>
          <v:rect id="_x0000_s1075" style="width:206.45pt;height:55.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5" inset="18pt,0,0,0">
              <w:txbxContent>
                <w:p w:rsidR="00D72462" w:rsidRPr="00C27016" w:rsidRDefault="00D72462" w:rsidP="006D7797">
                  <w:pPr>
                    <w:pBdr>
                      <w:top w:val="single" w:sz="8" w:space="10" w:color="4F81BD"/>
                      <w:bottom w:val="single" w:sz="8" w:space="1" w:color="4F81BD"/>
                      <w:between w:val="dotted" w:sz="4" w:space="10" w:color="A7BFDE"/>
                    </w:pBdr>
                    <w:ind w:left="-284" w:right="57"/>
                    <w:rPr>
                      <w:i/>
                      <w:iCs/>
                      <w:color w:val="7BA0CD"/>
                      <w:sz w:val="18"/>
                      <w:szCs w:val="18"/>
                      <w:lang w:val="en-US"/>
                    </w:rPr>
                  </w:pPr>
                  <w:r w:rsidRPr="00350A8C">
                    <w:rPr>
                      <w:b/>
                      <w:bCs/>
                      <w:sz w:val="18"/>
                      <w:szCs w:val="18"/>
                      <w:lang w:val="en-US"/>
                    </w:rPr>
                    <w:t>Note to Paragraph 8:</w:t>
                  </w:r>
                  <w:r w:rsidRPr="00350A8C">
                    <w:rPr>
                      <w:sz w:val="18"/>
                      <w:szCs w:val="18"/>
                      <w:lang w:val="en-US"/>
                    </w:rPr>
                    <w:t xml:space="preserve"> </w:t>
                  </w:r>
                  <w:r w:rsidRPr="00350A8C">
                    <w:rPr>
                      <w:i/>
                      <w:iCs/>
                      <w:sz w:val="18"/>
                      <w:szCs w:val="18"/>
                      <w:lang w:val="en-US"/>
                    </w:rPr>
                    <w:t>It is possible to adopt the regulation that Paragraph 7 (regulation for improvement) is also applied appropriately.</w:t>
                  </w:r>
                </w:p>
              </w:txbxContent>
            </v:textbox>
            <w10:wrap type="none" anchorx="margin" anchory="margin"/>
            <w10:anchorlock/>
          </v:rect>
        </w:pict>
      </w:r>
    </w:p>
    <w:p w:rsidR="006D7797" w:rsidRPr="00B13477" w:rsidRDefault="006D7797" w:rsidP="006D7797">
      <w:pPr>
        <w:pStyle w:val="aPARAGRAPH"/>
      </w:pPr>
      <w:bookmarkStart w:id="180" w:name="_Toc363197805"/>
      <w:bookmarkStart w:id="181" w:name="_Toc363197509"/>
      <w:bookmarkStart w:id="182" w:name="_Toc391463228"/>
      <w:bookmarkStart w:id="183" w:name="_Toc389648257"/>
      <w:bookmarkStart w:id="184" w:name="_Toc404087025"/>
      <w:r>
        <w:rPr>
          <w:iCs w:val="0"/>
        </w:rPr>
        <w:t>§ 35 Portfolio</w:t>
      </w:r>
      <w:bookmarkEnd w:id="180"/>
      <w:bookmarkEnd w:id="181"/>
      <w:r>
        <w:rPr>
          <w:iCs w:val="0"/>
        </w:rPr>
        <w:t xml:space="preserve"> (RO: § 37)</w:t>
      </w:r>
      <w:bookmarkEnd w:id="182"/>
      <w:bookmarkEnd w:id="183"/>
      <w:bookmarkEnd w:id="184"/>
    </w:p>
    <w:p w:rsidR="006D7797" w:rsidRDefault="00EA310A" w:rsidP="006D7797">
      <w:pPr>
        <w:pStyle w:val="ATEXT"/>
        <w:jc w:val="center"/>
        <w:rPr>
          <w:rFonts w:ascii="Arial" w:hAnsi="Arial"/>
          <w:b/>
          <w:sz w:val="20"/>
          <w:szCs w:val="20"/>
        </w:rPr>
        <w:sectPr w:rsidR="006D7797" w:rsidSect="006D7797">
          <w:type w:val="continuous"/>
          <w:pgSz w:w="11906" w:h="16838"/>
          <w:pgMar w:top="1417" w:right="1417" w:bottom="1134" w:left="1417" w:header="708" w:footer="708" w:gutter="0"/>
          <w:cols w:space="710"/>
          <w:docGrid w:linePitch="360"/>
        </w:sectPr>
      </w:pPr>
      <w:r w:rsidRPr="00EA310A">
        <w:rPr>
          <w:rFonts w:ascii="Arial" w:hAnsi="Arial"/>
          <w:b/>
          <w:bCs/>
          <w:sz w:val="20"/>
          <w:szCs w:val="20"/>
        </w:rPr>
      </w:r>
      <w:r w:rsidRPr="00EA310A">
        <w:rPr>
          <w:rFonts w:ascii="Arial" w:hAnsi="Arial"/>
          <w:b/>
          <w:bCs/>
          <w:sz w:val="20"/>
          <w:szCs w:val="20"/>
        </w:rPr>
        <w:pict>
          <v:rect id="_x0000_s1074" style="width:375.05pt;height:53.0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4" inset="18pt,0,0,0">
              <w:txbxContent>
                <w:p w:rsidR="00D72462" w:rsidRPr="00C27016" w:rsidRDefault="00D72462" w:rsidP="006D7797">
                  <w:pPr>
                    <w:pBdr>
                      <w:top w:val="single" w:sz="8" w:space="10" w:color="4F81BD"/>
                      <w:bottom w:val="single" w:sz="8" w:space="1" w:color="4F81BD"/>
                      <w:between w:val="dotted" w:sz="4" w:space="10" w:color="A7BFDE"/>
                    </w:pBdr>
                    <w:ind w:left="-284" w:right="57"/>
                    <w:rPr>
                      <w:i/>
                      <w:iCs/>
                      <w:color w:val="7BA0CD"/>
                      <w:sz w:val="18"/>
                      <w:szCs w:val="18"/>
                      <w:lang w:val="en-US"/>
                    </w:rPr>
                  </w:pPr>
                  <w:r w:rsidRPr="00350A8C">
                    <w:rPr>
                      <w:b/>
                      <w:bCs/>
                      <w:sz w:val="18"/>
                      <w:szCs w:val="18"/>
                      <w:lang w:val="en-US"/>
                    </w:rPr>
                    <w:t>Note:</w:t>
                  </w:r>
                  <w:r w:rsidRPr="00350A8C">
                    <w:rPr>
                      <w:sz w:val="18"/>
                      <w:szCs w:val="18"/>
                      <w:lang w:val="en-US"/>
                    </w:rPr>
                    <w:t xml:space="preserve"> </w:t>
                  </w:r>
                  <w:r w:rsidRPr="00350A8C">
                    <w:rPr>
                      <w:i/>
                      <w:iCs/>
                      <w:sz w:val="18"/>
                      <w:szCs w:val="18"/>
                      <w:lang w:val="en-US"/>
                    </w:rPr>
                    <w:t>It is only necessary to establish regulations for the examination form of the portfolio if this form is at all planned to be used in the Bachelor degree programme.</w:t>
                  </w:r>
                  <w:r w:rsidRPr="00350A8C">
                    <w:rPr>
                      <w:sz w:val="18"/>
                      <w:szCs w:val="18"/>
                      <w:lang w:val="en-US"/>
                    </w:rPr>
                    <w:t xml:space="preserve"> </w:t>
                  </w:r>
                  <w:r w:rsidRPr="00350A8C">
                    <w:rPr>
                      <w:i/>
                      <w:iCs/>
                      <w:sz w:val="18"/>
                      <w:szCs w:val="18"/>
                      <w:lang w:val="en-US"/>
                    </w:rPr>
                    <w:t>If it is omitted the subsequent paragraph marks will change appropriately.</w:t>
                  </w:r>
                </w:p>
              </w:txbxContent>
            </v:textbox>
            <w10:wrap type="none" anchorx="margin" anchory="margin"/>
            <w10:anchorlock/>
          </v:rect>
        </w:pict>
      </w:r>
    </w:p>
    <w:p w:rsidR="006D7797" w:rsidRPr="00C27016" w:rsidRDefault="006D7797" w:rsidP="006D7797">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(1) A portfolio is an </w:t>
      </w:r>
      <w:proofErr w:type="spellStart"/>
      <w:r w:rsidRPr="00350A8C">
        <w:rPr>
          <w:rFonts w:ascii="Meridien Roman" w:hAnsi="Meridien Roman"/>
          <w:sz w:val="18"/>
          <w:szCs w:val="18"/>
          <w:lang w:val="en-US"/>
        </w:rPr>
        <w:t>organised</w:t>
      </w:r>
      <w:proofErr w:type="spellEnd"/>
      <w:r w:rsidRPr="00350A8C">
        <w:rPr>
          <w:rFonts w:ascii="Meridien Roman" w:hAnsi="Meridien Roman"/>
          <w:sz w:val="18"/>
          <w:szCs w:val="18"/>
          <w:lang w:val="en-US"/>
        </w:rPr>
        <w:t xml:space="preserve"> and target-oriented collection of various items (for example documents, films, sound files) which represent growth in competence and knowledge of the student over a certain period of time. The student should correlate the individual components of the portfolio with the relevant competences for a subject or module in the form of a self evaluation.</w:t>
      </w:r>
    </w:p>
    <w:p w:rsidR="006D7797" w:rsidRPr="00C27016" w:rsidRDefault="006D7797" w:rsidP="006D7797">
      <w:pPr>
        <w:pStyle w:val="ATEXT"/>
        <w:jc w:val="left"/>
        <w:rPr>
          <w:lang w:val="en-US"/>
        </w:rPr>
      </w:pPr>
      <w:r w:rsidRPr="00350A8C">
        <w:rPr>
          <w:lang w:val="en-US"/>
        </w:rPr>
        <w:t xml:space="preserve">(2) § 34 </w:t>
      </w:r>
      <w:proofErr w:type="gramStart"/>
      <w:r w:rsidRPr="00350A8C">
        <w:rPr>
          <w:lang w:val="en-US"/>
        </w:rPr>
        <w:t>applies</w:t>
      </w:r>
      <w:proofErr w:type="gramEnd"/>
      <w:r w:rsidRPr="00350A8C">
        <w:rPr>
          <w:lang w:val="en-US"/>
        </w:rPr>
        <w:t xml:space="preserve"> appropriately for the portfolio.</w:t>
      </w:r>
    </w:p>
    <w:p w:rsidR="006D7797" w:rsidRPr="00B13477" w:rsidRDefault="006D7797" w:rsidP="006D7797">
      <w:pPr>
        <w:pStyle w:val="aPARAGRAPH"/>
      </w:pPr>
      <w:bookmarkStart w:id="185" w:name="_Toc391463229"/>
      <w:bookmarkStart w:id="186" w:name="_Toc389648258"/>
      <w:bookmarkStart w:id="187" w:name="_Toc404087026"/>
      <w:r>
        <w:rPr>
          <w:iCs w:val="0"/>
        </w:rPr>
        <w:t>§ 36 Project work (RO: § 38)</w:t>
      </w:r>
      <w:bookmarkEnd w:id="185"/>
      <w:bookmarkEnd w:id="186"/>
      <w:bookmarkEnd w:id="187"/>
    </w:p>
    <w:p w:rsidR="006D7797" w:rsidRDefault="00EA310A" w:rsidP="006D7797">
      <w:pPr>
        <w:pStyle w:val="ATEXT"/>
        <w:jc w:val="center"/>
        <w:rPr>
          <w:rFonts w:ascii="Arial" w:hAnsi="Arial"/>
          <w:b/>
          <w:sz w:val="20"/>
          <w:szCs w:val="20"/>
        </w:rPr>
        <w:sectPr w:rsidR="006D7797" w:rsidSect="006D7797">
          <w:pgSz w:w="11906" w:h="16838"/>
          <w:pgMar w:top="1417" w:right="1417" w:bottom="1134" w:left="1417" w:header="708" w:footer="708" w:gutter="0"/>
          <w:cols w:space="710"/>
          <w:docGrid w:linePitch="360"/>
        </w:sectPr>
      </w:pPr>
      <w:r w:rsidRPr="00EA310A">
        <w:rPr>
          <w:rFonts w:ascii="Arial" w:hAnsi="Arial"/>
          <w:b/>
          <w:bCs/>
          <w:sz w:val="20"/>
          <w:szCs w:val="20"/>
        </w:rPr>
      </w:r>
      <w:r w:rsidRPr="00EA310A">
        <w:rPr>
          <w:rFonts w:ascii="Arial" w:hAnsi="Arial"/>
          <w:b/>
          <w:bCs/>
          <w:sz w:val="20"/>
          <w:szCs w:val="20"/>
        </w:rPr>
        <w:pict>
          <v:rect id="_x0000_s1073" style="width:375.05pt;height:51.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3" inset="18pt,0,0,0">
              <w:txbxContent>
                <w:p w:rsidR="00D72462" w:rsidRPr="00B13477" w:rsidRDefault="00D72462" w:rsidP="006D7797">
                  <w:pPr>
                    <w:pBdr>
                      <w:top w:val="single" w:sz="8" w:space="10" w:color="4F81BD"/>
                      <w:bottom w:val="single" w:sz="8" w:space="1" w:color="4F81BD"/>
                      <w:between w:val="dotted" w:sz="4" w:space="10" w:color="A7BFDE"/>
                    </w:pBdr>
                    <w:ind w:left="-284" w:right="57"/>
                    <w:rPr>
                      <w:i/>
                      <w:iCs/>
                      <w:color w:val="7BA0CD"/>
                      <w:sz w:val="18"/>
                      <w:szCs w:val="18"/>
                    </w:rPr>
                  </w:pPr>
                  <w:r w:rsidRPr="00350A8C">
                    <w:rPr>
                      <w:b/>
                      <w:bCs/>
                      <w:sz w:val="18"/>
                      <w:szCs w:val="18"/>
                      <w:lang w:val="en-US"/>
                    </w:rPr>
                    <w:t>Note:</w:t>
                  </w:r>
                  <w:r w:rsidRPr="00350A8C">
                    <w:rPr>
                      <w:sz w:val="18"/>
                      <w:szCs w:val="18"/>
                      <w:lang w:val="en-US"/>
                    </w:rPr>
                    <w:t xml:space="preserve"> </w:t>
                  </w:r>
                  <w:r w:rsidRPr="00350A8C">
                    <w:rPr>
                      <w:i/>
                      <w:iCs/>
                      <w:sz w:val="18"/>
                      <w:szCs w:val="18"/>
                      <w:lang w:val="en-US"/>
                    </w:rPr>
                    <w:t>It is only necessary to establish regulations for the examination form of the project work if this form is at all planned to be used in the Bachelor degree programme.</w:t>
                  </w:r>
                  <w:r w:rsidRPr="00350A8C">
                    <w:rPr>
                      <w:sz w:val="18"/>
                      <w:szCs w:val="18"/>
                      <w:lang w:val="en-US"/>
                    </w:rPr>
                    <w:t xml:space="preserve"> </w:t>
                  </w:r>
                  <w:r>
                    <w:rPr>
                      <w:i/>
                      <w:iCs/>
                      <w:sz w:val="18"/>
                      <w:szCs w:val="18"/>
                    </w:rPr>
                    <w:t>If § 36 is omitted the subsequent paragraph marks change appropriately.</w:t>
                  </w:r>
                </w:p>
              </w:txbxContent>
            </v:textbox>
            <w10:wrap type="none" anchorx="margin" anchory="margin"/>
            <w10:anchorlock/>
          </v:rect>
        </w:pict>
      </w:r>
    </w:p>
    <w:p w:rsidR="006D7797" w:rsidRPr="00C27016" w:rsidRDefault="006D7797" w:rsidP="006D7797">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(1) Through submitting project work the student should demonstrate his/her ability to develop, implement and present concepts. The student should demonstrate that she or he can define goals </w:t>
      </w:r>
      <w:proofErr w:type="gramStart"/>
      <w:r w:rsidRPr="00350A8C">
        <w:rPr>
          <w:rFonts w:ascii="Meridien Roman" w:hAnsi="Meridien Roman"/>
          <w:sz w:val="18"/>
          <w:szCs w:val="18"/>
          <w:lang w:val="en-US"/>
        </w:rPr>
        <w:t>for a large tasks</w:t>
      </w:r>
      <w:proofErr w:type="gramEnd"/>
      <w:r w:rsidRPr="00350A8C">
        <w:rPr>
          <w:rFonts w:ascii="Meridien Roman" w:hAnsi="Meridien Roman"/>
          <w:sz w:val="18"/>
          <w:szCs w:val="18"/>
          <w:lang w:val="en-US"/>
        </w:rPr>
        <w:t xml:space="preserve"> as well as develop methods of resolution and concepts.</w:t>
      </w:r>
    </w:p>
    <w:p w:rsidR="006D7797" w:rsidRPr="00C27016" w:rsidRDefault="006D7797" w:rsidP="006D7797">
      <w:pPr>
        <w:spacing w:line="360" w:lineRule="auto"/>
        <w:rPr>
          <w:rFonts w:ascii="Meridien Roman" w:hAnsi="Meridien Roman"/>
          <w:sz w:val="18"/>
          <w:szCs w:val="18"/>
          <w:lang w:val="en-US"/>
        </w:rPr>
      </w:pPr>
      <w:r w:rsidRPr="00350A8C">
        <w:rPr>
          <w:rFonts w:ascii="Meridien Roman" w:hAnsi="Meridien Roman"/>
          <w:sz w:val="18"/>
          <w:szCs w:val="18"/>
          <w:lang w:val="en-US"/>
        </w:rPr>
        <w:t xml:space="preserve">(2) The duration of the project work is regulated in the module description. </w:t>
      </w:r>
    </w:p>
    <w:p w:rsidR="006D7797" w:rsidRPr="00C27016" w:rsidRDefault="006D7797" w:rsidP="006D7797">
      <w:pPr>
        <w:pStyle w:val="ATEXT"/>
        <w:jc w:val="left"/>
        <w:rPr>
          <w:lang w:val="en-US"/>
        </w:rPr>
      </w:pPr>
      <w:r w:rsidRPr="00350A8C">
        <w:rPr>
          <w:lang w:val="en-US"/>
        </w:rPr>
        <w:t xml:space="preserve">(3) If project work is undertaken in the form of team work the contribution made by individual student should be clearly </w:t>
      </w:r>
      <w:proofErr w:type="spellStart"/>
      <w:r w:rsidRPr="00350A8C">
        <w:rPr>
          <w:lang w:val="en-US"/>
        </w:rPr>
        <w:t>recognisable</w:t>
      </w:r>
      <w:proofErr w:type="spellEnd"/>
      <w:r w:rsidRPr="00350A8C">
        <w:rPr>
          <w:lang w:val="en-US"/>
        </w:rPr>
        <w:t xml:space="preserve"> and </w:t>
      </w:r>
      <w:proofErr w:type="spellStart"/>
      <w:r w:rsidRPr="00350A8C">
        <w:rPr>
          <w:lang w:val="en-US"/>
        </w:rPr>
        <w:t>evaluatable</w:t>
      </w:r>
      <w:proofErr w:type="spellEnd"/>
      <w:r w:rsidRPr="00350A8C">
        <w:rPr>
          <w:lang w:val="en-US"/>
        </w:rPr>
        <w:t xml:space="preserve"> and should </w:t>
      </w:r>
      <w:proofErr w:type="spellStart"/>
      <w:r w:rsidRPr="00350A8C">
        <w:rPr>
          <w:lang w:val="en-US"/>
        </w:rPr>
        <w:t>fulfil</w:t>
      </w:r>
      <w:proofErr w:type="spellEnd"/>
      <w:r w:rsidRPr="00350A8C">
        <w:rPr>
          <w:lang w:val="en-US"/>
        </w:rPr>
        <w:t xml:space="preserve"> the requirements according to Paragraph 1.</w:t>
      </w:r>
    </w:p>
    <w:p w:rsidR="006D7797" w:rsidRPr="00C27016" w:rsidRDefault="006D7797" w:rsidP="006D7797">
      <w:pPr>
        <w:pStyle w:val="ATEXT"/>
        <w:jc w:val="left"/>
        <w:rPr>
          <w:lang w:val="en-US"/>
        </w:rPr>
        <w:sectPr w:rsidR="006D7797" w:rsidRPr="00C27016" w:rsidSect="006D7797">
          <w:type w:val="continuous"/>
          <w:pgSz w:w="11906" w:h="16838"/>
          <w:pgMar w:top="1417" w:right="1417" w:bottom="1134" w:left="1417" w:header="708" w:footer="708" w:gutter="0"/>
          <w:cols w:space="710"/>
          <w:docGrid w:linePitch="360"/>
        </w:sectPr>
      </w:pPr>
    </w:p>
    <w:p w:rsidR="006D7797" w:rsidRPr="00C27016" w:rsidRDefault="006D7797" w:rsidP="006D7797">
      <w:pPr>
        <w:pStyle w:val="aPARAGRAPH"/>
        <w:rPr>
          <w:lang w:val="en-US"/>
        </w:rPr>
      </w:pPr>
      <w:bookmarkStart w:id="188" w:name="_Toc363197807"/>
      <w:bookmarkStart w:id="189" w:name="_Toc363197511"/>
      <w:bookmarkStart w:id="190" w:name="_Toc391463230"/>
      <w:bookmarkStart w:id="191" w:name="_Toc389648259"/>
      <w:bookmarkStart w:id="192" w:name="_Toc404087027"/>
      <w:r w:rsidRPr="00350A8C">
        <w:rPr>
          <w:iCs w:val="0"/>
          <w:lang w:val="en-US"/>
        </w:rPr>
        <w:t>§ 37 Subject-related practical examinations</w:t>
      </w:r>
      <w:bookmarkEnd w:id="188"/>
      <w:bookmarkEnd w:id="189"/>
      <w:r w:rsidRPr="00350A8C">
        <w:rPr>
          <w:iCs w:val="0"/>
          <w:lang w:val="en-US"/>
        </w:rPr>
        <w:t xml:space="preserve"> </w:t>
      </w:r>
      <w:r w:rsidR="007A4FC8" w:rsidRPr="00350A8C">
        <w:rPr>
          <w:iCs w:val="0"/>
          <w:lang w:val="en-US"/>
        </w:rPr>
        <w:t xml:space="preserve">and other examination </w:t>
      </w:r>
      <w:proofErr w:type="gramStart"/>
      <w:r w:rsidR="007A4FC8" w:rsidRPr="00350A8C">
        <w:rPr>
          <w:iCs w:val="0"/>
          <w:lang w:val="en-US"/>
        </w:rPr>
        <w:t>forms</w:t>
      </w:r>
      <w:r w:rsidRPr="00350A8C">
        <w:rPr>
          <w:iCs w:val="0"/>
          <w:lang w:val="en-US"/>
        </w:rPr>
        <w:t>(</w:t>
      </w:r>
      <w:proofErr w:type="gramEnd"/>
      <w:r w:rsidRPr="00350A8C">
        <w:rPr>
          <w:iCs w:val="0"/>
          <w:lang w:val="en-US"/>
        </w:rPr>
        <w:t>RO: § 39)</w:t>
      </w:r>
      <w:bookmarkEnd w:id="190"/>
      <w:bookmarkEnd w:id="191"/>
      <w:bookmarkEnd w:id="192"/>
    </w:p>
    <w:p w:rsidR="006D7797" w:rsidRDefault="00EA310A" w:rsidP="006D7797">
      <w:pPr>
        <w:pStyle w:val="ATEXT"/>
        <w:jc w:val="center"/>
        <w:sectPr w:rsidR="006D7797" w:rsidSect="006D7797">
          <w:type w:val="continuous"/>
          <w:pgSz w:w="11906" w:h="16838"/>
          <w:pgMar w:top="1417" w:right="1417" w:bottom="1134" w:left="1417" w:header="708" w:footer="708" w:gutter="0"/>
          <w:cols w:space="710"/>
          <w:docGrid w:linePitch="360"/>
        </w:sectPr>
      </w:pPr>
      <w:r>
        <w:pict>
          <v:rect id="_x0000_s1072" style="width:449.75pt;height:76.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2" inset="18pt,0,0,0">
              <w:txbxContent>
                <w:p w:rsidR="00D72462" w:rsidRPr="00B13477" w:rsidRDefault="00D72462" w:rsidP="006D7797">
                  <w:pPr>
                    <w:pBdr>
                      <w:top w:val="single" w:sz="8" w:space="10" w:color="4F81BD"/>
                      <w:bottom w:val="single" w:sz="8" w:space="1" w:color="4F81BD"/>
                      <w:between w:val="dotted" w:sz="4" w:space="10" w:color="A7BFDE"/>
                    </w:pBdr>
                    <w:spacing w:before="100" w:beforeAutospacing="1"/>
                    <w:ind w:left="-284" w:right="57"/>
                    <w:rPr>
                      <w:i/>
                      <w:iCs/>
                      <w:color w:val="7BA0CD"/>
                      <w:sz w:val="18"/>
                      <w:szCs w:val="18"/>
                    </w:rPr>
                  </w:pPr>
                  <w:r w:rsidRPr="00350A8C">
                    <w:rPr>
                      <w:b/>
                      <w:bCs/>
                      <w:sz w:val="18"/>
                      <w:szCs w:val="18"/>
                      <w:lang w:val="en-US"/>
                    </w:rPr>
                    <w:t>Note:</w:t>
                  </w:r>
                  <w:r w:rsidRPr="00350A8C">
                    <w:rPr>
                      <w:sz w:val="18"/>
                      <w:szCs w:val="18"/>
                      <w:lang w:val="en-US"/>
                    </w:rPr>
                    <w:t xml:space="preserve"> </w:t>
                  </w:r>
                  <w:r w:rsidRPr="00350A8C">
                    <w:rPr>
                      <w:i/>
                      <w:iCs/>
                      <w:sz w:val="18"/>
                      <w:szCs w:val="18"/>
                      <w:lang w:val="en-US"/>
                    </w:rPr>
                    <w:t>If subject-related practical examinations should be performed it is, in particular, the contents of these examinations, their duration as well as the number of examiners which should be regulated.</w:t>
                  </w:r>
                  <w:r w:rsidRPr="00350A8C">
                    <w:rPr>
                      <w:sz w:val="18"/>
                      <w:szCs w:val="18"/>
                      <w:lang w:val="en-US"/>
                    </w:rPr>
                    <w:t xml:space="preserve"> </w:t>
                  </w:r>
                  <w:r w:rsidRPr="00350A8C">
                    <w:rPr>
                      <w:i/>
                      <w:iCs/>
                      <w:sz w:val="18"/>
                      <w:szCs w:val="18"/>
                      <w:lang w:val="en-US"/>
                    </w:rPr>
                    <w:t>The same applies for the examination forms listed in § 31 Paragraph 5 under “other examination forms“, whereby the presence of an observer assessor is not necessary.</w:t>
                  </w:r>
                  <w:r w:rsidRPr="00350A8C">
                    <w:rPr>
                      <w:sz w:val="18"/>
                      <w:szCs w:val="18"/>
                      <w:lang w:val="en-US"/>
                    </w:rPr>
                    <w:t xml:space="preserve"> </w:t>
                  </w:r>
                  <w:r w:rsidRPr="00350A8C">
                    <w:rPr>
                      <w:i/>
                      <w:iCs/>
                      <w:sz w:val="18"/>
                      <w:szCs w:val="18"/>
                      <w:lang w:val="en-US"/>
                    </w:rPr>
                    <w:t>§ 37 should be omitted if there are no subject-related practical examinations.</w:t>
                  </w:r>
                  <w:r w:rsidRPr="00350A8C">
                    <w:rPr>
                      <w:sz w:val="18"/>
                      <w:szCs w:val="18"/>
                      <w:lang w:val="en-US"/>
                    </w:rPr>
                    <w:t xml:space="preserve"> </w:t>
                  </w:r>
                  <w:r>
                    <w:rPr>
                      <w:i/>
                      <w:iCs/>
                      <w:sz w:val="18"/>
                      <w:szCs w:val="18"/>
                    </w:rPr>
                    <w:t>The subsequent paragraph marks will then change appropriately</w:t>
                  </w:r>
                </w:p>
              </w:txbxContent>
            </v:textbox>
            <w10:wrap type="none" anchorx="margin" anchory="margin"/>
            <w10:anchorlock/>
          </v:rect>
        </w:pict>
      </w:r>
    </w:p>
    <w:p w:rsidR="006D7797" w:rsidRPr="00C27016" w:rsidRDefault="006D7797" w:rsidP="006D7797">
      <w:pPr>
        <w:pStyle w:val="aPARAGRAPH"/>
        <w:rPr>
          <w:lang w:val="en-US"/>
        </w:rPr>
        <w:sectPr w:rsidR="006D7797" w:rsidRPr="00C27016" w:rsidSect="006D7797">
          <w:type w:val="continuous"/>
          <w:pgSz w:w="11906" w:h="16838"/>
          <w:pgMar w:top="1417" w:right="1417" w:bottom="1134" w:left="1417" w:header="708" w:footer="708" w:gutter="0"/>
          <w:cols w:space="710"/>
          <w:docGrid w:linePitch="360"/>
        </w:sectPr>
      </w:pPr>
      <w:bookmarkStart w:id="193" w:name="_Toc363197808"/>
      <w:bookmarkStart w:id="194" w:name="_Toc363197512"/>
      <w:bookmarkStart w:id="195" w:name="_Toc391463231"/>
      <w:bookmarkStart w:id="196" w:name="_Toc389648260"/>
      <w:bookmarkStart w:id="197" w:name="_Toc404087028"/>
      <w:r w:rsidRPr="00350A8C">
        <w:rPr>
          <w:iCs w:val="0"/>
          <w:lang w:val="en-US"/>
        </w:rPr>
        <w:t>§ 38 Bachelor thesis</w:t>
      </w:r>
      <w:bookmarkEnd w:id="193"/>
      <w:bookmarkEnd w:id="194"/>
      <w:r w:rsidRPr="00350A8C">
        <w:rPr>
          <w:iCs w:val="0"/>
          <w:lang w:val="en-US"/>
        </w:rPr>
        <w:t xml:space="preserve"> (RO: § 40)</w:t>
      </w:r>
      <w:bookmarkEnd w:id="195"/>
      <w:bookmarkEnd w:id="196"/>
      <w:bookmarkEnd w:id="197"/>
    </w:p>
    <w:p w:rsidR="006D7797" w:rsidRPr="00C27016" w:rsidRDefault="006D7797" w:rsidP="006D7797">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(1) The bachelor thesis is an obligatory component of the Bachelor main subject. It forms it own autonomous [</w:t>
      </w:r>
      <w:r w:rsidRPr="00350A8C">
        <w:rPr>
          <w:rFonts w:ascii="Meridien Roman" w:hAnsi="Meridien Roman" w:cs="Calibri"/>
          <w:i/>
          <w:iCs/>
          <w:sz w:val="18"/>
          <w:szCs w:val="18"/>
          <w:lang w:val="en-US"/>
        </w:rPr>
        <w:t>final</w:t>
      </w:r>
      <w:r w:rsidRPr="00350A8C">
        <w:rPr>
          <w:rFonts w:ascii="Meridien Roman" w:hAnsi="Meridien Roman" w:cs="Calibri"/>
          <w:sz w:val="18"/>
          <w:szCs w:val="18"/>
          <w:lang w:val="en-US"/>
        </w:rPr>
        <w:t>] module.</w:t>
      </w:r>
    </w:p>
    <w:p w:rsidR="006D7797" w:rsidRPr="00C27016" w:rsidRDefault="006D7797" w:rsidP="006D7797">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alternatively:</w:t>
      </w:r>
    </w:p>
    <w:p w:rsidR="006D7797" w:rsidRPr="00C27016" w:rsidRDefault="006D7797" w:rsidP="006D7797">
      <w:pPr>
        <w:spacing w:line="360" w:lineRule="auto"/>
        <w:rPr>
          <w:rFonts w:ascii="Meridien Roman" w:hAnsi="Meridien Roman" w:cs="Calibri"/>
          <w:b/>
          <w:sz w:val="18"/>
          <w:szCs w:val="18"/>
          <w:lang w:val="en-US"/>
        </w:rPr>
      </w:pPr>
      <w:r w:rsidRPr="00350A8C">
        <w:rPr>
          <w:rFonts w:ascii="Meridien Roman" w:hAnsi="Meridien Roman" w:cs="Calibri"/>
          <w:sz w:val="18"/>
          <w:szCs w:val="18"/>
          <w:lang w:val="en-US"/>
        </w:rPr>
        <w:t>(1) The bachelor thesis is an obligatory component of the Bachelor main subject and, together with an oral final examination or a colloquium, forms a joint final module.</w:t>
      </w:r>
    </w:p>
    <w:p w:rsidR="006D7797" w:rsidRPr="00C27016" w:rsidRDefault="006D7797" w:rsidP="006D7797">
      <w:pPr>
        <w:pStyle w:val="ATEXT"/>
        <w:rPr>
          <w:lang w:val="en-US"/>
        </w:rPr>
        <w:sectPr w:rsidR="006D7797" w:rsidRPr="00C27016" w:rsidSect="006D7797">
          <w:type w:val="continuous"/>
          <w:pgSz w:w="11906" w:h="16838"/>
          <w:pgMar w:top="1417" w:right="1417" w:bottom="1134" w:left="1417" w:header="708" w:footer="708" w:gutter="0"/>
          <w:cols w:space="710"/>
          <w:docGrid w:linePitch="360"/>
        </w:sectPr>
      </w:pPr>
    </w:p>
    <w:p w:rsidR="006D7797" w:rsidRPr="00C27016" w:rsidRDefault="006D7797" w:rsidP="006D7797">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(2) The bachelor thesis is an examination paper which is designed to demonstrate that the student is on a position, within a prescribed time limit, to solve a problem in his specialist field autonomously through application of scientific methods. </w:t>
      </w:r>
    </w:p>
    <w:p w:rsidR="006D7797" w:rsidRDefault="006D7797" w:rsidP="006D7797">
      <w:pPr>
        <w:pStyle w:val="ATEXT"/>
      </w:pPr>
      <w:r w:rsidRPr="00350A8C">
        <w:rPr>
          <w:lang w:val="en-US"/>
        </w:rPr>
        <w:br w:type="column"/>
      </w:r>
      <w:r w:rsidR="00EA310A" w:rsidRPr="00EA310A">
        <w:pict>
          <v:rect id="_x0000_s1071" style="width:207.1pt;height:5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1" inset="18pt,0,0,0">
              <w:txbxContent>
                <w:p w:rsidR="00D72462" w:rsidRPr="00C27016" w:rsidRDefault="00D72462" w:rsidP="00DB3A88">
                  <w:pPr>
                    <w:pBdr>
                      <w:top w:val="single" w:sz="8" w:space="10" w:color="4F81BD"/>
                      <w:bottom w:val="single" w:sz="8" w:space="1" w:color="4F81BD"/>
                      <w:between w:val="single" w:sz="8" w:space="10" w:color="4F81BD"/>
                    </w:pBdr>
                    <w:spacing w:after="0"/>
                    <w:ind w:left="-284" w:right="57"/>
                    <w:rPr>
                      <w:lang w:val="en-US"/>
                    </w:rPr>
                  </w:pPr>
                  <w:r w:rsidRPr="00350A8C">
                    <w:rPr>
                      <w:b/>
                      <w:bCs/>
                      <w:sz w:val="18"/>
                      <w:szCs w:val="18"/>
                      <w:lang w:val="en-US"/>
                    </w:rPr>
                    <w:t>Note to Paragraph 2:</w:t>
                  </w:r>
                  <w:r w:rsidRPr="00350A8C">
                    <w:rPr>
                      <w:sz w:val="18"/>
                      <w:szCs w:val="18"/>
                      <w:lang w:val="en-US"/>
                    </w:rPr>
                    <w:t xml:space="preserve"> </w:t>
                  </w:r>
                  <w:r w:rsidRPr="00350A8C">
                    <w:rPr>
                      <w:i/>
                      <w:iCs/>
                      <w:sz w:val="18"/>
                      <w:szCs w:val="18"/>
                      <w:lang w:val="en-US"/>
                    </w:rPr>
                    <w:t>If the topic of the bachelor thesis should be taken from the specialist field of a certain module then this should be regulated in Paragraph 2.</w:t>
                  </w:r>
                </w:p>
              </w:txbxContent>
            </v:textbox>
            <w10:wrap type="none" anchorx="margin" anchory="margin"/>
            <w10:anchorlock/>
          </v:rect>
        </w:pict>
      </w:r>
    </w:p>
    <w:p w:rsidR="00DB3A88" w:rsidRDefault="00DB3A88" w:rsidP="006D7797">
      <w:pPr>
        <w:pStyle w:val="ATEXT"/>
      </w:pPr>
    </w:p>
    <w:p w:rsidR="00DB3A88" w:rsidRDefault="00DB3A88" w:rsidP="006D7797">
      <w:pPr>
        <w:pStyle w:val="ATEXT"/>
        <w:sectPr w:rsidR="00DB3A88" w:rsidSect="006D7797">
          <w:type w:val="continuous"/>
          <w:pgSz w:w="11906" w:h="16838"/>
          <w:pgMar w:top="1417" w:right="1417" w:bottom="1134" w:left="1417" w:header="708" w:footer="708" w:gutter="0"/>
          <w:cols w:num="2" w:space="710"/>
          <w:docGrid w:linePitch="360"/>
        </w:sectPr>
      </w:pPr>
    </w:p>
    <w:p w:rsidR="00DB3A88" w:rsidRDefault="00DB3A88" w:rsidP="006D7797">
      <w:pPr>
        <w:spacing w:line="360" w:lineRule="auto"/>
        <w:rPr>
          <w:rFonts w:ascii="Meridien Roman" w:hAnsi="Meridien Roman" w:cs="Calibri"/>
          <w:sz w:val="18"/>
          <w:szCs w:val="18"/>
        </w:rPr>
        <w:sectPr w:rsidR="00DB3A88" w:rsidSect="008B1CF3">
          <w:type w:val="continuous"/>
          <w:pgSz w:w="11906" w:h="16838"/>
          <w:pgMar w:top="1417" w:right="1417" w:bottom="1134" w:left="1417" w:header="708" w:footer="708" w:gutter="0"/>
          <w:cols w:num="2" w:space="454" w:equalWidth="0">
            <w:col w:w="3289" w:space="454"/>
            <w:col w:w="5329"/>
          </w:cols>
          <w:docGrid w:linePitch="360"/>
        </w:sectPr>
      </w:pPr>
    </w:p>
    <w:p w:rsidR="006D7797" w:rsidRPr="00B13477" w:rsidRDefault="006D7797" w:rsidP="006D7797">
      <w:pPr>
        <w:spacing w:line="360" w:lineRule="auto"/>
        <w:rPr>
          <w:rFonts w:ascii="Meridien Roman" w:hAnsi="Meridien Roman" w:cs="Calibri"/>
          <w:sz w:val="18"/>
          <w:szCs w:val="18"/>
        </w:rPr>
      </w:pPr>
      <w:r w:rsidRPr="00350A8C">
        <w:rPr>
          <w:rFonts w:ascii="Meridien Roman" w:hAnsi="Meridien Roman" w:cs="Calibri"/>
          <w:sz w:val="18"/>
          <w:szCs w:val="18"/>
          <w:lang w:val="en-US"/>
        </w:rPr>
        <w:t>(3) The processing scope of the bachelor</w:t>
      </w:r>
      <w:r w:rsidRPr="00350A8C">
        <w:rPr>
          <w:rFonts w:ascii="Meridien Roman" w:hAnsi="Meridien Roman" w:cs="Calibri"/>
          <w:i/>
          <w:iCs/>
          <w:sz w:val="18"/>
          <w:szCs w:val="18"/>
          <w:lang w:val="en-US"/>
        </w:rPr>
        <w:t xml:space="preserve"> </w:t>
      </w:r>
      <w:r w:rsidRPr="00350A8C">
        <w:rPr>
          <w:rFonts w:ascii="Meridien Roman" w:hAnsi="Meridien Roman" w:cs="Calibri"/>
          <w:sz w:val="18"/>
          <w:szCs w:val="18"/>
          <w:lang w:val="en-US"/>
        </w:rPr>
        <w:t>thesis is … [</w:t>
      </w:r>
      <w:r w:rsidRPr="00350A8C">
        <w:rPr>
          <w:rFonts w:ascii="Meridien Roman" w:hAnsi="Meridien Roman" w:cs="Calibri"/>
          <w:i/>
          <w:iCs/>
          <w:sz w:val="18"/>
          <w:szCs w:val="18"/>
          <w:lang w:val="en-US"/>
        </w:rPr>
        <w:t>specify</w:t>
      </w:r>
      <w:r w:rsidRPr="00350A8C">
        <w:rPr>
          <w:rFonts w:ascii="Meridien Roman" w:hAnsi="Meridien Roman" w:cs="Calibri"/>
          <w:sz w:val="18"/>
          <w:szCs w:val="18"/>
          <w:lang w:val="en-US"/>
        </w:rPr>
        <w:t>] CP; this represents a processing time of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Pr>
          <w:rFonts w:ascii="Meridien Roman" w:hAnsi="Meridien Roman" w:cs="Calibri"/>
          <w:sz w:val="18"/>
          <w:szCs w:val="18"/>
        </w:rPr>
        <w:t>[</w:t>
      </w:r>
      <w:proofErr w:type="spellStart"/>
      <w:r>
        <w:rPr>
          <w:rFonts w:ascii="Meridien Roman" w:hAnsi="Meridien Roman" w:cs="Calibri"/>
          <w:i/>
          <w:iCs/>
          <w:sz w:val="18"/>
          <w:szCs w:val="18"/>
        </w:rPr>
        <w:t>specify</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weeks</w:t>
      </w:r>
      <w:proofErr w:type="spellEnd"/>
      <w:r>
        <w:rPr>
          <w:rFonts w:ascii="Meridien Roman" w:hAnsi="Meridien Roman" w:cs="Calibri"/>
          <w:sz w:val="18"/>
          <w:szCs w:val="18"/>
        </w:rPr>
        <w:t>.</w:t>
      </w:r>
    </w:p>
    <w:p w:rsidR="006D7797" w:rsidRDefault="006D7797" w:rsidP="006D7797">
      <w:pPr>
        <w:pStyle w:val="ATEXT"/>
      </w:pPr>
      <w:r>
        <w:br w:type="column"/>
      </w:r>
      <w:r w:rsidR="00EA310A">
        <w:pict>
          <v:rect id="_x0000_s1070" style="width:269.15pt;height:70.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70" inset="18pt,0,0,0">
              <w:txbxContent>
                <w:p w:rsidR="00D72462" w:rsidRPr="00C27016" w:rsidRDefault="00D72462" w:rsidP="008B1CF3">
                  <w:pPr>
                    <w:pBdr>
                      <w:top w:val="single" w:sz="8" w:space="10" w:color="4F81BD"/>
                      <w:bottom w:val="single" w:sz="8" w:space="1" w:color="4F81BD"/>
                      <w:between w:val="single" w:sz="8" w:space="10" w:color="4F81BD"/>
                    </w:pBdr>
                    <w:ind w:left="-284" w:right="57"/>
                    <w:rPr>
                      <w:i/>
                      <w:iCs/>
                      <w:color w:val="7BA0CD"/>
                      <w:sz w:val="18"/>
                      <w:szCs w:val="18"/>
                      <w:lang w:val="en-US"/>
                    </w:rPr>
                  </w:pPr>
                  <w:r w:rsidRPr="00350A8C">
                    <w:rPr>
                      <w:b/>
                      <w:bCs/>
                      <w:sz w:val="18"/>
                      <w:szCs w:val="18"/>
                      <w:lang w:val="en-US"/>
                    </w:rPr>
                    <w:t>Note to Paragraph 3:</w:t>
                  </w:r>
                  <w:r w:rsidRPr="00350A8C">
                    <w:rPr>
                      <w:sz w:val="18"/>
                      <w:szCs w:val="18"/>
                      <w:lang w:val="en-US"/>
                    </w:rPr>
                    <w:t xml:space="preserve"> </w:t>
                  </w:r>
                  <w:proofErr w:type="gramStart"/>
                  <w:r w:rsidRPr="00350A8C">
                    <w:rPr>
                      <w:i/>
                      <w:iCs/>
                      <w:sz w:val="18"/>
                      <w:szCs w:val="18"/>
                      <w:lang w:val="en-US"/>
                    </w:rPr>
                    <w:t>According</w:t>
                  </w:r>
                  <w:proofErr w:type="gramEnd"/>
                  <w:r w:rsidRPr="00350A8C">
                    <w:rPr>
                      <w:i/>
                      <w:iCs/>
                      <w:sz w:val="18"/>
                      <w:szCs w:val="18"/>
                      <w:lang w:val="en-US"/>
                    </w:rPr>
                    <w:t xml:space="preserve"> to § 40 Paragraph 3 RO there must be a processing scope of at least 6 CP; it must not be greater than 12 CP.</w:t>
                  </w:r>
                  <w:r w:rsidRPr="00350A8C">
                    <w:rPr>
                      <w:sz w:val="18"/>
                      <w:szCs w:val="18"/>
                      <w:lang w:val="en-US"/>
                    </w:rPr>
                    <w:t xml:space="preserve"> </w:t>
                  </w:r>
                  <w:r w:rsidRPr="00350A8C">
                    <w:rPr>
                      <w:i/>
                      <w:iCs/>
                      <w:sz w:val="18"/>
                      <w:szCs w:val="18"/>
                      <w:lang w:val="en-US"/>
                    </w:rPr>
                    <w:t>A processing scope of 6 CP represents a processing time of five weeks; a processing scope of 12 CP represents a processing time of nine weeks.</w:t>
                  </w:r>
                </w:p>
              </w:txbxContent>
            </v:textbox>
            <w10:wrap type="none" anchorx="margin" anchory="margin"/>
            <w10:anchorlock/>
          </v:rect>
        </w:pict>
      </w:r>
    </w:p>
    <w:p w:rsidR="00DB3A88" w:rsidRDefault="00DB3A88" w:rsidP="006D7797">
      <w:pPr>
        <w:pStyle w:val="ATEXT"/>
        <w:sectPr w:rsidR="00DB3A88" w:rsidSect="006D7797">
          <w:pgSz w:w="11906" w:h="16838"/>
          <w:pgMar w:top="1417" w:right="1417" w:bottom="1134" w:left="1417" w:header="708" w:footer="708" w:gutter="0"/>
          <w:cols w:num="2" w:space="710"/>
          <w:docGrid w:linePitch="360"/>
        </w:sectPr>
      </w:pPr>
    </w:p>
    <w:p w:rsidR="006D7797" w:rsidRPr="00C27016" w:rsidRDefault="006D7797" w:rsidP="006D7797">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(4) In order to apply for approval to submit </w:t>
      </w:r>
      <w:proofErr w:type="gramStart"/>
      <w:r w:rsidRPr="00350A8C">
        <w:rPr>
          <w:rFonts w:ascii="Meridien Roman" w:hAnsi="Meridien Roman" w:cs="Calibri"/>
          <w:sz w:val="18"/>
          <w:szCs w:val="18"/>
          <w:lang w:val="en-US"/>
        </w:rPr>
        <w:t>a  bachelor</w:t>
      </w:r>
      <w:proofErr w:type="gramEnd"/>
      <w:r w:rsidRPr="00350A8C">
        <w:rPr>
          <w:rFonts w:ascii="Meridien Roman" w:hAnsi="Meridien Roman" w:cs="Calibri"/>
          <w:sz w:val="18"/>
          <w:szCs w:val="18"/>
          <w:lang w:val="en-US"/>
        </w:rPr>
        <w:t xml:space="preserve"> thesis, the modules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please list</w:t>
      </w:r>
      <w:r w:rsidRPr="00350A8C">
        <w:rPr>
          <w:rFonts w:ascii="Meridien Roman" w:hAnsi="Meridien Roman" w:cs="Calibri"/>
          <w:sz w:val="18"/>
          <w:szCs w:val="18"/>
          <w:lang w:val="en-US"/>
        </w:rPr>
        <w:t>] must be completed.</w:t>
      </w:r>
    </w:p>
    <w:p w:rsidR="006D7797" w:rsidRPr="00C27016" w:rsidRDefault="006D7797" w:rsidP="006D7797">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alternatively:</w:t>
      </w:r>
    </w:p>
    <w:p w:rsidR="006D7797" w:rsidRPr="00B13477" w:rsidRDefault="006D7797" w:rsidP="006D7797">
      <w:pPr>
        <w:spacing w:line="360" w:lineRule="auto"/>
        <w:rPr>
          <w:rFonts w:ascii="Meridien Roman" w:hAnsi="Meridien Roman" w:cs="Calibri"/>
          <w:sz w:val="18"/>
          <w:szCs w:val="18"/>
        </w:rPr>
      </w:pPr>
      <w:r w:rsidRPr="00350A8C">
        <w:rPr>
          <w:rFonts w:ascii="Meridien Roman" w:hAnsi="Meridien Roman" w:cs="Calibri"/>
          <w:sz w:val="18"/>
          <w:szCs w:val="18"/>
          <w:lang w:val="en-US"/>
        </w:rPr>
        <w:t xml:space="preserve">(4) Approval to submit a bachelor thesis requires verification of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Pr>
          <w:rFonts w:ascii="Meridien Roman" w:hAnsi="Meridien Roman" w:cs="Calibri"/>
          <w:sz w:val="18"/>
          <w:szCs w:val="18"/>
        </w:rPr>
        <w:t>[</w:t>
      </w:r>
      <w:proofErr w:type="spellStart"/>
      <w:r>
        <w:rPr>
          <w:rFonts w:ascii="Meridien Roman" w:hAnsi="Meridien Roman" w:cs="Calibri"/>
          <w:i/>
          <w:iCs/>
          <w:sz w:val="18"/>
          <w:szCs w:val="18"/>
        </w:rPr>
        <w:t>specify</w:t>
      </w:r>
      <w:proofErr w:type="spellEnd"/>
      <w:r>
        <w:rPr>
          <w:rFonts w:ascii="Meridien Roman" w:hAnsi="Meridien Roman" w:cs="Calibri"/>
          <w:sz w:val="18"/>
          <w:szCs w:val="18"/>
        </w:rPr>
        <w:t xml:space="preserve">] CP </w:t>
      </w:r>
      <w:proofErr w:type="spellStart"/>
      <w:r>
        <w:rPr>
          <w:rFonts w:ascii="Meridien Roman" w:hAnsi="Meridien Roman" w:cs="Calibri"/>
          <w:sz w:val="18"/>
          <w:szCs w:val="18"/>
        </w:rPr>
        <w:t>from</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the</w:t>
      </w:r>
      <w:proofErr w:type="spellEnd"/>
      <w:r>
        <w:rPr>
          <w:rFonts w:ascii="Meridien Roman" w:hAnsi="Meridien Roman" w:cs="Calibri"/>
          <w:sz w:val="18"/>
          <w:szCs w:val="18"/>
        </w:rPr>
        <w:t xml:space="preserve"> Bachelor </w:t>
      </w:r>
      <w:proofErr w:type="spellStart"/>
      <w:r>
        <w:rPr>
          <w:rFonts w:ascii="Meridien Roman" w:hAnsi="Meridien Roman" w:cs="Calibri"/>
          <w:sz w:val="18"/>
          <w:szCs w:val="18"/>
        </w:rPr>
        <w:t>main</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subject</w:t>
      </w:r>
      <w:proofErr w:type="spellEnd"/>
      <w:r>
        <w:rPr>
          <w:rFonts w:ascii="Meridien Roman" w:hAnsi="Meridien Roman" w:cs="Calibri"/>
          <w:sz w:val="18"/>
          <w:szCs w:val="18"/>
        </w:rPr>
        <w:t xml:space="preserve"> </w:t>
      </w:r>
      <w:r>
        <w:rPr>
          <w:rFonts w:ascii="Meridien Roman" w:hAnsi="Meridien Roman" w:cs="Calibri"/>
          <w:sz w:val="18"/>
          <w:szCs w:val="18"/>
          <w:highlight w:val="yellow"/>
        </w:rPr>
        <w:t>…</w:t>
      </w:r>
      <w:r>
        <w:rPr>
          <w:rFonts w:ascii="Meridien Roman" w:hAnsi="Meridien Roman" w:cs="Calibri"/>
          <w:sz w:val="18"/>
          <w:szCs w:val="18"/>
        </w:rPr>
        <w:t xml:space="preserve"> [</w:t>
      </w:r>
      <w:proofErr w:type="spellStart"/>
      <w:r>
        <w:rPr>
          <w:rFonts w:ascii="Meridien Roman" w:hAnsi="Meridien Roman" w:cs="Calibri"/>
          <w:i/>
          <w:iCs/>
          <w:sz w:val="18"/>
          <w:szCs w:val="18"/>
        </w:rPr>
        <w:t>designation</w:t>
      </w:r>
      <w:proofErr w:type="spellEnd"/>
      <w:r>
        <w:rPr>
          <w:rFonts w:ascii="Meridien Roman" w:hAnsi="Meridien Roman" w:cs="Calibri"/>
          <w:sz w:val="18"/>
          <w:szCs w:val="18"/>
        </w:rPr>
        <w:t>].</w:t>
      </w:r>
    </w:p>
    <w:p w:rsidR="006D7797" w:rsidRDefault="006D7797" w:rsidP="006D7797">
      <w:pPr>
        <w:pStyle w:val="ATEXT"/>
        <w:sectPr w:rsidR="006D7797" w:rsidSect="00DB3A88">
          <w:type w:val="continuous"/>
          <w:pgSz w:w="11906" w:h="16838"/>
          <w:pgMar w:top="1417" w:right="1417" w:bottom="1134" w:left="1417" w:header="708" w:footer="708" w:gutter="0"/>
          <w:cols w:num="2" w:space="710"/>
          <w:docGrid w:linePitch="360"/>
        </w:sectPr>
      </w:pPr>
      <w:r>
        <w:br w:type="column"/>
      </w:r>
      <w:r w:rsidR="00EA310A">
        <w:pict>
          <v:rect id="_x0000_s1069" style="width:206.45pt;height:53.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9" inset="18pt,0,0,0">
              <w:txbxContent>
                <w:p w:rsidR="00D72462" w:rsidRPr="00C27016" w:rsidRDefault="00D72462" w:rsidP="006D7797">
                  <w:pPr>
                    <w:pBdr>
                      <w:top w:val="single" w:sz="8" w:space="10" w:color="4F81BD"/>
                      <w:bottom w:val="single" w:sz="8" w:space="1" w:color="4F81BD"/>
                      <w:between w:val="single" w:sz="8" w:space="10" w:color="4F81BD"/>
                    </w:pBdr>
                    <w:spacing w:before="160"/>
                    <w:ind w:left="-284"/>
                    <w:rPr>
                      <w:i/>
                      <w:iCs/>
                      <w:color w:val="7BA0CD"/>
                      <w:sz w:val="18"/>
                      <w:szCs w:val="18"/>
                      <w:lang w:val="en-US"/>
                    </w:rPr>
                  </w:pPr>
                  <w:r w:rsidRPr="00350A8C">
                    <w:rPr>
                      <w:b/>
                      <w:bCs/>
                      <w:sz w:val="18"/>
                      <w:szCs w:val="18"/>
                      <w:lang w:val="en-US"/>
                    </w:rPr>
                    <w:t>Note to Paragraph 4:</w:t>
                  </w:r>
                  <w:r w:rsidRPr="00350A8C">
                    <w:rPr>
                      <w:sz w:val="18"/>
                      <w:szCs w:val="18"/>
                      <w:lang w:val="en-US"/>
                    </w:rPr>
                    <w:t xml:space="preserve"> </w:t>
                  </w:r>
                  <w:r w:rsidRPr="00350A8C">
                    <w:rPr>
                      <w:i/>
                      <w:iCs/>
                      <w:sz w:val="18"/>
                      <w:szCs w:val="18"/>
                      <w:lang w:val="en-US"/>
                    </w:rPr>
                    <w:t>The declaration has to be conducted from a specialist points of view</w:t>
                  </w:r>
                </w:p>
              </w:txbxContent>
            </v:textbox>
            <w10:wrap type="none" anchorx="margin" anchory="margin"/>
            <w10:anchorlock/>
          </v:rect>
        </w:pict>
      </w:r>
    </w:p>
    <w:p w:rsidR="006D7797" w:rsidRPr="00C27016" w:rsidRDefault="006D7797" w:rsidP="006D7797">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(5) Supervision of the bachelor thesis is undertaken by a person amongst the circle of persons </w:t>
      </w:r>
      <w:proofErr w:type="spellStart"/>
      <w:r w:rsidRPr="00350A8C">
        <w:rPr>
          <w:rFonts w:ascii="Meridien Roman" w:hAnsi="Meridien Roman" w:cs="Calibri"/>
          <w:sz w:val="18"/>
          <w:szCs w:val="18"/>
          <w:lang w:val="en-US"/>
        </w:rPr>
        <w:t>authorised</w:t>
      </w:r>
      <w:proofErr w:type="spellEnd"/>
      <w:r w:rsidRPr="00350A8C">
        <w:rPr>
          <w:rFonts w:ascii="Meridien Roman" w:hAnsi="Meridien Roman" w:cs="Calibri"/>
          <w:sz w:val="18"/>
          <w:szCs w:val="18"/>
          <w:lang w:val="en-US"/>
        </w:rPr>
        <w:t xml:space="preserve"> to act as an examiner according to § 21. These have the duty to guide the student in delivering the bachelor thesis and to inform regularly about the progress of the work. The supervisor must ensure that the person is supplied with the instrumental equipment required, if necessary, to produce the  bachelor thesis. The supervisor is usually the primary reviewer of the bachelor thesis.</w:t>
      </w:r>
    </w:p>
    <w:p w:rsidR="006D7797" w:rsidRPr="00C27016" w:rsidRDefault="006D7797" w:rsidP="006D7797">
      <w:pPr>
        <w:pStyle w:val="ATEXT"/>
        <w:rPr>
          <w:lang w:val="en-US"/>
        </w:rPr>
        <w:sectPr w:rsidR="006D7797" w:rsidRPr="00C27016" w:rsidSect="006D7797">
          <w:type w:val="continuous"/>
          <w:pgSz w:w="11906" w:h="16838"/>
          <w:pgMar w:top="1417" w:right="1417" w:bottom="1134" w:left="1417" w:header="708" w:footer="708" w:gutter="0"/>
          <w:cols w:space="710"/>
          <w:docGrid w:linePitch="360"/>
        </w:sectPr>
      </w:pPr>
    </w:p>
    <w:p w:rsidR="006D7797" w:rsidRPr="00C27016" w:rsidRDefault="006D7797" w:rsidP="006D7797">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optional addition:</w:t>
      </w:r>
    </w:p>
    <w:p w:rsidR="006D7797" w:rsidRPr="00B13477" w:rsidRDefault="006D7797" w:rsidP="006D7797">
      <w:pPr>
        <w:spacing w:line="360" w:lineRule="auto"/>
        <w:rPr>
          <w:rFonts w:ascii="Meridien Roman" w:hAnsi="Meridien Roman" w:cs="Calibri"/>
          <w:sz w:val="18"/>
          <w:szCs w:val="18"/>
        </w:rPr>
      </w:pPr>
      <w:r w:rsidRPr="00350A8C">
        <w:rPr>
          <w:rFonts w:ascii="Meridien Roman" w:hAnsi="Meridien Roman" w:cs="Calibri"/>
          <w:sz w:val="18"/>
          <w:szCs w:val="18"/>
          <w:lang w:val="en-US"/>
        </w:rPr>
        <w:t xml:space="preserve">(6) In consultation with and by agreement with the chairperson of the examination committee, the bachelor thesis can also be produced in an establishment outside Johann Wolfgang Goethe University, for example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specify</w:t>
      </w:r>
      <w:r w:rsidRPr="00350A8C">
        <w:rPr>
          <w:rFonts w:ascii="Meridien Roman" w:hAnsi="Meridien Roman" w:cs="Calibri"/>
          <w:sz w:val="18"/>
          <w:szCs w:val="18"/>
          <w:lang w:val="en-US"/>
        </w:rPr>
        <w:t xml:space="preserve">]. In this case the topic must be set in consultation with a member of the professors groups of the faculty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Pr>
          <w:rFonts w:ascii="Meridien Roman" w:hAnsi="Meridien Roman" w:cs="Calibri"/>
          <w:sz w:val="18"/>
          <w:szCs w:val="18"/>
        </w:rPr>
        <w:t>[</w:t>
      </w:r>
      <w:proofErr w:type="spellStart"/>
      <w:r>
        <w:rPr>
          <w:rFonts w:ascii="Meridien Roman" w:hAnsi="Meridien Roman" w:cs="Calibri"/>
          <w:i/>
          <w:iCs/>
          <w:sz w:val="18"/>
          <w:szCs w:val="18"/>
        </w:rPr>
        <w:t>designation</w:t>
      </w:r>
      <w:proofErr w:type="spellEnd"/>
      <w:r>
        <w:rPr>
          <w:rFonts w:ascii="Meridien Roman" w:hAnsi="Meridien Roman" w:cs="Calibri"/>
          <w:sz w:val="18"/>
          <w:szCs w:val="18"/>
        </w:rPr>
        <w:t xml:space="preserve">]. </w:t>
      </w:r>
    </w:p>
    <w:p w:rsidR="006D7797" w:rsidRDefault="006D7797" w:rsidP="006D7797">
      <w:pPr>
        <w:pStyle w:val="ATEXT"/>
        <w:sectPr w:rsidR="006D7797" w:rsidSect="006D7797">
          <w:type w:val="continuous"/>
          <w:pgSz w:w="11906" w:h="16838"/>
          <w:pgMar w:top="1417" w:right="1417" w:bottom="1134" w:left="1417" w:header="708" w:footer="708" w:gutter="0"/>
          <w:cols w:num="2" w:space="710"/>
          <w:docGrid w:linePitch="360"/>
        </w:sectPr>
      </w:pPr>
      <w:r>
        <w:br w:type="column"/>
      </w:r>
      <w:r w:rsidR="00EA310A">
        <w:pict>
          <v:rect id="_x0000_s1068" style="width:206.45pt;height:72.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8" inset="18pt,0,0,0">
              <w:txbxContent>
                <w:p w:rsidR="00D72462" w:rsidRPr="003D1FF2" w:rsidRDefault="00D72462" w:rsidP="006D7797">
                  <w:pPr>
                    <w:pBdr>
                      <w:top w:val="single" w:sz="8" w:space="10" w:color="4F81BD"/>
                      <w:bottom w:val="single" w:sz="8" w:space="1" w:color="4F81BD"/>
                      <w:between w:val="single" w:sz="8" w:space="10" w:color="4F81BD"/>
                    </w:pBdr>
                    <w:spacing w:before="160"/>
                    <w:ind w:left="-284"/>
                    <w:rPr>
                      <w:i/>
                      <w:iCs/>
                      <w:color w:val="7BA0CD"/>
                      <w:sz w:val="18"/>
                      <w:szCs w:val="18"/>
                    </w:rPr>
                  </w:pPr>
                  <w:r w:rsidRPr="00350A8C">
                    <w:rPr>
                      <w:b/>
                      <w:bCs/>
                      <w:sz w:val="18"/>
                      <w:szCs w:val="18"/>
                      <w:lang w:val="en-US"/>
                    </w:rPr>
                    <w:t>Note to Paragraph 6:</w:t>
                  </w:r>
                  <w:r w:rsidRPr="00350A8C">
                    <w:rPr>
                      <w:sz w:val="18"/>
                      <w:szCs w:val="18"/>
                      <w:lang w:val="en-US"/>
                    </w:rPr>
                    <w:t xml:space="preserve"> </w:t>
                  </w:r>
                  <w:r w:rsidRPr="00350A8C">
                    <w:rPr>
                      <w:i/>
                      <w:iCs/>
                      <w:sz w:val="18"/>
                      <w:szCs w:val="18"/>
                      <w:lang w:val="en-US"/>
                    </w:rPr>
                    <w:t>Please list possible institutions here.</w:t>
                  </w:r>
                  <w:r w:rsidRPr="00350A8C">
                    <w:rPr>
                      <w:sz w:val="18"/>
                      <w:szCs w:val="18"/>
                      <w:lang w:val="en-US"/>
                    </w:rPr>
                    <w:t xml:space="preserve"> </w:t>
                  </w:r>
                  <w:r w:rsidRPr="00350A8C">
                    <w:rPr>
                      <w:i/>
                      <w:iCs/>
                      <w:sz w:val="18"/>
                      <w:szCs w:val="18"/>
                      <w:lang w:val="en-US"/>
                    </w:rPr>
                    <w:t>Paragraph 6 can be deleted if are no external bachelor theses are planned.</w:t>
                  </w:r>
                  <w:r w:rsidRPr="00350A8C">
                    <w:rPr>
                      <w:sz w:val="18"/>
                      <w:szCs w:val="18"/>
                      <w:lang w:val="en-US"/>
                    </w:rPr>
                    <w:t xml:space="preserve"> </w:t>
                  </w:r>
                  <w:r>
                    <w:rPr>
                      <w:i/>
                      <w:iCs/>
                      <w:sz w:val="18"/>
                      <w:szCs w:val="18"/>
                    </w:rPr>
                    <w:t>The subsequent paragraph marks will change appropriately</w:t>
                  </w:r>
                </w:p>
              </w:txbxContent>
            </v:textbox>
            <w10:wrap type="none" anchorx="margin" anchory="margin"/>
            <w10:anchorlock/>
          </v:rect>
        </w:pict>
      </w:r>
    </w:p>
    <w:p w:rsidR="006D7797" w:rsidRPr="00C27016" w:rsidRDefault="006D7797" w:rsidP="006D7797">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(7) The topic of the bachelor thesis should be agreed upon with the supervisor and </w:t>
      </w:r>
      <w:proofErr w:type="spellStart"/>
      <w:r w:rsidRPr="00350A8C">
        <w:rPr>
          <w:rFonts w:ascii="Meridien Roman" w:hAnsi="Meridien Roman" w:cs="Calibri"/>
          <w:sz w:val="18"/>
          <w:szCs w:val="18"/>
          <w:lang w:val="en-US"/>
        </w:rPr>
        <w:t>and</w:t>
      </w:r>
      <w:proofErr w:type="spellEnd"/>
      <w:r w:rsidRPr="00350A8C">
        <w:rPr>
          <w:rFonts w:ascii="Meridien Roman" w:hAnsi="Meridien Roman" w:cs="Calibri"/>
          <w:sz w:val="18"/>
          <w:szCs w:val="18"/>
          <w:lang w:val="en-US"/>
        </w:rPr>
        <w:t xml:space="preserve"> communicated to the chairperson of the examination committee to register the bachelor thesis. If the student does not find a supervisor then the chairperson of the examination committee will ensure, on request from the student, that they obtain a topic for the bachelor thesis and a supervisor in good time.</w:t>
      </w:r>
    </w:p>
    <w:p w:rsidR="006D7797" w:rsidRPr="00C27016" w:rsidRDefault="006D7797" w:rsidP="006D7797">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(8) The chairperson of the examination committee will decide on approval to submit a bachelor thesis.</w:t>
      </w:r>
    </w:p>
    <w:p w:rsidR="006D7797" w:rsidRPr="00C27016" w:rsidRDefault="006D7797" w:rsidP="006D7797">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(9) Issuing of the topic is performed by the chairperson of the examination committee. The topic must be conceived in such a way that it can be processed within the prescribed time limit. The point in time of issuing and the topic should be recorded in the files at the examinations office. The bachelor thesis must not be worked on before the officially recorded issue of the topic.</w:t>
      </w:r>
    </w:p>
    <w:p w:rsidR="006D7797" w:rsidRPr="00C27016" w:rsidRDefault="006D7797" w:rsidP="006D7797">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(10) The bachelor thesis can also be approved in the form of a group work if the contribution made by individual students can be evaluated as an examination performance on the basis </w:t>
      </w:r>
      <w:proofErr w:type="gramStart"/>
      <w:r w:rsidRPr="00350A8C">
        <w:rPr>
          <w:rFonts w:ascii="Meridien Roman" w:hAnsi="Meridien Roman" w:cs="Calibri"/>
          <w:sz w:val="18"/>
          <w:szCs w:val="18"/>
          <w:lang w:val="en-US"/>
        </w:rPr>
        <w:t>of  indication</w:t>
      </w:r>
      <w:proofErr w:type="gramEnd"/>
      <w:r w:rsidRPr="00350A8C">
        <w:rPr>
          <w:rFonts w:ascii="Meridien Roman" w:hAnsi="Meridien Roman" w:cs="Calibri"/>
          <w:sz w:val="18"/>
          <w:szCs w:val="18"/>
          <w:lang w:val="en-US"/>
        </w:rPr>
        <w:t xml:space="preserve"> of sections, page numbers, or other objective criteria enabling clear delineation of ownership of the work which is definable and </w:t>
      </w:r>
      <w:proofErr w:type="spellStart"/>
      <w:r w:rsidRPr="00350A8C">
        <w:rPr>
          <w:rFonts w:ascii="Meridien Roman" w:hAnsi="Meridien Roman" w:cs="Calibri"/>
          <w:sz w:val="18"/>
          <w:szCs w:val="18"/>
          <w:lang w:val="en-US"/>
        </w:rPr>
        <w:t>evaluatable</w:t>
      </w:r>
      <w:proofErr w:type="spellEnd"/>
      <w:r w:rsidRPr="00350A8C">
        <w:rPr>
          <w:rFonts w:ascii="Meridien Roman" w:hAnsi="Meridien Roman" w:cs="Calibri"/>
          <w:sz w:val="18"/>
          <w:szCs w:val="18"/>
          <w:lang w:val="en-US"/>
        </w:rPr>
        <w:t xml:space="preserve"> and the requirements according to Paragraph 2 are fulfilled.</w:t>
      </w:r>
    </w:p>
    <w:p w:rsidR="006D7797" w:rsidRPr="00C27016" w:rsidRDefault="006D7797" w:rsidP="006D7797">
      <w:pPr>
        <w:pStyle w:val="ATEXT"/>
        <w:rPr>
          <w:lang w:val="en-US"/>
        </w:rPr>
        <w:sectPr w:rsidR="006D7797" w:rsidRPr="00C27016" w:rsidSect="006D7797">
          <w:type w:val="continuous"/>
          <w:pgSz w:w="11906" w:h="16838"/>
          <w:pgMar w:top="1417" w:right="1417" w:bottom="1134" w:left="1417" w:header="708" w:footer="708" w:gutter="0"/>
          <w:cols w:space="710"/>
          <w:docGrid w:linePitch="360"/>
        </w:sectPr>
      </w:pPr>
    </w:p>
    <w:p w:rsidR="006D7797" w:rsidRPr="00C27016" w:rsidRDefault="006D7797" w:rsidP="006D7797">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(11) The bachelor thesis should be produced in German. In consultation with the chairperson of the examination committee it can also be produced in another foreign language. Production of the bachelor thesis in a foreign language should be applied for at the latest together with the registration to submit a bachelor thesis to the examination committee. Permission to allow production of the bachelor thesis in the selected foreign language is awarded as part of issuing the topic in as far as the written declaration of consent from the supervisor is available at the time of registration to submit a bachelor thesis and the option is available to appoint a second expert assessor with an adequate language qualification in the selected foreign language.</w:t>
      </w:r>
    </w:p>
    <w:p w:rsidR="006D7797" w:rsidRDefault="006D7797" w:rsidP="006D7797">
      <w:pPr>
        <w:pStyle w:val="ATEXT"/>
        <w:sectPr w:rsidR="006D7797" w:rsidSect="006D7797">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67" style="width:206.45pt;height:71.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7" inset="18pt,0,0,0">
              <w:txbxContent>
                <w:p w:rsidR="00D72462" w:rsidRPr="003D1FF2" w:rsidRDefault="00D72462" w:rsidP="006D7797">
                  <w:pPr>
                    <w:pBdr>
                      <w:top w:val="single" w:sz="8" w:space="10" w:color="4F81BD"/>
                      <w:bottom w:val="single" w:sz="8" w:space="1" w:color="4F81BD"/>
                      <w:between w:val="dotted" w:sz="4" w:space="10" w:color="A7BFDE"/>
                    </w:pBdr>
                    <w:spacing w:before="120"/>
                    <w:ind w:left="-284"/>
                    <w:rPr>
                      <w:i/>
                      <w:iCs/>
                      <w:color w:val="7BA0CD"/>
                      <w:sz w:val="18"/>
                      <w:szCs w:val="18"/>
                    </w:rPr>
                  </w:pPr>
                  <w:r w:rsidRPr="00350A8C">
                    <w:rPr>
                      <w:b/>
                      <w:bCs/>
                      <w:sz w:val="18"/>
                      <w:szCs w:val="18"/>
                      <w:lang w:val="en-US"/>
                    </w:rPr>
                    <w:t>Note to Paragraph 11:</w:t>
                  </w:r>
                  <w:r w:rsidRPr="00350A8C">
                    <w:rPr>
                      <w:sz w:val="18"/>
                      <w:szCs w:val="18"/>
                      <w:lang w:val="en-US"/>
                    </w:rPr>
                    <w:t xml:space="preserve"> </w:t>
                  </w:r>
                  <w:r w:rsidRPr="00350A8C">
                    <w:rPr>
                      <w:i/>
                      <w:iCs/>
                      <w:sz w:val="18"/>
                      <w:szCs w:val="18"/>
                      <w:lang w:val="en-US"/>
                    </w:rPr>
                    <w:t>If the degree course should be done in a foreign language Paragraph 11 Sentence 1 should be altered appropriately.</w:t>
                  </w:r>
                  <w:r w:rsidRPr="00350A8C">
                    <w:rPr>
                      <w:sz w:val="18"/>
                      <w:szCs w:val="18"/>
                      <w:lang w:val="en-US"/>
                    </w:rPr>
                    <w:t xml:space="preserve"> </w:t>
                  </w:r>
                  <w:r>
                    <w:rPr>
                      <w:i/>
                      <w:iCs/>
                      <w:sz w:val="18"/>
                      <w:szCs w:val="18"/>
                    </w:rPr>
                    <w:t>The following text is therefore not applicable.</w:t>
                  </w:r>
                  <w:r>
                    <w:rPr>
                      <w:sz w:val="18"/>
                      <w:szCs w:val="18"/>
                    </w:rPr>
                    <w:t xml:space="preserve"> </w:t>
                  </w:r>
                </w:p>
              </w:txbxContent>
            </v:textbox>
            <w10:wrap type="none" anchorx="margin" anchory="margin"/>
            <w10:anchorlock/>
          </v:rect>
        </w:pict>
      </w:r>
    </w:p>
    <w:p w:rsidR="006D7797" w:rsidRPr="00C27016" w:rsidRDefault="006D7797" w:rsidP="006D7797">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(12) The set topic can only be given back once and then only within the first half of the processing time. The contents of the newly set topic must differ from the given back topic. If, as a result of the withdrawal according to Paragraph 13 Sentence 3, a new topic is issued for the bachelor thesis then giving back of this topic is complete.</w:t>
      </w:r>
    </w:p>
    <w:p w:rsidR="006D7797" w:rsidRPr="00C27016" w:rsidRDefault="006D7797" w:rsidP="006D7797">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(13) If the return date cannot be observed by the student for understandable reasons (for example illness of the student himself/herself or of one of the children she/he has to take care of) then the chairperson of the examination committee will extend the processing time if the student has applied for this before the deadline. The maximum extension which can be allowed is 50% of the processing time. If the situation preventing the student from fulfilling the task continues longer then the student can withdraw from the examination performance.</w:t>
      </w:r>
    </w:p>
    <w:p w:rsidR="006D7797" w:rsidRPr="00C27016" w:rsidRDefault="006D7797" w:rsidP="006D7797">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(14) The bachelor thesis should be submitted to the examinations office on time. The point in time of its arrival should be recorded in the files. The date stamp is decisive if it is sent by post. If the bachelor thesis is not submitted on time it will be given the grade “not sufficient</w:t>
      </w:r>
      <w:proofErr w:type="gramStart"/>
      <w:r w:rsidRPr="00350A8C">
        <w:rPr>
          <w:rFonts w:ascii="Meridien Roman" w:hAnsi="Meridien Roman" w:cs="Calibri"/>
          <w:sz w:val="18"/>
          <w:szCs w:val="18"/>
          <w:lang w:val="en-US"/>
        </w:rPr>
        <w:t>“ (</w:t>
      </w:r>
      <w:proofErr w:type="gramEnd"/>
      <w:r w:rsidRPr="00350A8C">
        <w:rPr>
          <w:rFonts w:ascii="Meridien Roman" w:hAnsi="Meridien Roman" w:cs="Calibri"/>
          <w:sz w:val="18"/>
          <w:szCs w:val="18"/>
          <w:lang w:val="en-US"/>
        </w:rPr>
        <w:t>5.0).</w:t>
      </w:r>
    </w:p>
    <w:p w:rsidR="006D7797" w:rsidRPr="00C27016" w:rsidRDefault="006D7797" w:rsidP="006D7797">
      <w:pPr>
        <w:pStyle w:val="ATEXT"/>
        <w:rPr>
          <w:lang w:val="en-US"/>
        </w:rPr>
        <w:sectPr w:rsidR="006D7797" w:rsidRPr="00C27016" w:rsidSect="006D7797">
          <w:type w:val="continuous"/>
          <w:pgSz w:w="11906" w:h="16838"/>
          <w:pgMar w:top="1417" w:right="1417" w:bottom="1134" w:left="1417" w:header="708" w:footer="708" w:gutter="0"/>
          <w:cols w:space="710"/>
          <w:docGrid w:linePitch="360"/>
        </w:sectPr>
      </w:pPr>
    </w:p>
    <w:p w:rsidR="006D7797" w:rsidRPr="00C27016" w:rsidRDefault="006D7797" w:rsidP="006D7797">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(15) The bachelor thesis is to be submitted as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specify</w:t>
      </w:r>
      <w:r w:rsidRPr="00350A8C">
        <w:rPr>
          <w:rFonts w:ascii="Meridien Roman" w:hAnsi="Meridien Roman" w:cs="Calibri"/>
          <w:sz w:val="18"/>
          <w:szCs w:val="18"/>
          <w:lang w:val="en-US"/>
        </w:rPr>
        <w:t xml:space="preserve">] written (bound) copies and in the form of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Pr>
          <w:rFonts w:ascii="Meridien Roman" w:hAnsi="Meridien Roman" w:cs="Calibri"/>
          <w:sz w:val="18"/>
          <w:szCs w:val="18"/>
        </w:rPr>
        <w:t>[</w:t>
      </w:r>
      <w:proofErr w:type="spellStart"/>
      <w:r>
        <w:rPr>
          <w:rFonts w:ascii="Meridien Roman" w:hAnsi="Meridien Roman" w:cs="Calibri"/>
          <w:i/>
          <w:iCs/>
          <w:sz w:val="18"/>
          <w:szCs w:val="18"/>
        </w:rPr>
        <w:t>specify</w:t>
      </w:r>
      <w:proofErr w:type="spellEnd"/>
      <w:r>
        <w:rPr>
          <w:rFonts w:ascii="Meridien Roman" w:hAnsi="Meridien Roman" w:cs="Calibri"/>
          <w:sz w:val="18"/>
          <w:szCs w:val="18"/>
        </w:rPr>
        <w:t xml:space="preserve">]. </w:t>
      </w:r>
      <w:r w:rsidRPr="00350A8C">
        <w:rPr>
          <w:rFonts w:ascii="Meridien Roman" w:hAnsi="Meridien Roman" w:cs="Calibri"/>
          <w:sz w:val="18"/>
          <w:szCs w:val="18"/>
          <w:lang w:val="en-US"/>
        </w:rPr>
        <w:t>If the bachelor thesis is not submitted on time in the prescribed form, it will be given the grade “not sufficient</w:t>
      </w:r>
      <w:proofErr w:type="gramStart"/>
      <w:r w:rsidRPr="00350A8C">
        <w:rPr>
          <w:rFonts w:ascii="Meridien Roman" w:hAnsi="Meridien Roman" w:cs="Calibri"/>
          <w:sz w:val="18"/>
          <w:szCs w:val="18"/>
          <w:lang w:val="en-US"/>
        </w:rPr>
        <w:t>“ (</w:t>
      </w:r>
      <w:proofErr w:type="gramEnd"/>
      <w:r w:rsidRPr="00350A8C">
        <w:rPr>
          <w:rFonts w:ascii="Meridien Roman" w:hAnsi="Meridien Roman" w:cs="Calibri"/>
          <w:sz w:val="18"/>
          <w:szCs w:val="18"/>
          <w:lang w:val="en-US"/>
        </w:rPr>
        <w:t>5.0).</w:t>
      </w:r>
    </w:p>
    <w:p w:rsidR="006D7797" w:rsidRDefault="006D7797" w:rsidP="006D7797">
      <w:pPr>
        <w:pStyle w:val="ATEXT"/>
        <w:sectPr w:rsidR="006D7797" w:rsidSect="006D7797">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66" style="width:206.45pt;height:57.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6" inset="18pt,0,0,0">
              <w:txbxContent>
                <w:p w:rsidR="00D72462" w:rsidRPr="00C27016" w:rsidRDefault="00D72462" w:rsidP="006D7797">
                  <w:pPr>
                    <w:pBdr>
                      <w:top w:val="single" w:sz="8" w:space="10" w:color="4F81BD"/>
                      <w:bottom w:val="single" w:sz="8" w:space="1" w:color="4F81BD"/>
                      <w:between w:val="dotted" w:sz="4" w:space="10" w:color="A7BFDE"/>
                    </w:pBdr>
                    <w:ind w:left="-284" w:right="57"/>
                    <w:rPr>
                      <w:i/>
                      <w:iCs/>
                      <w:color w:val="7BA0CD"/>
                      <w:sz w:val="18"/>
                      <w:szCs w:val="18"/>
                      <w:lang w:val="en-US"/>
                    </w:rPr>
                  </w:pPr>
                  <w:r w:rsidRPr="00350A8C">
                    <w:rPr>
                      <w:b/>
                      <w:bCs/>
                      <w:sz w:val="18"/>
                      <w:szCs w:val="18"/>
                      <w:lang w:val="en-US"/>
                    </w:rPr>
                    <w:t>Note to Paragraph 15:</w:t>
                  </w:r>
                  <w:r w:rsidRPr="00350A8C">
                    <w:rPr>
                      <w:sz w:val="18"/>
                      <w:szCs w:val="18"/>
                      <w:lang w:val="en-US"/>
                    </w:rPr>
                    <w:t xml:space="preserve"> </w:t>
                  </w:r>
                  <w:r w:rsidRPr="00350A8C">
                    <w:rPr>
                      <w:i/>
                      <w:iCs/>
                      <w:sz w:val="18"/>
                      <w:szCs w:val="18"/>
                      <w:lang w:val="en-US"/>
                    </w:rPr>
                    <w:t>One should establish here how many written copies of the thesis and in what further form (if necessary on a data carrier) the bachelor thesis should be submitted.</w:t>
                  </w:r>
                </w:p>
              </w:txbxContent>
            </v:textbox>
            <w10:wrap type="none" anchorx="margin" anchory="margin"/>
            <w10:anchorlock/>
          </v:rect>
        </w:pict>
      </w:r>
    </w:p>
    <w:p w:rsidR="006D7797" w:rsidRPr="00C27016" w:rsidRDefault="006D7797" w:rsidP="006D7797">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(16) The bachelor thesis should be composed according to the rules of good scientific practice. In particular all places in the text, pictures and drawings which have been taken verbatim or as a representation of the general meaning intended from publications or other external texts should be marked as such. The bachelor thesis is to be accompanied by a declaration made by the student that she or he  composed the work – or in the case of a group work marks the section of the work he/she contributed – himself and without use of any other than the cited sources and aids. A declaration should also be made that the bachelor thesis was not – even in part – used for another examination or as a course performance.</w:t>
      </w:r>
    </w:p>
    <w:p w:rsidR="006D7797" w:rsidRPr="00C27016" w:rsidRDefault="006D7797" w:rsidP="006D7797">
      <w:pPr>
        <w:pStyle w:val="ATEXT"/>
        <w:rPr>
          <w:lang w:val="en-US"/>
        </w:rPr>
        <w:sectPr w:rsidR="006D7797" w:rsidRPr="00C27016" w:rsidSect="006D7797">
          <w:type w:val="continuous"/>
          <w:pgSz w:w="11906" w:h="16838"/>
          <w:pgMar w:top="1417" w:right="1417" w:bottom="1134" w:left="1417" w:header="708" w:footer="708" w:gutter="0"/>
          <w:cols w:space="710"/>
          <w:docGrid w:linePitch="360"/>
        </w:sectPr>
      </w:pPr>
    </w:p>
    <w:p w:rsidR="006D7797" w:rsidRPr="00C27016" w:rsidRDefault="006D7797" w:rsidP="006D7797">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(17) The examination committee passes on the bachelor thesis to the supervisor as the primary reviewer for evaluation according to § 39 Paragraph 3. At the same time it appoints one further examiner from the circle of persons </w:t>
      </w:r>
      <w:proofErr w:type="spellStart"/>
      <w:r w:rsidRPr="00350A8C">
        <w:rPr>
          <w:rFonts w:ascii="Meridien Roman" w:hAnsi="Meridien Roman" w:cs="Calibri"/>
          <w:sz w:val="18"/>
          <w:szCs w:val="18"/>
          <w:lang w:val="en-US"/>
        </w:rPr>
        <w:t>authorised</w:t>
      </w:r>
      <w:proofErr w:type="spellEnd"/>
      <w:r w:rsidRPr="00350A8C">
        <w:rPr>
          <w:rFonts w:ascii="Meridien Roman" w:hAnsi="Meridien Roman" w:cs="Calibri"/>
          <w:sz w:val="18"/>
          <w:szCs w:val="18"/>
          <w:lang w:val="en-US"/>
        </w:rPr>
        <w:t xml:space="preserve"> to act as an examiner according to § 21 for a second evaluation and also passes on the work to him/her for evaluation. At least one of the examiners should belong to the group of professors from the faculty  [</w:t>
      </w:r>
      <w:r w:rsidRPr="00350A8C">
        <w:rPr>
          <w:rFonts w:ascii="Meridien Roman" w:hAnsi="Meridien Roman" w:cs="Calibri"/>
          <w:i/>
          <w:iCs/>
          <w:sz w:val="18"/>
          <w:szCs w:val="18"/>
          <w:lang w:val="en-US"/>
        </w:rPr>
        <w:t>if necessary the subject area</w:t>
      </w:r>
      <w:r w:rsidRPr="00350A8C">
        <w:rPr>
          <w:rFonts w:ascii="Meridien Roman" w:hAnsi="Meridien Roman" w:cs="Calibri"/>
          <w:sz w:val="18"/>
          <w:szCs w:val="18"/>
          <w:lang w:val="en-US"/>
        </w:rPr>
        <w:t xml:space="preserve">]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The second examiner can, after consultation, limit the evaluation to adding his signature to the expert assessor’s evaluation produced by the primary examiner. The evaluation should be performed by the examiner without delay; it should be submitted at the latest six weeks after submission of the work. In a case of different evaluations of the bachelor thesis by the two examiners the grade will be awarded by the chairperson of the examination committee for the bachelor thesis according to § 39 Paragraph 6.</w:t>
      </w:r>
    </w:p>
    <w:p w:rsidR="006D7797" w:rsidRDefault="006D7797" w:rsidP="006D7797">
      <w:pPr>
        <w:spacing w:line="360" w:lineRule="auto"/>
        <w:rPr>
          <w:rFonts w:cs="Calibri"/>
          <w:sz w:val="18"/>
          <w:szCs w:val="18"/>
        </w:rPr>
        <w:sectPr w:rsidR="006D7797" w:rsidSect="006D7797">
          <w:pgSz w:w="11906" w:h="16838"/>
          <w:pgMar w:top="1417" w:right="1417" w:bottom="1134" w:left="1417" w:header="708" w:footer="708" w:gutter="0"/>
          <w:cols w:num="2" w:space="710"/>
          <w:docGrid w:linePitch="360"/>
        </w:sectPr>
      </w:pPr>
      <w:r w:rsidRPr="00350A8C">
        <w:rPr>
          <w:rFonts w:cs="Calibri"/>
          <w:sz w:val="18"/>
          <w:szCs w:val="18"/>
          <w:lang w:val="en-US"/>
        </w:rPr>
        <w:br w:type="column"/>
      </w:r>
      <w:r w:rsidR="00EA310A">
        <w:rPr>
          <w:rFonts w:cs="Calibri"/>
          <w:sz w:val="18"/>
          <w:szCs w:val="18"/>
        </w:rPr>
      </w:r>
      <w:r w:rsidR="00EA310A" w:rsidRPr="00EA310A">
        <w:rPr>
          <w:rFonts w:cs="Calibri"/>
          <w:sz w:val="18"/>
          <w:szCs w:val="18"/>
        </w:rPr>
        <w:pict>
          <v:rect id="_x0000_s1065" style="width:206.45pt;height:134.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5" inset="18pt,0,0,0">
              <w:txbxContent>
                <w:p w:rsidR="00D72462" w:rsidRPr="00C27016" w:rsidRDefault="00D72462" w:rsidP="006D7797">
                  <w:pPr>
                    <w:pBdr>
                      <w:top w:val="single" w:sz="8" w:space="10" w:color="4F81BD"/>
                      <w:bottom w:val="single" w:sz="8" w:space="1" w:color="4F81BD"/>
                      <w:between w:val="dotted" w:sz="4" w:space="10" w:color="A7BFDE"/>
                    </w:pBdr>
                    <w:ind w:left="-284" w:right="57"/>
                    <w:rPr>
                      <w:i/>
                      <w:iCs/>
                      <w:color w:val="7BA0CD"/>
                      <w:sz w:val="18"/>
                      <w:szCs w:val="18"/>
                      <w:lang w:val="en-US"/>
                    </w:rPr>
                  </w:pPr>
                  <w:r w:rsidRPr="00350A8C">
                    <w:rPr>
                      <w:b/>
                      <w:bCs/>
                      <w:sz w:val="18"/>
                      <w:szCs w:val="18"/>
                      <w:lang w:val="en-US"/>
                    </w:rPr>
                    <w:t>Note to Paragraph 17:</w:t>
                  </w:r>
                  <w:r w:rsidRPr="00350A8C">
                    <w:rPr>
                      <w:sz w:val="18"/>
                      <w:szCs w:val="18"/>
                      <w:lang w:val="en-US"/>
                    </w:rPr>
                    <w:t xml:space="preserve"> </w:t>
                  </w:r>
                  <w:r w:rsidRPr="00350A8C">
                    <w:rPr>
                      <w:i/>
                      <w:iCs/>
                      <w:sz w:val="18"/>
                      <w:szCs w:val="18"/>
                      <w:lang w:val="en-US"/>
                    </w:rPr>
                    <w:t>In derogation of this as an exception one can rule according to § 40  Paragraph 18 RO (for example because there is no second examiner available)  that the evaluation of the final work is undertaken by a second (if necessary even an external) person authorised to act as an examiner, but then only on request by the student.</w:t>
                  </w:r>
                  <w:r w:rsidRPr="00350A8C">
                    <w:rPr>
                      <w:sz w:val="18"/>
                      <w:szCs w:val="18"/>
                      <w:lang w:val="en-US"/>
                    </w:rPr>
                    <w:t xml:space="preserve"> </w:t>
                  </w:r>
                  <w:r w:rsidRPr="00350A8C">
                    <w:rPr>
                      <w:i/>
                      <w:iCs/>
                      <w:sz w:val="18"/>
                      <w:szCs w:val="18"/>
                      <w:lang w:val="en-US"/>
                    </w:rPr>
                    <w:t>This does not, however, apply when the bachelor thesis was produced in an establishment outside Johann Wolfgang Goethe University.</w:t>
                  </w:r>
                </w:p>
              </w:txbxContent>
            </v:textbox>
            <w10:wrap type="none" anchorx="margin" anchory="margin"/>
            <w10:anchorlock/>
          </v:rect>
        </w:pict>
      </w:r>
    </w:p>
    <w:p w:rsidR="006D7797" w:rsidRPr="00C27016" w:rsidRDefault="006D7797" w:rsidP="006D7797">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optional</w:t>
      </w:r>
      <w:proofErr w:type="gramEnd"/>
      <w:r w:rsidRPr="00350A8C">
        <w:rPr>
          <w:rFonts w:ascii="Meridien Roman" w:hAnsi="Meridien Roman" w:cs="Calibri"/>
          <w:b/>
          <w:bCs/>
          <w:sz w:val="18"/>
          <w:szCs w:val="18"/>
          <w:lang w:val="en-US"/>
        </w:rPr>
        <w:t xml:space="preserve"> addition:</w:t>
      </w:r>
      <w:r w:rsidRPr="00350A8C">
        <w:rPr>
          <w:rFonts w:ascii="Meridien Roman" w:hAnsi="Meridien Roman" w:cs="Calibri"/>
          <w:sz w:val="18"/>
          <w:szCs w:val="18"/>
          <w:lang w:val="en-US"/>
        </w:rPr>
        <w:t xml:space="preserve"> </w:t>
      </w:r>
    </w:p>
    <w:p w:rsidR="006D7797" w:rsidRPr="00C27016" w:rsidRDefault="006D7797" w:rsidP="006D7797">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(18) The bachelor thesis should be evaluated within a further two weeks by one further appointed person from the circle of persons </w:t>
      </w:r>
      <w:proofErr w:type="spellStart"/>
      <w:r w:rsidRPr="00350A8C">
        <w:rPr>
          <w:rFonts w:ascii="Meridien Roman" w:hAnsi="Meridien Roman" w:cs="Calibri"/>
          <w:sz w:val="18"/>
          <w:szCs w:val="18"/>
          <w:lang w:val="en-US"/>
        </w:rPr>
        <w:t>authorised</w:t>
      </w:r>
      <w:proofErr w:type="spellEnd"/>
      <w:r w:rsidRPr="00350A8C">
        <w:rPr>
          <w:rFonts w:ascii="Meridien Roman" w:hAnsi="Meridien Roman" w:cs="Calibri"/>
          <w:sz w:val="18"/>
          <w:szCs w:val="18"/>
          <w:lang w:val="en-US"/>
        </w:rPr>
        <w:t xml:space="preserve"> to act as an examiner according to § 21 if the assessments of the two examiners differ from each other by more than 2.0 or one of the two examiners has evaluated the bachelor thesis as “not sufficient</w:t>
      </w:r>
      <w:proofErr w:type="gramStart"/>
      <w:r w:rsidRPr="00350A8C">
        <w:rPr>
          <w:rFonts w:ascii="Meridien Roman" w:hAnsi="Meridien Roman" w:cs="Calibri"/>
          <w:sz w:val="18"/>
          <w:szCs w:val="18"/>
          <w:lang w:val="en-US"/>
        </w:rPr>
        <w:t>“ (</w:t>
      </w:r>
      <w:proofErr w:type="gramEnd"/>
      <w:r w:rsidRPr="00350A8C">
        <w:rPr>
          <w:rFonts w:ascii="Meridien Roman" w:hAnsi="Meridien Roman" w:cs="Calibri"/>
          <w:sz w:val="18"/>
          <w:szCs w:val="18"/>
          <w:lang w:val="en-US"/>
        </w:rPr>
        <w:t>5.0). The grade in this case is arrived at from the grades of the primary examiner, the second examiner and the third examiner according to § 39 Paragraph 6. If the conditions of § 24 or § 27 have been met then Sentence 1 does not apply.</w:t>
      </w:r>
    </w:p>
    <w:p w:rsidR="006D7797" w:rsidRDefault="006D7797" w:rsidP="006D7797">
      <w:pPr>
        <w:spacing w:line="360" w:lineRule="auto"/>
        <w:rPr>
          <w:rFonts w:ascii="Meridien Roman" w:hAnsi="Meridien Roman" w:cs="Calibri"/>
          <w:sz w:val="18"/>
          <w:szCs w:val="18"/>
        </w:rPr>
        <w:sectPr w:rsidR="006D7797" w:rsidSect="006D7797">
          <w:type w:val="continuous"/>
          <w:pgSz w:w="11906" w:h="16838"/>
          <w:pgMar w:top="1417" w:right="1417" w:bottom="1134" w:left="1417" w:header="708" w:footer="708" w:gutter="0"/>
          <w:cols w:num="2" w:space="710"/>
          <w:docGrid w:linePitch="360"/>
        </w:sectPr>
      </w:pPr>
      <w:r w:rsidRPr="00350A8C">
        <w:rPr>
          <w:rFonts w:ascii="Meridien Roman" w:hAnsi="Meridien Roman" w:cs="Calibri"/>
          <w:sz w:val="18"/>
          <w:szCs w:val="18"/>
          <w:lang w:val="en-US"/>
        </w:rPr>
        <w:br w:type="column"/>
      </w:r>
      <w:r w:rsidR="00EA310A">
        <w:rPr>
          <w:rFonts w:ascii="Meridien Roman" w:hAnsi="Meridien Roman" w:cs="Calibri"/>
          <w:sz w:val="18"/>
          <w:szCs w:val="18"/>
        </w:rPr>
      </w:r>
      <w:r w:rsidR="00EA310A" w:rsidRPr="00EA310A">
        <w:rPr>
          <w:rFonts w:ascii="Meridien Roman" w:hAnsi="Meridien Roman" w:cs="Calibri"/>
          <w:sz w:val="18"/>
          <w:szCs w:val="18"/>
        </w:rPr>
        <w:pict>
          <v:rect id="_x0000_s1064" style="width:206.45pt;height:62.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4" inset="18pt,0,0,0">
              <w:txbxContent>
                <w:p w:rsidR="00D72462" w:rsidRPr="00C27016" w:rsidRDefault="00D72462" w:rsidP="006D7797">
                  <w:pPr>
                    <w:pBdr>
                      <w:top w:val="single" w:sz="8" w:space="10" w:color="4F81BD"/>
                      <w:bottom w:val="single" w:sz="8" w:space="1" w:color="4F81BD"/>
                      <w:between w:val="dotted" w:sz="4" w:space="10" w:color="A7BFDE"/>
                    </w:pBdr>
                    <w:ind w:left="-284"/>
                    <w:rPr>
                      <w:i/>
                      <w:iCs/>
                      <w:color w:val="7BA0CD"/>
                      <w:sz w:val="18"/>
                      <w:szCs w:val="18"/>
                      <w:lang w:val="en-US"/>
                    </w:rPr>
                  </w:pPr>
                  <w:r w:rsidRPr="00350A8C">
                    <w:rPr>
                      <w:b/>
                      <w:bCs/>
                      <w:sz w:val="18"/>
                      <w:szCs w:val="18"/>
                      <w:lang w:val="en-US"/>
                    </w:rPr>
                    <w:t>Note to Paragraph 18:</w:t>
                  </w:r>
                  <w:r w:rsidRPr="00350A8C">
                    <w:rPr>
                      <w:sz w:val="18"/>
                      <w:szCs w:val="18"/>
                      <w:lang w:val="en-US"/>
                    </w:rPr>
                    <w:t xml:space="preserve"> </w:t>
                  </w:r>
                  <w:r w:rsidRPr="00350A8C">
                    <w:rPr>
                      <w:i/>
                      <w:iCs/>
                      <w:sz w:val="18"/>
                      <w:szCs w:val="18"/>
                      <w:lang w:val="en-US"/>
                    </w:rPr>
                    <w:t>This regulation is not obligatory according to § 40 Paragraph 18 RO and can therefore be omitted.</w:t>
                  </w:r>
                  <w:r w:rsidRPr="00350A8C">
                    <w:rPr>
                      <w:sz w:val="18"/>
                      <w:szCs w:val="18"/>
                      <w:lang w:val="en-US"/>
                    </w:rPr>
                    <w:t xml:space="preserve"> </w:t>
                  </w:r>
                  <w:r w:rsidRPr="00350A8C">
                    <w:rPr>
                      <w:i/>
                      <w:iCs/>
                      <w:sz w:val="18"/>
                      <w:szCs w:val="18"/>
                      <w:lang w:val="en-US"/>
                    </w:rPr>
                    <w:t>In this case the subsequent paragraph marks will change appropriately.</w:t>
                  </w:r>
                  <w:r w:rsidRPr="00350A8C">
                    <w:rPr>
                      <w:sz w:val="18"/>
                      <w:szCs w:val="18"/>
                      <w:lang w:val="en-US"/>
                    </w:rPr>
                    <w:t xml:space="preserve"> </w:t>
                  </w:r>
                </w:p>
              </w:txbxContent>
            </v:textbox>
            <w10:wrap type="none" anchorx="margin" anchory="margin"/>
            <w10:anchorlock/>
          </v:rect>
        </w:pict>
      </w:r>
    </w:p>
    <w:p w:rsidR="006D7797" w:rsidRPr="00C27016" w:rsidRDefault="006D7797" w:rsidP="006D7797">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optional addition:</w:t>
      </w:r>
      <w:r w:rsidRPr="00350A8C">
        <w:rPr>
          <w:rFonts w:ascii="Meridien Roman" w:hAnsi="Meridien Roman" w:cs="Calibri"/>
          <w:sz w:val="18"/>
          <w:szCs w:val="18"/>
          <w:lang w:val="en-US"/>
        </w:rPr>
        <w:t xml:space="preserve">  </w:t>
      </w:r>
    </w:p>
    <w:p w:rsidR="006D7797" w:rsidRPr="00B13477" w:rsidRDefault="006D7797" w:rsidP="006D7797">
      <w:pPr>
        <w:spacing w:line="360" w:lineRule="auto"/>
        <w:rPr>
          <w:rFonts w:ascii="Meridien Roman" w:hAnsi="Meridien Roman" w:cs="Calibri"/>
          <w:sz w:val="18"/>
          <w:szCs w:val="18"/>
        </w:rPr>
      </w:pPr>
      <w:r w:rsidRPr="00350A8C">
        <w:rPr>
          <w:rFonts w:ascii="Meridien Roman" w:hAnsi="Meridien Roman" w:cs="Calibri"/>
          <w:sz w:val="18"/>
          <w:szCs w:val="18"/>
          <w:lang w:val="en-US"/>
        </w:rPr>
        <w:t xml:space="preserve">(19) The </w:t>
      </w:r>
      <w:proofErr w:type="spellStart"/>
      <w:r w:rsidRPr="00350A8C">
        <w:rPr>
          <w:rFonts w:ascii="Meridien Roman" w:hAnsi="Meridien Roman" w:cs="Calibri"/>
          <w:sz w:val="18"/>
          <w:szCs w:val="18"/>
          <w:lang w:val="en-US"/>
        </w:rPr>
        <w:t>passed</w:t>
      </w:r>
      <w:proofErr w:type="spellEnd"/>
      <w:r w:rsidRPr="00350A8C">
        <w:rPr>
          <w:rFonts w:ascii="Meridien Roman" w:hAnsi="Meridien Roman" w:cs="Calibri"/>
          <w:sz w:val="18"/>
          <w:szCs w:val="18"/>
          <w:lang w:val="en-US"/>
        </w:rPr>
        <w:t xml:space="preserve"> bachelor thesis should be presented as part of an oral examination. This examination should take place within four weeks of submitting the bachelor thesis. The date of the examination will usually be set by the chairperson of the examination committee and communicated to the student in writing without delay. The object of the oral examination is the contents of the bachelor thesis as well as the questions and/or tasks posed in the context of the topic set for the bachelor thesis. The examination usually lasts for 30 minutes. It is usually performed by the supervisor of the bachelor thesis in the presence of a competent observer assessor. Further regulations concerning this, in particular the weighting of the grade awarded for the oral examination which is present in the grade awarded for the final module, can be found in the module description. </w:t>
      </w:r>
      <w:r>
        <w:rPr>
          <w:rFonts w:ascii="Meridien Roman" w:hAnsi="Meridien Roman" w:cs="Calibri"/>
          <w:sz w:val="18"/>
          <w:szCs w:val="18"/>
        </w:rPr>
        <w:t xml:space="preserve">§ 32 </w:t>
      </w:r>
      <w:proofErr w:type="spellStart"/>
      <w:r>
        <w:rPr>
          <w:rFonts w:ascii="Meridien Roman" w:hAnsi="Meridien Roman" w:cs="Calibri"/>
          <w:sz w:val="18"/>
          <w:szCs w:val="18"/>
        </w:rPr>
        <w:t>applies</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appropriately</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for</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performing</w:t>
      </w:r>
      <w:proofErr w:type="spellEnd"/>
      <w:r>
        <w:rPr>
          <w:rFonts w:ascii="Meridien Roman" w:hAnsi="Meridien Roman" w:cs="Calibri"/>
          <w:sz w:val="18"/>
          <w:szCs w:val="18"/>
        </w:rPr>
        <w:t xml:space="preserve"> the oral examination.</w:t>
      </w:r>
    </w:p>
    <w:p w:rsidR="006D7797" w:rsidRDefault="006D7797" w:rsidP="006D7797">
      <w:pPr>
        <w:pStyle w:val="ATEXT"/>
        <w:sectPr w:rsidR="006D7797" w:rsidSect="006D7797">
          <w:pgSz w:w="11906" w:h="16838"/>
          <w:pgMar w:top="1417" w:right="1417" w:bottom="1134" w:left="1417" w:header="708" w:footer="708" w:gutter="0"/>
          <w:cols w:num="2" w:space="710"/>
          <w:docGrid w:linePitch="360"/>
        </w:sectPr>
      </w:pPr>
      <w:r>
        <w:br w:type="column"/>
      </w:r>
      <w:r w:rsidR="00EA310A">
        <w:pict>
          <v:rect id="_x0000_s1063" style="width:206.45pt;height:89.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3" inset="18pt,0,0,0">
              <w:txbxContent>
                <w:p w:rsidR="00D72462" w:rsidRPr="00C27016" w:rsidRDefault="00D72462" w:rsidP="006D7797">
                  <w:pPr>
                    <w:pBdr>
                      <w:top w:val="single" w:sz="8" w:space="10" w:color="4F81BD"/>
                      <w:bottom w:val="single" w:sz="8" w:space="1" w:color="4F81BD"/>
                      <w:between w:val="dotted" w:sz="4" w:space="10" w:color="A7BFDE"/>
                    </w:pBdr>
                    <w:ind w:left="-284" w:right="57"/>
                    <w:rPr>
                      <w:i/>
                      <w:iCs/>
                      <w:color w:val="7BA0CD"/>
                      <w:sz w:val="18"/>
                      <w:szCs w:val="18"/>
                      <w:lang w:val="en-US"/>
                    </w:rPr>
                  </w:pPr>
                  <w:r w:rsidRPr="00350A8C">
                    <w:rPr>
                      <w:b/>
                      <w:bCs/>
                      <w:sz w:val="18"/>
                      <w:szCs w:val="18"/>
                      <w:lang w:val="en-US"/>
                    </w:rPr>
                    <w:t>Note to Paragraph 19:</w:t>
                  </w:r>
                  <w:r w:rsidRPr="00350A8C">
                    <w:rPr>
                      <w:sz w:val="18"/>
                      <w:szCs w:val="18"/>
                      <w:lang w:val="en-US"/>
                    </w:rPr>
                    <w:t xml:space="preserve"> </w:t>
                  </w:r>
                  <w:r w:rsidRPr="00350A8C">
                    <w:rPr>
                      <w:i/>
                      <w:iCs/>
                      <w:sz w:val="18"/>
                      <w:szCs w:val="18"/>
                      <w:lang w:val="en-US"/>
                    </w:rPr>
                    <w:t>This regulation is optional.</w:t>
                  </w:r>
                  <w:r w:rsidRPr="00350A8C">
                    <w:rPr>
                      <w:sz w:val="18"/>
                      <w:szCs w:val="18"/>
                      <w:lang w:val="en-US"/>
                    </w:rPr>
                    <w:t xml:space="preserve"> </w:t>
                  </w:r>
                  <w:r w:rsidRPr="00350A8C">
                    <w:rPr>
                      <w:i/>
                      <w:iCs/>
                      <w:sz w:val="18"/>
                      <w:szCs w:val="18"/>
                      <w:lang w:val="en-US"/>
                    </w:rPr>
                    <w:t>The question of whether an oral examination or also a colloquium should take place (see also § 40 Paragraph 19 RO) also lies in the area of discretion of the responsible faculty.</w:t>
                  </w:r>
                  <w:r w:rsidRPr="00350A8C">
                    <w:rPr>
                      <w:sz w:val="18"/>
                      <w:szCs w:val="18"/>
                      <w:lang w:val="en-US"/>
                    </w:rPr>
                    <w:t xml:space="preserve"> </w:t>
                  </w:r>
                  <w:r w:rsidRPr="00350A8C">
                    <w:rPr>
                      <w:i/>
                      <w:iCs/>
                      <w:sz w:val="18"/>
                      <w:szCs w:val="18"/>
                      <w:lang w:val="en-US"/>
                    </w:rPr>
                    <w:t>The regulation must be adapted appropriately if a colloquium should take place.</w:t>
                  </w:r>
                  <w:r w:rsidRPr="00350A8C">
                    <w:rPr>
                      <w:sz w:val="18"/>
                      <w:szCs w:val="18"/>
                      <w:lang w:val="en-US"/>
                    </w:rPr>
                    <w:t xml:space="preserve"> </w:t>
                  </w:r>
                </w:p>
              </w:txbxContent>
            </v:textbox>
            <w10:wrap type="none" anchorx="margin" anchory="margin"/>
            <w10:anchorlock/>
          </v:rect>
        </w:pict>
      </w:r>
    </w:p>
    <w:p w:rsidR="006D7797" w:rsidRDefault="006D7797" w:rsidP="006D7797">
      <w:pPr>
        <w:pStyle w:val="ATEXT"/>
        <w:sectPr w:rsidR="006D7797" w:rsidSect="006D7797">
          <w:type w:val="continuous"/>
          <w:pgSz w:w="11906" w:h="16838"/>
          <w:pgMar w:top="1417" w:right="1417" w:bottom="1134" w:left="1417" w:header="708" w:footer="708" w:gutter="0"/>
          <w:cols w:num="2" w:space="710"/>
          <w:docGrid w:linePitch="360"/>
        </w:sectPr>
      </w:pPr>
    </w:p>
    <w:p w:rsidR="006D7797" w:rsidRPr="00C27016" w:rsidRDefault="006D7797" w:rsidP="006D7797">
      <w:pPr>
        <w:pStyle w:val="AABSCHNITT"/>
        <w:rPr>
          <w:lang w:val="en-US"/>
        </w:rPr>
        <w:sectPr w:rsidR="006D7797" w:rsidRPr="00C27016" w:rsidSect="006D7797">
          <w:type w:val="continuous"/>
          <w:pgSz w:w="11906" w:h="16838"/>
          <w:pgMar w:top="1417" w:right="1417" w:bottom="1134" w:left="1417" w:header="708" w:footer="708" w:gutter="0"/>
          <w:cols w:space="710"/>
          <w:docGrid w:linePitch="360"/>
        </w:sectPr>
      </w:pPr>
      <w:bookmarkStart w:id="198" w:name="_Toc391463232"/>
      <w:bookmarkStart w:id="199" w:name="_Toc389648261"/>
      <w:bookmarkStart w:id="200" w:name="_Toc363197809"/>
      <w:bookmarkStart w:id="201" w:name="_Toc363197513"/>
      <w:bookmarkStart w:id="202" w:name="_Toc404087029"/>
      <w:r w:rsidRPr="00350A8C">
        <w:rPr>
          <w:bCs/>
          <w:lang w:val="en-US"/>
        </w:rPr>
        <w:t>Section VII:</w:t>
      </w:r>
      <w:r w:rsidRPr="00350A8C">
        <w:rPr>
          <w:b w:val="0"/>
          <w:lang w:val="en-US"/>
        </w:rPr>
        <w:t xml:space="preserve"> </w:t>
      </w:r>
      <w:r w:rsidRPr="00350A8C">
        <w:rPr>
          <w:bCs/>
          <w:lang w:val="en-US"/>
        </w:rPr>
        <w:t>Evaluation of the Course Performances and Examination Performances;</w:t>
      </w:r>
      <w:r w:rsidRPr="00350A8C">
        <w:rPr>
          <w:b w:val="0"/>
          <w:lang w:val="en-US"/>
        </w:rPr>
        <w:t xml:space="preserve"> </w:t>
      </w:r>
      <w:r w:rsidRPr="00350A8C">
        <w:rPr>
          <w:b w:val="0"/>
          <w:lang w:val="en-US"/>
        </w:rPr>
        <w:br/>
      </w:r>
      <w:proofErr w:type="gramStart"/>
      <w:r w:rsidRPr="00350A8C">
        <w:rPr>
          <w:bCs/>
          <w:lang w:val="en-US"/>
        </w:rPr>
        <w:t>Calculating</w:t>
      </w:r>
      <w:proofErr w:type="gramEnd"/>
      <w:r w:rsidRPr="00350A8C">
        <w:rPr>
          <w:bCs/>
          <w:lang w:val="en-US"/>
        </w:rPr>
        <w:t xml:space="preserve"> the grades and the overall grade; failure of the overall examination</w:t>
      </w:r>
      <w:bookmarkEnd w:id="198"/>
      <w:bookmarkEnd w:id="199"/>
      <w:bookmarkEnd w:id="200"/>
      <w:bookmarkEnd w:id="201"/>
      <w:bookmarkEnd w:id="202"/>
    </w:p>
    <w:p w:rsidR="00E110FB" w:rsidRPr="00C27016" w:rsidRDefault="00E110FB" w:rsidP="00E110FB">
      <w:pPr>
        <w:pStyle w:val="aPARAGRAPH"/>
        <w:rPr>
          <w:lang w:val="en-US"/>
        </w:rPr>
        <w:sectPr w:rsidR="00E110FB" w:rsidRPr="00C27016" w:rsidSect="006D7797">
          <w:type w:val="continuous"/>
          <w:pgSz w:w="11906" w:h="16838"/>
          <w:pgMar w:top="1417" w:right="1417" w:bottom="1134" w:left="1417" w:header="708" w:footer="708" w:gutter="0"/>
          <w:cols w:space="710"/>
          <w:docGrid w:linePitch="360"/>
        </w:sectPr>
      </w:pPr>
      <w:bookmarkStart w:id="203" w:name="_Toc363197810"/>
      <w:bookmarkStart w:id="204" w:name="_Toc363197514"/>
      <w:bookmarkStart w:id="205" w:name="_Toc391463233"/>
      <w:bookmarkStart w:id="206" w:name="_Toc389648262"/>
      <w:bookmarkStart w:id="207" w:name="_Toc404087030"/>
      <w:r w:rsidRPr="00350A8C">
        <w:rPr>
          <w:iCs w:val="0"/>
          <w:lang w:val="en-US"/>
        </w:rPr>
        <w:t xml:space="preserve">§ 39 Evaluation/assessment of the </w:t>
      </w:r>
      <w:bookmarkEnd w:id="203"/>
      <w:bookmarkEnd w:id="204"/>
      <w:r w:rsidRPr="00350A8C">
        <w:rPr>
          <w:iCs w:val="0"/>
          <w:lang w:val="en-US"/>
        </w:rPr>
        <w:t>course performances and examination performances;</w:t>
      </w:r>
      <w:r w:rsidRPr="00350A8C">
        <w:rPr>
          <w:b w:val="0"/>
          <w:bCs w:val="0"/>
          <w:iCs w:val="0"/>
          <w:lang w:val="en-US"/>
        </w:rPr>
        <w:t xml:space="preserve"> </w:t>
      </w:r>
      <w:r w:rsidRPr="00350A8C">
        <w:rPr>
          <w:b w:val="0"/>
          <w:bCs w:val="0"/>
          <w:iCs w:val="0"/>
          <w:lang w:val="en-US"/>
        </w:rPr>
        <w:br/>
      </w:r>
      <w:r w:rsidRPr="00350A8C">
        <w:rPr>
          <w:iCs w:val="0"/>
          <w:lang w:val="en-US"/>
        </w:rPr>
        <w:t>Calculating the grades and the overall grade</w:t>
      </w:r>
      <w:r w:rsidRPr="00350A8C">
        <w:rPr>
          <w:b w:val="0"/>
          <w:bCs w:val="0"/>
          <w:iCs w:val="0"/>
          <w:lang w:val="en-US"/>
        </w:rPr>
        <w:t xml:space="preserve"> </w:t>
      </w:r>
      <w:r w:rsidRPr="00350A8C">
        <w:rPr>
          <w:b w:val="0"/>
          <w:bCs w:val="0"/>
          <w:iCs w:val="0"/>
          <w:lang w:val="en-US"/>
        </w:rPr>
        <w:br/>
      </w:r>
      <w:r w:rsidRPr="00350A8C">
        <w:rPr>
          <w:iCs w:val="0"/>
          <w:lang w:val="en-US"/>
        </w:rPr>
        <w:t xml:space="preserve">in the Bachelor main subject </w:t>
      </w:r>
      <w:r w:rsidRPr="00350A8C">
        <w:rPr>
          <w:iCs w:val="0"/>
          <w:highlight w:val="yellow"/>
          <w:lang w:val="en-US"/>
        </w:rPr>
        <w:t>…</w:t>
      </w:r>
      <w:r w:rsidRPr="00350A8C">
        <w:rPr>
          <w:iCs w:val="0"/>
          <w:lang w:val="en-US"/>
        </w:rPr>
        <w:t xml:space="preserve"> </w:t>
      </w:r>
      <w:r>
        <w:rPr>
          <w:iCs w:val="0"/>
        </w:rPr>
        <w:t>[</w:t>
      </w:r>
      <w:proofErr w:type="spellStart"/>
      <w:r>
        <w:rPr>
          <w:i/>
        </w:rPr>
        <w:t>designation</w:t>
      </w:r>
      <w:proofErr w:type="spellEnd"/>
      <w:proofErr w:type="gramStart"/>
      <w:r>
        <w:rPr>
          <w:iCs w:val="0"/>
        </w:rPr>
        <w:t>](</w:t>
      </w:r>
      <w:proofErr w:type="gramEnd"/>
      <w:r>
        <w:rPr>
          <w:iCs w:val="0"/>
        </w:rPr>
        <w:t>RO: § 42)</w:t>
      </w:r>
      <w:bookmarkEnd w:id="205"/>
      <w:bookmarkEnd w:id="206"/>
      <w:bookmarkEnd w:id="207"/>
    </w:p>
    <w:p w:rsidR="00E110FB" w:rsidRPr="00C27016" w:rsidRDefault="00E110FB" w:rsidP="00E110F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(1) Course performances are evaluated by the respective teacher as “passed</w:t>
      </w:r>
      <w:proofErr w:type="gramStart"/>
      <w:r w:rsidRPr="00350A8C">
        <w:rPr>
          <w:rFonts w:ascii="Meridien Roman" w:hAnsi="Meridien Roman" w:cs="Calibri"/>
          <w:sz w:val="18"/>
          <w:szCs w:val="18"/>
          <w:lang w:val="en-US"/>
        </w:rPr>
        <w:t>“ or</w:t>
      </w:r>
      <w:proofErr w:type="gramEnd"/>
      <w:r w:rsidRPr="00350A8C">
        <w:rPr>
          <w:rFonts w:ascii="Meridien Roman" w:hAnsi="Meridien Roman" w:cs="Calibri"/>
          <w:sz w:val="18"/>
          <w:szCs w:val="18"/>
          <w:lang w:val="en-US"/>
        </w:rPr>
        <w:t xml:space="preserve"> “failed“.</w:t>
      </w:r>
    </w:p>
    <w:p w:rsidR="00E110FB" w:rsidRPr="00C27016" w:rsidRDefault="00E110FB" w:rsidP="00E110FB">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alternatively:</w:t>
      </w:r>
    </w:p>
    <w:p w:rsidR="00E110FB" w:rsidRPr="00C27016" w:rsidRDefault="00E110FB" w:rsidP="00E110F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(1) Course performances are usually graded in accordance with Paragraph 3 but these are not used in the overall grade for the Bachelor examination.</w:t>
      </w:r>
    </w:p>
    <w:p w:rsidR="00E110FB" w:rsidRDefault="00E110FB" w:rsidP="00E110FB">
      <w:pPr>
        <w:pStyle w:val="ATEXT"/>
        <w:sectPr w:rsidR="00E110FB" w:rsidSect="00E110FB">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62" style="width:206.45pt;height:50.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2" inset="18pt,0,0,0">
              <w:txbxContent>
                <w:p w:rsidR="00D72462" w:rsidRPr="00C27016" w:rsidRDefault="00D72462" w:rsidP="00E110FB">
                  <w:pPr>
                    <w:pBdr>
                      <w:top w:val="single" w:sz="8" w:space="10" w:color="4F81BD"/>
                      <w:bottom w:val="single" w:sz="8" w:space="1" w:color="4F81BD"/>
                      <w:between w:val="dotted" w:sz="4" w:space="10" w:color="A7BFDE"/>
                    </w:pBdr>
                    <w:spacing w:before="160"/>
                    <w:ind w:left="-284"/>
                    <w:rPr>
                      <w:i/>
                      <w:iCs/>
                      <w:color w:val="7BA0CD"/>
                      <w:sz w:val="18"/>
                      <w:szCs w:val="18"/>
                      <w:lang w:val="en-US"/>
                    </w:rPr>
                  </w:pPr>
                  <w:r w:rsidRPr="00350A8C">
                    <w:rPr>
                      <w:b/>
                      <w:bCs/>
                      <w:sz w:val="18"/>
                      <w:szCs w:val="18"/>
                      <w:lang w:val="en-US"/>
                    </w:rPr>
                    <w:t>Note to Paragraph 1:</w:t>
                  </w:r>
                  <w:r w:rsidRPr="00350A8C">
                    <w:rPr>
                      <w:sz w:val="18"/>
                      <w:szCs w:val="18"/>
                      <w:lang w:val="en-US"/>
                    </w:rPr>
                    <w:t xml:space="preserve"> </w:t>
                  </w:r>
                  <w:r w:rsidRPr="00350A8C">
                    <w:rPr>
                      <w:i/>
                      <w:iCs/>
                      <w:sz w:val="18"/>
                      <w:szCs w:val="18"/>
                      <w:lang w:val="en-US"/>
                    </w:rPr>
                    <w:t>Paragraph 1 should only be adopted if course performances are required.</w:t>
                  </w:r>
                  <w:r w:rsidRPr="00350A8C">
                    <w:rPr>
                      <w:sz w:val="18"/>
                      <w:szCs w:val="18"/>
                      <w:lang w:val="en-US"/>
                    </w:rPr>
                    <w:t xml:space="preserve"> </w:t>
                  </w:r>
                </w:p>
              </w:txbxContent>
            </v:textbox>
            <w10:wrap type="none" anchorx="margin" anchory="margin"/>
            <w10:anchorlock/>
          </v:rect>
        </w:pict>
      </w:r>
    </w:p>
    <w:p w:rsidR="00E110FB" w:rsidRPr="00C27016" w:rsidRDefault="00E110FB" w:rsidP="00E110F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(2) Examination performances are [</w:t>
      </w:r>
      <w:r w:rsidRPr="00350A8C">
        <w:rPr>
          <w:rFonts w:ascii="Meridien Roman" w:hAnsi="Meridien Roman" w:cs="Calibri"/>
          <w:i/>
          <w:iCs/>
          <w:sz w:val="18"/>
          <w:szCs w:val="18"/>
          <w:lang w:val="en-US"/>
        </w:rPr>
        <w:t>usually</w:t>
      </w:r>
      <w:r w:rsidRPr="00350A8C">
        <w:rPr>
          <w:rFonts w:ascii="Meridien Roman" w:hAnsi="Meridien Roman" w:cs="Calibri"/>
          <w:sz w:val="18"/>
          <w:szCs w:val="18"/>
          <w:lang w:val="en-US"/>
        </w:rPr>
        <w:t>] graded and, exceptionally, evaluated in accordance with the module description with “passed“ or “failed. The assessment or evaluation of examination performances is undertaken by the respective examiners. Here it is always the individual performance of the student which is the basis.</w:t>
      </w:r>
    </w:p>
    <w:p w:rsidR="00E110FB" w:rsidRDefault="00E110FB" w:rsidP="00E110FB">
      <w:pPr>
        <w:pStyle w:val="ATEXT"/>
        <w:sectPr w:rsidR="00E110FB" w:rsidSect="00E110FB">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61" style="width:206.45pt;height:89.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1" inset="18pt,0,0,0">
              <w:txbxContent>
                <w:p w:rsidR="00D72462" w:rsidRPr="00C27016" w:rsidRDefault="00D72462" w:rsidP="00E110FB">
                  <w:pPr>
                    <w:pBdr>
                      <w:top w:val="single" w:sz="8" w:space="10" w:color="4F81BD"/>
                      <w:bottom w:val="single" w:sz="8" w:space="1" w:color="4F81BD"/>
                      <w:between w:val="dotted" w:sz="4" w:space="10" w:color="A7BFDE"/>
                    </w:pBdr>
                    <w:spacing w:before="160"/>
                    <w:ind w:left="-284"/>
                    <w:rPr>
                      <w:i/>
                      <w:iCs/>
                      <w:color w:val="7BA0CD"/>
                      <w:sz w:val="18"/>
                      <w:szCs w:val="18"/>
                      <w:lang w:val="en-US"/>
                    </w:rPr>
                  </w:pPr>
                  <w:r w:rsidRPr="00350A8C">
                    <w:rPr>
                      <w:b/>
                      <w:bCs/>
                      <w:sz w:val="18"/>
                      <w:szCs w:val="18"/>
                      <w:lang w:val="en-US"/>
                    </w:rPr>
                    <w:t>Note to Paragraph 2:</w:t>
                  </w:r>
                  <w:r w:rsidRPr="00350A8C">
                    <w:rPr>
                      <w:sz w:val="18"/>
                      <w:szCs w:val="18"/>
                      <w:lang w:val="en-US"/>
                    </w:rPr>
                    <w:t xml:space="preserve"> </w:t>
                  </w:r>
                  <w:r w:rsidRPr="00350A8C">
                    <w:rPr>
                      <w:i/>
                      <w:iCs/>
                      <w:sz w:val="18"/>
                      <w:szCs w:val="18"/>
                      <w:lang w:val="en-US"/>
                    </w:rPr>
                    <w:t>The word “usually“ can be omitted if necessary.</w:t>
                  </w:r>
                  <w:r w:rsidRPr="00350A8C">
                    <w:rPr>
                      <w:sz w:val="18"/>
                      <w:szCs w:val="18"/>
                      <w:lang w:val="en-US"/>
                    </w:rPr>
                    <w:t xml:space="preserve"> </w:t>
                  </w:r>
                  <w:r w:rsidRPr="00350A8C">
                    <w:rPr>
                      <w:i/>
                      <w:iCs/>
                      <w:sz w:val="18"/>
                      <w:szCs w:val="18"/>
                      <w:lang w:val="en-US"/>
                    </w:rPr>
                    <w:t>It can, in particular, be planned for external practical modules that the examination performance (for a example a work placement report) remains ungraded and is simply evaluated with “passed“ or “failed”.</w:t>
                  </w:r>
                  <w:r w:rsidRPr="00350A8C">
                    <w:rPr>
                      <w:sz w:val="18"/>
                      <w:szCs w:val="18"/>
                      <w:lang w:val="en-US"/>
                    </w:rPr>
                    <w:t xml:space="preserve"> </w:t>
                  </w:r>
                </w:p>
              </w:txbxContent>
            </v:textbox>
            <w10:wrap type="none" anchorx="margin" anchory="margin"/>
            <w10:anchorlock/>
          </v:rect>
        </w:pict>
      </w:r>
    </w:p>
    <w:p w:rsidR="00E110FB" w:rsidRPr="00C27016" w:rsidRDefault="00E110FB" w:rsidP="00E110F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(3) The following assessment levels should be used to grade the individual examination performances:</w:t>
      </w:r>
    </w:p>
    <w:tbl>
      <w:tblPr>
        <w:tblW w:w="5285" w:type="dxa"/>
        <w:jc w:val="center"/>
        <w:tblLayout w:type="fixed"/>
        <w:tblLook w:val="04A0"/>
      </w:tblPr>
      <w:tblGrid>
        <w:gridCol w:w="421"/>
        <w:gridCol w:w="1295"/>
        <w:gridCol w:w="3569"/>
      </w:tblGrid>
      <w:tr w:rsidR="00E110FB" w:rsidRPr="00FB5C06" w:rsidTr="001709D2">
        <w:trPr>
          <w:jc w:val="center"/>
        </w:trPr>
        <w:tc>
          <w:tcPr>
            <w:tcW w:w="421" w:type="dxa"/>
          </w:tcPr>
          <w:p w:rsidR="00E110FB" w:rsidRPr="00FB5C06" w:rsidRDefault="00E110FB" w:rsidP="001709D2">
            <w:pPr>
              <w:spacing w:after="0" w:line="360" w:lineRule="auto"/>
              <w:rPr>
                <w:rFonts w:ascii="Meridien Roman" w:eastAsia="Calibri" w:hAnsi="Meridien Roman" w:cs="Calibri"/>
                <w:sz w:val="18"/>
                <w:szCs w:val="18"/>
              </w:rPr>
            </w:pPr>
            <w:r>
              <w:rPr>
                <w:rFonts w:ascii="Meridien Roman" w:eastAsia="Calibri" w:hAnsi="Meridien Roman" w:cs="Calibri"/>
                <w:sz w:val="18"/>
                <w:szCs w:val="18"/>
              </w:rPr>
              <w:t>1</w:t>
            </w:r>
          </w:p>
        </w:tc>
        <w:tc>
          <w:tcPr>
            <w:tcW w:w="1295" w:type="dxa"/>
          </w:tcPr>
          <w:p w:rsidR="00E110FB" w:rsidRPr="00FB5C06" w:rsidRDefault="00E110FB" w:rsidP="001709D2">
            <w:pPr>
              <w:spacing w:after="0" w:line="360" w:lineRule="auto"/>
              <w:rPr>
                <w:rFonts w:ascii="Meridien Roman" w:eastAsia="Calibri" w:hAnsi="Meridien Roman" w:cs="Calibri"/>
                <w:sz w:val="18"/>
                <w:szCs w:val="18"/>
              </w:rPr>
            </w:pPr>
            <w:r>
              <w:rPr>
                <w:rFonts w:ascii="Meridien Roman" w:eastAsia="Calibri" w:hAnsi="Meridien Roman" w:cs="Calibri"/>
                <w:sz w:val="18"/>
                <w:szCs w:val="18"/>
              </w:rPr>
              <w:t>very good</w:t>
            </w:r>
          </w:p>
        </w:tc>
        <w:tc>
          <w:tcPr>
            <w:tcW w:w="3569" w:type="dxa"/>
          </w:tcPr>
          <w:p w:rsidR="00E110FB" w:rsidRPr="00FB5C06" w:rsidRDefault="00E110FB" w:rsidP="001709D2">
            <w:pPr>
              <w:spacing w:after="0" w:line="360" w:lineRule="auto"/>
              <w:rPr>
                <w:rFonts w:ascii="Meridien Roman" w:eastAsia="Calibri" w:hAnsi="Meridien Roman" w:cs="Calibri"/>
                <w:sz w:val="18"/>
                <w:szCs w:val="18"/>
              </w:rPr>
            </w:pPr>
            <w:r>
              <w:rPr>
                <w:rFonts w:ascii="Meridien Roman" w:eastAsia="Calibri" w:hAnsi="Meridien Roman" w:cs="Calibri"/>
                <w:sz w:val="18"/>
                <w:szCs w:val="18"/>
              </w:rPr>
              <w:t>an excellent performance;</w:t>
            </w:r>
          </w:p>
        </w:tc>
      </w:tr>
      <w:tr w:rsidR="00E110FB" w:rsidRPr="00D72462" w:rsidTr="001709D2">
        <w:trPr>
          <w:jc w:val="center"/>
        </w:trPr>
        <w:tc>
          <w:tcPr>
            <w:tcW w:w="421" w:type="dxa"/>
          </w:tcPr>
          <w:p w:rsidR="00E110FB" w:rsidRPr="00FB5C06" w:rsidRDefault="00E110FB" w:rsidP="001709D2">
            <w:pPr>
              <w:spacing w:after="0" w:line="360" w:lineRule="auto"/>
              <w:rPr>
                <w:rFonts w:ascii="Meridien Roman" w:eastAsia="Calibri" w:hAnsi="Meridien Roman" w:cs="Calibri"/>
                <w:sz w:val="18"/>
                <w:szCs w:val="18"/>
              </w:rPr>
            </w:pPr>
            <w:r>
              <w:rPr>
                <w:rFonts w:ascii="Meridien Roman" w:eastAsia="Calibri" w:hAnsi="Meridien Roman" w:cs="Calibri"/>
                <w:sz w:val="18"/>
                <w:szCs w:val="18"/>
              </w:rPr>
              <w:t>2</w:t>
            </w:r>
          </w:p>
        </w:tc>
        <w:tc>
          <w:tcPr>
            <w:tcW w:w="1295" w:type="dxa"/>
          </w:tcPr>
          <w:p w:rsidR="00E110FB" w:rsidRPr="00FB5C06" w:rsidRDefault="00E110FB" w:rsidP="001709D2">
            <w:pPr>
              <w:spacing w:after="0" w:line="360" w:lineRule="auto"/>
              <w:rPr>
                <w:rFonts w:ascii="Meridien Roman" w:eastAsia="Calibri" w:hAnsi="Meridien Roman" w:cs="Calibri"/>
                <w:sz w:val="18"/>
                <w:szCs w:val="18"/>
              </w:rPr>
            </w:pPr>
            <w:r>
              <w:rPr>
                <w:rFonts w:ascii="Meridien Roman" w:eastAsia="Calibri" w:hAnsi="Meridien Roman" w:cs="Calibri"/>
                <w:sz w:val="18"/>
                <w:szCs w:val="18"/>
              </w:rPr>
              <w:t>good</w:t>
            </w:r>
          </w:p>
        </w:tc>
        <w:tc>
          <w:tcPr>
            <w:tcW w:w="3569" w:type="dxa"/>
          </w:tcPr>
          <w:p w:rsidR="00E110FB" w:rsidRPr="00C27016" w:rsidRDefault="00E110FB" w:rsidP="001709D2">
            <w:pPr>
              <w:spacing w:after="0" w:line="360" w:lineRule="auto"/>
              <w:jc w:val="left"/>
              <w:rPr>
                <w:rFonts w:ascii="Meridien Roman" w:eastAsia="Calibri" w:hAnsi="Meridien Roman" w:cs="Calibri"/>
                <w:sz w:val="18"/>
                <w:szCs w:val="18"/>
                <w:lang w:val="en-US"/>
              </w:rPr>
            </w:pPr>
            <w:r w:rsidRPr="00350A8C">
              <w:rPr>
                <w:rFonts w:ascii="Meridien Roman" w:eastAsia="Calibri" w:hAnsi="Meridien Roman" w:cs="Calibri"/>
                <w:sz w:val="18"/>
                <w:szCs w:val="18"/>
                <w:lang w:val="en-US"/>
              </w:rPr>
              <w:t>a performance which lies significantly above the average requirements;</w:t>
            </w:r>
          </w:p>
        </w:tc>
      </w:tr>
      <w:tr w:rsidR="00E110FB" w:rsidRPr="00D72462" w:rsidTr="001709D2">
        <w:trPr>
          <w:jc w:val="center"/>
        </w:trPr>
        <w:tc>
          <w:tcPr>
            <w:tcW w:w="421" w:type="dxa"/>
          </w:tcPr>
          <w:p w:rsidR="00E110FB" w:rsidRPr="00FB5C06" w:rsidRDefault="00E110FB" w:rsidP="001709D2">
            <w:pPr>
              <w:spacing w:after="0" w:line="360" w:lineRule="auto"/>
              <w:rPr>
                <w:rFonts w:ascii="Meridien Roman" w:eastAsia="Calibri" w:hAnsi="Meridien Roman" w:cs="Calibri"/>
                <w:sz w:val="18"/>
                <w:szCs w:val="18"/>
              </w:rPr>
            </w:pPr>
            <w:r>
              <w:rPr>
                <w:rFonts w:ascii="Meridien Roman" w:eastAsia="Calibri" w:hAnsi="Meridien Roman" w:cs="Calibri"/>
                <w:sz w:val="18"/>
                <w:szCs w:val="18"/>
              </w:rPr>
              <w:t>3</w:t>
            </w:r>
          </w:p>
        </w:tc>
        <w:tc>
          <w:tcPr>
            <w:tcW w:w="1295" w:type="dxa"/>
          </w:tcPr>
          <w:p w:rsidR="00E110FB" w:rsidRPr="00FB5C06" w:rsidRDefault="00E110FB" w:rsidP="001709D2">
            <w:pPr>
              <w:spacing w:after="0" w:line="360" w:lineRule="auto"/>
              <w:rPr>
                <w:rFonts w:ascii="Meridien Roman" w:eastAsia="Calibri" w:hAnsi="Meridien Roman" w:cs="Calibri"/>
                <w:sz w:val="18"/>
                <w:szCs w:val="18"/>
              </w:rPr>
            </w:pPr>
            <w:r>
              <w:rPr>
                <w:rFonts w:ascii="Meridien Roman" w:eastAsia="Calibri" w:hAnsi="Meridien Roman" w:cs="Calibri"/>
                <w:sz w:val="18"/>
                <w:szCs w:val="18"/>
              </w:rPr>
              <w:t>satisfactory</w:t>
            </w:r>
          </w:p>
        </w:tc>
        <w:tc>
          <w:tcPr>
            <w:tcW w:w="3569" w:type="dxa"/>
          </w:tcPr>
          <w:p w:rsidR="00E110FB" w:rsidRPr="00C27016" w:rsidRDefault="00E110FB" w:rsidP="001709D2">
            <w:pPr>
              <w:spacing w:after="0" w:line="360" w:lineRule="auto"/>
              <w:jc w:val="left"/>
              <w:rPr>
                <w:rFonts w:ascii="Meridien Roman" w:eastAsia="Calibri" w:hAnsi="Meridien Roman" w:cs="Calibri"/>
                <w:sz w:val="18"/>
                <w:szCs w:val="18"/>
                <w:lang w:val="en-US"/>
              </w:rPr>
            </w:pPr>
            <w:r w:rsidRPr="00350A8C">
              <w:rPr>
                <w:rFonts w:ascii="Meridien Roman" w:eastAsia="Calibri" w:hAnsi="Meridien Roman" w:cs="Calibri"/>
                <w:sz w:val="18"/>
                <w:szCs w:val="18"/>
                <w:lang w:val="en-US"/>
              </w:rPr>
              <w:t>a performance which meets the average requirements;</w:t>
            </w:r>
          </w:p>
        </w:tc>
      </w:tr>
      <w:tr w:rsidR="00E110FB" w:rsidRPr="00D72462" w:rsidTr="001709D2">
        <w:trPr>
          <w:jc w:val="center"/>
        </w:trPr>
        <w:tc>
          <w:tcPr>
            <w:tcW w:w="421" w:type="dxa"/>
          </w:tcPr>
          <w:p w:rsidR="00E110FB" w:rsidRPr="00FB5C06" w:rsidRDefault="00E110FB" w:rsidP="001709D2">
            <w:pPr>
              <w:spacing w:after="0" w:line="360" w:lineRule="auto"/>
              <w:rPr>
                <w:rFonts w:ascii="Meridien Roman" w:eastAsia="Calibri" w:hAnsi="Meridien Roman" w:cs="Calibri"/>
                <w:sz w:val="18"/>
                <w:szCs w:val="18"/>
              </w:rPr>
            </w:pPr>
            <w:r>
              <w:rPr>
                <w:rFonts w:ascii="Meridien Roman" w:eastAsia="Calibri" w:hAnsi="Meridien Roman" w:cs="Calibri"/>
                <w:sz w:val="18"/>
                <w:szCs w:val="18"/>
              </w:rPr>
              <w:t>4</w:t>
            </w:r>
          </w:p>
        </w:tc>
        <w:tc>
          <w:tcPr>
            <w:tcW w:w="1295" w:type="dxa"/>
          </w:tcPr>
          <w:p w:rsidR="00E110FB" w:rsidRPr="00FB5C06" w:rsidRDefault="00E110FB" w:rsidP="001709D2">
            <w:pPr>
              <w:spacing w:after="0" w:line="360" w:lineRule="auto"/>
              <w:rPr>
                <w:rFonts w:ascii="Meridien Roman" w:eastAsia="Calibri" w:hAnsi="Meridien Roman" w:cs="Calibri"/>
                <w:sz w:val="18"/>
                <w:szCs w:val="18"/>
              </w:rPr>
            </w:pPr>
            <w:r>
              <w:rPr>
                <w:rFonts w:ascii="Meridien Roman" w:eastAsia="Calibri" w:hAnsi="Meridien Roman" w:cs="Calibri"/>
                <w:sz w:val="18"/>
                <w:szCs w:val="18"/>
              </w:rPr>
              <w:t>sufficient</w:t>
            </w:r>
          </w:p>
        </w:tc>
        <w:tc>
          <w:tcPr>
            <w:tcW w:w="3569" w:type="dxa"/>
          </w:tcPr>
          <w:p w:rsidR="00E110FB" w:rsidRPr="00C27016" w:rsidRDefault="00E110FB" w:rsidP="001709D2">
            <w:pPr>
              <w:spacing w:after="0" w:line="360" w:lineRule="auto"/>
              <w:jc w:val="left"/>
              <w:rPr>
                <w:rFonts w:ascii="Meridien Roman" w:eastAsia="Calibri" w:hAnsi="Meridien Roman" w:cs="Calibri"/>
                <w:sz w:val="18"/>
                <w:szCs w:val="18"/>
                <w:lang w:val="en-US"/>
              </w:rPr>
            </w:pPr>
            <w:r w:rsidRPr="00350A8C">
              <w:rPr>
                <w:rFonts w:ascii="Meridien Roman" w:eastAsia="Calibri" w:hAnsi="Meridien Roman" w:cs="Calibri"/>
                <w:sz w:val="18"/>
                <w:szCs w:val="18"/>
                <w:lang w:val="en-US"/>
              </w:rPr>
              <w:t>a performance which, despite deficiencies, is still sufficient to meet the requirements;</w:t>
            </w:r>
          </w:p>
        </w:tc>
      </w:tr>
      <w:tr w:rsidR="00E110FB" w:rsidRPr="00D72462" w:rsidTr="001709D2">
        <w:trPr>
          <w:jc w:val="center"/>
        </w:trPr>
        <w:tc>
          <w:tcPr>
            <w:tcW w:w="421" w:type="dxa"/>
          </w:tcPr>
          <w:p w:rsidR="00E110FB" w:rsidRPr="00FB5C06" w:rsidRDefault="00E110FB" w:rsidP="001709D2">
            <w:pPr>
              <w:spacing w:after="0" w:line="360" w:lineRule="auto"/>
              <w:rPr>
                <w:rFonts w:ascii="Meridien Roman" w:eastAsia="Calibri" w:hAnsi="Meridien Roman" w:cs="Calibri"/>
                <w:sz w:val="18"/>
                <w:szCs w:val="18"/>
              </w:rPr>
            </w:pPr>
            <w:r>
              <w:rPr>
                <w:rFonts w:ascii="Meridien Roman" w:eastAsia="Calibri" w:hAnsi="Meridien Roman" w:cs="Calibri"/>
                <w:sz w:val="18"/>
                <w:szCs w:val="18"/>
              </w:rPr>
              <w:t>5</w:t>
            </w:r>
          </w:p>
        </w:tc>
        <w:tc>
          <w:tcPr>
            <w:tcW w:w="1295" w:type="dxa"/>
          </w:tcPr>
          <w:p w:rsidR="00E110FB" w:rsidRPr="00FB5C06" w:rsidRDefault="00E110FB" w:rsidP="001709D2">
            <w:pPr>
              <w:spacing w:after="0" w:line="360" w:lineRule="auto"/>
              <w:rPr>
                <w:rFonts w:ascii="Meridien Roman" w:eastAsia="Calibri" w:hAnsi="Meridien Roman" w:cs="Calibri"/>
                <w:sz w:val="18"/>
                <w:szCs w:val="18"/>
              </w:rPr>
            </w:pPr>
            <w:r>
              <w:rPr>
                <w:rFonts w:ascii="Meridien Roman" w:eastAsia="Calibri" w:hAnsi="Meridien Roman" w:cs="Calibri"/>
                <w:sz w:val="18"/>
                <w:szCs w:val="18"/>
              </w:rPr>
              <w:t>fail</w:t>
            </w:r>
          </w:p>
        </w:tc>
        <w:tc>
          <w:tcPr>
            <w:tcW w:w="3569" w:type="dxa"/>
          </w:tcPr>
          <w:p w:rsidR="00E110FB" w:rsidRPr="00C27016" w:rsidRDefault="00E110FB" w:rsidP="001709D2">
            <w:pPr>
              <w:spacing w:after="0" w:line="360" w:lineRule="auto"/>
              <w:jc w:val="left"/>
              <w:rPr>
                <w:rFonts w:ascii="Meridien Roman" w:eastAsia="Calibri" w:hAnsi="Meridien Roman" w:cs="Calibri"/>
                <w:sz w:val="18"/>
                <w:szCs w:val="18"/>
                <w:lang w:val="en-US"/>
              </w:rPr>
            </w:pPr>
            <w:proofErr w:type="gramStart"/>
            <w:r w:rsidRPr="00350A8C">
              <w:rPr>
                <w:rFonts w:ascii="Meridien Roman" w:eastAsia="Calibri" w:hAnsi="Meridien Roman" w:cs="Calibri"/>
                <w:sz w:val="18"/>
                <w:szCs w:val="18"/>
                <w:lang w:val="en-US"/>
              </w:rPr>
              <w:t>a</w:t>
            </w:r>
            <w:proofErr w:type="gramEnd"/>
            <w:r w:rsidRPr="00350A8C">
              <w:rPr>
                <w:rFonts w:ascii="Meridien Roman" w:eastAsia="Calibri" w:hAnsi="Meridien Roman" w:cs="Calibri"/>
                <w:sz w:val="18"/>
                <w:szCs w:val="18"/>
                <w:lang w:val="en-US"/>
              </w:rPr>
              <w:t xml:space="preserve"> performance which does not meet the requirements due to its major deficits.</w:t>
            </w:r>
          </w:p>
        </w:tc>
      </w:tr>
    </w:tbl>
    <w:p w:rsidR="00E110FB" w:rsidRPr="00C27016" w:rsidRDefault="00E110FB" w:rsidP="00E110FB">
      <w:pPr>
        <w:spacing w:line="360" w:lineRule="auto"/>
        <w:rPr>
          <w:rFonts w:ascii="Meridien Roman" w:hAnsi="Meridien Roman" w:cs="Calibri"/>
          <w:sz w:val="18"/>
          <w:szCs w:val="18"/>
          <w:lang w:val="en-US"/>
        </w:rPr>
      </w:pPr>
    </w:p>
    <w:p w:rsidR="00E110FB" w:rsidRPr="00C27016" w:rsidRDefault="00E110FB" w:rsidP="00E110F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To obtain a differentiated evaluation of the examination performances the grades can be raised or lowered by 0.3 to produce intermediate values; thus it is permissible to award the grades 1.0; 1.3; 1.7; 2.0; 2.3; 2.7; 3.0; 3.3; 3.7; 4.0 and 5.0. </w:t>
      </w:r>
    </w:p>
    <w:p w:rsidR="00E110FB" w:rsidRPr="00C27016" w:rsidRDefault="00E110FB" w:rsidP="00E110FB">
      <w:pPr>
        <w:pStyle w:val="ATEXT"/>
        <w:rPr>
          <w:lang w:val="en-US"/>
        </w:rPr>
        <w:sectPr w:rsidR="00E110FB" w:rsidRPr="00C27016" w:rsidSect="00E110FB">
          <w:type w:val="continuous"/>
          <w:pgSz w:w="11906" w:h="16838"/>
          <w:pgMar w:top="1417" w:right="1417" w:bottom="1134" w:left="1417" w:header="708" w:footer="708" w:gutter="0"/>
          <w:cols w:space="710"/>
          <w:docGrid w:linePitch="360"/>
        </w:sectPr>
      </w:pPr>
    </w:p>
    <w:p w:rsidR="00E110FB" w:rsidRPr="00C27016" w:rsidRDefault="00E110FB" w:rsidP="00E110FB">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optional addition:</w:t>
      </w:r>
    </w:p>
    <w:p w:rsidR="00E110FB" w:rsidRPr="00C27016" w:rsidRDefault="00E110FB" w:rsidP="00E110F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(4)</w:t>
      </w:r>
      <w:r w:rsidR="00DB3A88" w:rsidRPr="00350A8C">
        <w:rPr>
          <w:rFonts w:ascii="Meridien Roman" w:hAnsi="Meridien Roman" w:cs="Calibri"/>
          <w:sz w:val="18"/>
          <w:szCs w:val="18"/>
          <w:lang w:val="en-US"/>
        </w:rPr>
        <w:t> </w:t>
      </w:r>
      <w:r w:rsidRPr="00350A8C">
        <w:rPr>
          <w:rFonts w:ascii="Meridien Roman" w:hAnsi="Meridien Roman" w:cs="Calibri"/>
          <w:sz w:val="18"/>
          <w:szCs w:val="18"/>
          <w:lang w:val="en-US"/>
        </w:rPr>
        <w:t xml:space="preserve">The assessment occurs based on a verbal </w:t>
      </w:r>
      <w:proofErr w:type="spellStart"/>
      <w:r w:rsidRPr="00350A8C">
        <w:rPr>
          <w:rFonts w:ascii="Meridien Roman" w:hAnsi="Meridien Roman" w:cs="Calibri"/>
          <w:sz w:val="18"/>
          <w:szCs w:val="18"/>
          <w:lang w:val="en-US"/>
        </w:rPr>
        <w:t>judgement</w:t>
      </w:r>
      <w:proofErr w:type="spellEnd"/>
      <w:r w:rsidRPr="00350A8C">
        <w:rPr>
          <w:rFonts w:ascii="Meridien Roman" w:hAnsi="Meridien Roman" w:cs="Calibri"/>
          <w:sz w:val="18"/>
          <w:szCs w:val="18"/>
          <w:lang w:val="en-US"/>
        </w:rPr>
        <w:t xml:space="preserve"> according to Paragraph 3 combined with grade points. The examination performances are to be evaluated according to the following table by awarding 0 to 15 points; to achieve better differentiation intermediate grades are used so that, overall, the follow grading scale arises:  </w:t>
      </w:r>
    </w:p>
    <w:p w:rsidR="00E110FB" w:rsidRDefault="00E110FB" w:rsidP="00E110FB">
      <w:pPr>
        <w:pStyle w:val="ATEXT"/>
        <w:sectPr w:rsidR="00E110FB" w:rsidSect="00E110FB">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60" style="width:206.45pt;height:88.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60" inset="18pt,0,0,0">
              <w:txbxContent>
                <w:p w:rsidR="00D72462" w:rsidRPr="00C27016" w:rsidRDefault="00D72462" w:rsidP="00E110FB">
                  <w:pPr>
                    <w:pBdr>
                      <w:top w:val="single" w:sz="8" w:space="10" w:color="4F81BD"/>
                      <w:bottom w:val="single" w:sz="8" w:space="1" w:color="4F81BD"/>
                      <w:between w:val="dotted" w:sz="4" w:space="10" w:color="A7BFDE"/>
                    </w:pBdr>
                    <w:spacing w:before="160"/>
                    <w:ind w:left="-284"/>
                    <w:rPr>
                      <w:i/>
                      <w:iCs/>
                      <w:color w:val="7BA0CD"/>
                      <w:sz w:val="18"/>
                      <w:szCs w:val="18"/>
                      <w:lang w:val="en-US"/>
                    </w:rPr>
                  </w:pPr>
                  <w:r w:rsidRPr="00350A8C">
                    <w:rPr>
                      <w:b/>
                      <w:bCs/>
                      <w:sz w:val="18"/>
                      <w:szCs w:val="18"/>
                      <w:lang w:val="en-US"/>
                    </w:rPr>
                    <w:t>Note to Paragraph 4:</w:t>
                  </w:r>
                  <w:r w:rsidRPr="00350A8C">
                    <w:rPr>
                      <w:sz w:val="18"/>
                      <w:szCs w:val="18"/>
                      <w:lang w:val="en-US"/>
                    </w:rPr>
                    <w:t xml:space="preserve"> </w:t>
                  </w:r>
                  <w:r w:rsidRPr="00350A8C">
                    <w:rPr>
                      <w:i/>
                      <w:iCs/>
                      <w:sz w:val="18"/>
                      <w:szCs w:val="18"/>
                      <w:lang w:val="en-US"/>
                    </w:rPr>
                    <w:t>Combination of the grades with grade points is not obligatory; it should only be standardised exceptionally according to § 42 Paragraph 4 RO.</w:t>
                  </w:r>
                  <w:r w:rsidRPr="00350A8C">
                    <w:rPr>
                      <w:sz w:val="18"/>
                      <w:szCs w:val="18"/>
                      <w:lang w:val="en-US"/>
                    </w:rPr>
                    <w:t xml:space="preserve"> </w:t>
                  </w:r>
                  <w:r w:rsidRPr="00350A8C">
                    <w:rPr>
                      <w:i/>
                      <w:iCs/>
                      <w:sz w:val="18"/>
                      <w:szCs w:val="18"/>
                      <w:lang w:val="en-US"/>
                    </w:rPr>
                    <w:t>In as far as Paragraph 4 is omitted, the subsequent paragraph marks will change appropriately.</w:t>
                  </w:r>
                </w:p>
              </w:txbxContent>
            </v:textbox>
            <w10:wrap type="none" anchorx="margin" anchory="margin"/>
            <w10:anchorlock/>
          </v:rect>
        </w:pict>
      </w:r>
    </w:p>
    <w:tbl>
      <w:tblPr>
        <w:tblW w:w="0" w:type="auto"/>
        <w:jc w:val="center"/>
        <w:tblLayout w:type="fixed"/>
        <w:tblLook w:val="04A0"/>
      </w:tblPr>
      <w:tblGrid>
        <w:gridCol w:w="1101"/>
        <w:gridCol w:w="1968"/>
        <w:gridCol w:w="1418"/>
      </w:tblGrid>
      <w:tr w:rsidR="00E110FB" w:rsidRPr="00FB5C06" w:rsidTr="001709D2">
        <w:trPr>
          <w:jc w:val="center"/>
        </w:trPr>
        <w:tc>
          <w:tcPr>
            <w:tcW w:w="1101" w:type="dxa"/>
          </w:tcPr>
          <w:p w:rsidR="00E110FB" w:rsidRPr="00F020AF" w:rsidRDefault="00E110FB" w:rsidP="001709D2">
            <w:pPr>
              <w:spacing w:after="0" w:line="360" w:lineRule="auto"/>
              <w:jc w:val="center"/>
              <w:rPr>
                <w:rFonts w:ascii="Meridien Roman" w:hAnsi="Meridien Roman" w:cs="Calibri"/>
                <w:b/>
                <w:sz w:val="18"/>
                <w:szCs w:val="18"/>
              </w:rPr>
            </w:pPr>
            <w:r w:rsidRPr="00F020AF">
              <w:rPr>
                <w:rFonts w:ascii="Meridien Roman" w:hAnsi="Meridien Roman" w:cs="Calibri"/>
                <w:b/>
                <w:sz w:val="18"/>
                <w:szCs w:val="18"/>
              </w:rPr>
              <w:t>Grade points</w:t>
            </w:r>
          </w:p>
        </w:tc>
        <w:tc>
          <w:tcPr>
            <w:tcW w:w="1968" w:type="dxa"/>
          </w:tcPr>
          <w:p w:rsidR="00E110FB" w:rsidRPr="00F020AF" w:rsidRDefault="00E110FB" w:rsidP="00DB3A88">
            <w:pPr>
              <w:spacing w:after="0" w:line="360" w:lineRule="auto"/>
              <w:jc w:val="center"/>
              <w:rPr>
                <w:rFonts w:ascii="Meridien Roman" w:hAnsi="Meridien Roman" w:cs="Calibri"/>
                <w:b/>
                <w:sz w:val="18"/>
                <w:szCs w:val="18"/>
                <w:lang w:val="en-US"/>
              </w:rPr>
            </w:pPr>
            <w:r w:rsidRPr="00F020AF">
              <w:rPr>
                <w:rFonts w:ascii="Meridien Roman" w:hAnsi="Meridien Roman" w:cs="Calibri"/>
                <w:b/>
                <w:sz w:val="18"/>
                <w:szCs w:val="18"/>
                <w:lang w:val="en-US"/>
              </w:rPr>
              <w:t xml:space="preserve">Grade stages </w:t>
            </w:r>
            <w:r w:rsidRPr="00F020AF">
              <w:rPr>
                <w:rFonts w:ascii="Meridien Roman" w:hAnsi="Meridien Roman" w:cs="Calibri"/>
                <w:b/>
                <w:sz w:val="18"/>
                <w:szCs w:val="18"/>
                <w:lang w:val="en-US"/>
              </w:rPr>
              <w:br/>
              <w:t>according to Paragraph 3</w:t>
            </w:r>
          </w:p>
        </w:tc>
        <w:tc>
          <w:tcPr>
            <w:tcW w:w="1418" w:type="dxa"/>
          </w:tcPr>
          <w:p w:rsidR="00E110FB" w:rsidRPr="00F020AF" w:rsidRDefault="00E110FB" w:rsidP="001709D2">
            <w:pPr>
              <w:spacing w:after="0" w:line="360" w:lineRule="auto"/>
              <w:jc w:val="center"/>
              <w:rPr>
                <w:rFonts w:ascii="Meridien Roman" w:hAnsi="Meridien Roman" w:cs="Calibri"/>
                <w:b/>
                <w:sz w:val="18"/>
                <w:szCs w:val="18"/>
              </w:rPr>
            </w:pPr>
            <w:r w:rsidRPr="00F020AF">
              <w:rPr>
                <w:rFonts w:ascii="Meridien Roman" w:hAnsi="Meridien Roman" w:cs="Calibri"/>
                <w:b/>
                <w:sz w:val="18"/>
                <w:szCs w:val="18"/>
              </w:rPr>
              <w:t xml:space="preserve">Decimal </w:t>
            </w:r>
            <w:r w:rsidRPr="00F020AF">
              <w:rPr>
                <w:rFonts w:ascii="Meridien Roman" w:hAnsi="Meridien Roman" w:cs="Calibri"/>
                <w:b/>
                <w:sz w:val="18"/>
                <w:szCs w:val="18"/>
              </w:rPr>
              <w:br w:type="textWrapping" w:clear="all"/>
              <w:t>grade</w:t>
            </w:r>
          </w:p>
        </w:tc>
      </w:tr>
      <w:tr w:rsidR="00E110FB" w:rsidRPr="00FB5C06" w:rsidTr="001709D2">
        <w:trPr>
          <w:jc w:val="center"/>
        </w:trPr>
        <w:tc>
          <w:tcPr>
            <w:tcW w:w="1101" w:type="dxa"/>
          </w:tcPr>
          <w:p w:rsidR="00E110FB" w:rsidRPr="00FB5C06" w:rsidRDefault="00E110FB" w:rsidP="001709D2">
            <w:pPr>
              <w:spacing w:after="0" w:line="360" w:lineRule="auto"/>
              <w:rPr>
                <w:rFonts w:ascii="Meridien Roman" w:hAnsi="Meridien Roman" w:cs="Calibri"/>
                <w:sz w:val="18"/>
                <w:szCs w:val="18"/>
              </w:rPr>
            </w:pPr>
            <w:r>
              <w:rPr>
                <w:rFonts w:ascii="Meridien Roman" w:hAnsi="Meridien Roman" w:cs="Calibri"/>
                <w:sz w:val="18"/>
                <w:szCs w:val="18"/>
              </w:rPr>
              <w:t>15</w:t>
            </w:r>
          </w:p>
        </w:tc>
        <w:tc>
          <w:tcPr>
            <w:tcW w:w="1968" w:type="dxa"/>
          </w:tcPr>
          <w:p w:rsidR="00E110FB" w:rsidRPr="00FB5C06" w:rsidRDefault="00E110FB" w:rsidP="001709D2">
            <w:pPr>
              <w:spacing w:after="0" w:line="360" w:lineRule="auto"/>
              <w:ind w:left="247"/>
              <w:rPr>
                <w:rFonts w:ascii="Meridien Roman" w:hAnsi="Meridien Roman" w:cs="Calibri"/>
                <w:sz w:val="18"/>
                <w:szCs w:val="18"/>
              </w:rPr>
            </w:pPr>
            <w:r>
              <w:rPr>
                <w:rFonts w:ascii="Meridien Roman" w:hAnsi="Meridien Roman" w:cs="Calibri"/>
                <w:sz w:val="18"/>
                <w:szCs w:val="18"/>
              </w:rPr>
              <w:t xml:space="preserve">very good (1) </w:t>
            </w:r>
          </w:p>
        </w:tc>
        <w:tc>
          <w:tcPr>
            <w:tcW w:w="1418" w:type="dxa"/>
          </w:tcPr>
          <w:p w:rsidR="00E110FB" w:rsidRPr="00FB5C06" w:rsidRDefault="00E110FB" w:rsidP="001709D2">
            <w:pPr>
              <w:spacing w:after="0" w:line="360" w:lineRule="auto"/>
              <w:jc w:val="center"/>
              <w:rPr>
                <w:rFonts w:ascii="Meridien Roman" w:hAnsi="Meridien Roman" w:cs="Calibri"/>
                <w:sz w:val="18"/>
                <w:szCs w:val="18"/>
              </w:rPr>
            </w:pPr>
            <w:r>
              <w:rPr>
                <w:rFonts w:ascii="Meridien Roman" w:hAnsi="Meridien Roman" w:cs="Calibri"/>
                <w:sz w:val="18"/>
                <w:szCs w:val="18"/>
              </w:rPr>
              <w:t>1.0</w:t>
            </w:r>
          </w:p>
        </w:tc>
      </w:tr>
      <w:tr w:rsidR="00E110FB" w:rsidRPr="00FB5C06" w:rsidTr="001709D2">
        <w:trPr>
          <w:jc w:val="center"/>
        </w:trPr>
        <w:tc>
          <w:tcPr>
            <w:tcW w:w="1101" w:type="dxa"/>
          </w:tcPr>
          <w:p w:rsidR="00E110FB" w:rsidRPr="00FB5C06" w:rsidRDefault="00E110FB" w:rsidP="001709D2">
            <w:pPr>
              <w:spacing w:after="0" w:line="360" w:lineRule="auto"/>
              <w:rPr>
                <w:rFonts w:ascii="Meridien Roman" w:hAnsi="Meridien Roman" w:cs="Calibri"/>
                <w:sz w:val="18"/>
                <w:szCs w:val="18"/>
              </w:rPr>
            </w:pPr>
            <w:r>
              <w:rPr>
                <w:rFonts w:ascii="Meridien Roman" w:hAnsi="Meridien Roman" w:cs="Calibri"/>
                <w:sz w:val="18"/>
                <w:szCs w:val="18"/>
              </w:rPr>
              <w:t>14</w:t>
            </w:r>
          </w:p>
        </w:tc>
        <w:tc>
          <w:tcPr>
            <w:tcW w:w="1968" w:type="dxa"/>
          </w:tcPr>
          <w:p w:rsidR="00E110FB" w:rsidRPr="00FB5C06" w:rsidRDefault="00E110FB" w:rsidP="001709D2">
            <w:pPr>
              <w:spacing w:after="0" w:line="360" w:lineRule="auto"/>
              <w:ind w:left="247"/>
              <w:rPr>
                <w:rFonts w:ascii="Meridien Roman" w:hAnsi="Meridien Roman" w:cs="Calibri"/>
                <w:sz w:val="18"/>
                <w:szCs w:val="18"/>
              </w:rPr>
            </w:pPr>
            <w:r>
              <w:rPr>
                <w:rFonts w:ascii="Meridien Roman" w:hAnsi="Meridien Roman" w:cs="Calibri"/>
                <w:sz w:val="18"/>
                <w:szCs w:val="18"/>
              </w:rPr>
              <w:t>very good (1)</w:t>
            </w:r>
          </w:p>
        </w:tc>
        <w:tc>
          <w:tcPr>
            <w:tcW w:w="1418" w:type="dxa"/>
          </w:tcPr>
          <w:p w:rsidR="00E110FB" w:rsidRPr="00FB5C06" w:rsidRDefault="00E110FB" w:rsidP="001709D2">
            <w:pPr>
              <w:spacing w:after="0" w:line="360" w:lineRule="auto"/>
              <w:jc w:val="center"/>
              <w:rPr>
                <w:rFonts w:ascii="Meridien Roman" w:hAnsi="Meridien Roman" w:cs="Calibri"/>
                <w:sz w:val="18"/>
                <w:szCs w:val="18"/>
              </w:rPr>
            </w:pPr>
            <w:r>
              <w:rPr>
                <w:rFonts w:ascii="Meridien Roman" w:hAnsi="Meridien Roman" w:cs="Calibri"/>
                <w:sz w:val="18"/>
                <w:szCs w:val="18"/>
              </w:rPr>
              <w:t>1.0</w:t>
            </w:r>
          </w:p>
        </w:tc>
      </w:tr>
      <w:tr w:rsidR="00E110FB" w:rsidRPr="00FB5C06" w:rsidTr="001709D2">
        <w:trPr>
          <w:jc w:val="center"/>
        </w:trPr>
        <w:tc>
          <w:tcPr>
            <w:tcW w:w="1101" w:type="dxa"/>
          </w:tcPr>
          <w:p w:rsidR="00E110FB" w:rsidRPr="00FB5C06" w:rsidRDefault="00E110FB" w:rsidP="001709D2">
            <w:pPr>
              <w:spacing w:after="0" w:line="360" w:lineRule="auto"/>
              <w:rPr>
                <w:rFonts w:ascii="Meridien Roman" w:hAnsi="Meridien Roman" w:cs="Calibri"/>
                <w:sz w:val="18"/>
                <w:szCs w:val="18"/>
              </w:rPr>
            </w:pPr>
            <w:r>
              <w:rPr>
                <w:rFonts w:ascii="Meridien Roman" w:hAnsi="Meridien Roman" w:cs="Calibri"/>
                <w:sz w:val="18"/>
                <w:szCs w:val="18"/>
              </w:rPr>
              <w:t>13</w:t>
            </w:r>
          </w:p>
        </w:tc>
        <w:tc>
          <w:tcPr>
            <w:tcW w:w="1968" w:type="dxa"/>
          </w:tcPr>
          <w:p w:rsidR="00E110FB" w:rsidRPr="00FB5C06" w:rsidRDefault="00E110FB" w:rsidP="001709D2">
            <w:pPr>
              <w:spacing w:after="0" w:line="360" w:lineRule="auto"/>
              <w:ind w:left="247"/>
              <w:rPr>
                <w:rFonts w:ascii="Meridien Roman" w:hAnsi="Meridien Roman" w:cs="Calibri"/>
                <w:sz w:val="18"/>
                <w:szCs w:val="18"/>
              </w:rPr>
            </w:pPr>
            <w:r>
              <w:rPr>
                <w:rFonts w:ascii="Meridien Roman" w:hAnsi="Meridien Roman" w:cs="Calibri"/>
                <w:sz w:val="18"/>
                <w:szCs w:val="18"/>
              </w:rPr>
              <w:t>very good (1)</w:t>
            </w:r>
          </w:p>
        </w:tc>
        <w:tc>
          <w:tcPr>
            <w:tcW w:w="1418" w:type="dxa"/>
          </w:tcPr>
          <w:p w:rsidR="00E110FB" w:rsidRPr="00FB5C06" w:rsidRDefault="00E110FB" w:rsidP="001709D2">
            <w:pPr>
              <w:spacing w:after="0" w:line="360" w:lineRule="auto"/>
              <w:jc w:val="center"/>
              <w:rPr>
                <w:rFonts w:ascii="Meridien Roman" w:hAnsi="Meridien Roman" w:cs="Calibri"/>
                <w:sz w:val="18"/>
                <w:szCs w:val="18"/>
              </w:rPr>
            </w:pPr>
            <w:r>
              <w:rPr>
                <w:rFonts w:ascii="Meridien Roman" w:hAnsi="Meridien Roman" w:cs="Calibri"/>
                <w:sz w:val="18"/>
                <w:szCs w:val="18"/>
              </w:rPr>
              <w:t>1.3</w:t>
            </w:r>
          </w:p>
        </w:tc>
      </w:tr>
      <w:tr w:rsidR="00E110FB" w:rsidRPr="00FB5C06" w:rsidTr="001709D2">
        <w:trPr>
          <w:jc w:val="center"/>
        </w:trPr>
        <w:tc>
          <w:tcPr>
            <w:tcW w:w="1101" w:type="dxa"/>
          </w:tcPr>
          <w:p w:rsidR="00E110FB" w:rsidRPr="00FB5C06" w:rsidRDefault="00E110FB" w:rsidP="001709D2">
            <w:pPr>
              <w:spacing w:after="0" w:line="360" w:lineRule="auto"/>
              <w:rPr>
                <w:rFonts w:ascii="Meridien Roman" w:hAnsi="Meridien Roman" w:cs="Calibri"/>
                <w:sz w:val="18"/>
                <w:szCs w:val="18"/>
              </w:rPr>
            </w:pPr>
            <w:r>
              <w:rPr>
                <w:rFonts w:ascii="Meridien Roman" w:hAnsi="Meridien Roman" w:cs="Calibri"/>
                <w:sz w:val="18"/>
                <w:szCs w:val="18"/>
              </w:rPr>
              <w:t>12</w:t>
            </w:r>
          </w:p>
        </w:tc>
        <w:tc>
          <w:tcPr>
            <w:tcW w:w="1968" w:type="dxa"/>
          </w:tcPr>
          <w:p w:rsidR="00E110FB" w:rsidRPr="00FB5C06" w:rsidRDefault="00E110FB" w:rsidP="001709D2">
            <w:pPr>
              <w:spacing w:after="0" w:line="360" w:lineRule="auto"/>
              <w:ind w:left="247"/>
              <w:rPr>
                <w:rFonts w:ascii="Meridien Roman" w:hAnsi="Meridien Roman" w:cs="Calibri"/>
                <w:sz w:val="18"/>
                <w:szCs w:val="18"/>
              </w:rPr>
            </w:pPr>
            <w:r>
              <w:rPr>
                <w:rFonts w:ascii="Meridien Roman" w:hAnsi="Meridien Roman" w:cs="Calibri"/>
                <w:sz w:val="18"/>
                <w:szCs w:val="18"/>
              </w:rPr>
              <w:t>good (2)</w:t>
            </w:r>
          </w:p>
        </w:tc>
        <w:tc>
          <w:tcPr>
            <w:tcW w:w="1418" w:type="dxa"/>
          </w:tcPr>
          <w:p w:rsidR="00E110FB" w:rsidRPr="00FB5C06" w:rsidRDefault="00E110FB" w:rsidP="001709D2">
            <w:pPr>
              <w:spacing w:after="0" w:line="360" w:lineRule="auto"/>
              <w:jc w:val="center"/>
              <w:rPr>
                <w:rFonts w:ascii="Meridien Roman" w:hAnsi="Meridien Roman" w:cs="Calibri"/>
                <w:sz w:val="18"/>
                <w:szCs w:val="18"/>
              </w:rPr>
            </w:pPr>
            <w:r>
              <w:rPr>
                <w:rFonts w:ascii="Meridien Roman" w:hAnsi="Meridien Roman" w:cs="Calibri"/>
                <w:sz w:val="18"/>
                <w:szCs w:val="18"/>
              </w:rPr>
              <w:t>1.7</w:t>
            </w:r>
          </w:p>
        </w:tc>
      </w:tr>
      <w:tr w:rsidR="00E110FB" w:rsidRPr="00FB5C06" w:rsidTr="001709D2">
        <w:trPr>
          <w:jc w:val="center"/>
        </w:trPr>
        <w:tc>
          <w:tcPr>
            <w:tcW w:w="1101" w:type="dxa"/>
          </w:tcPr>
          <w:p w:rsidR="00E110FB" w:rsidRPr="00FB5C06" w:rsidRDefault="00E110FB" w:rsidP="001709D2">
            <w:pPr>
              <w:spacing w:after="0" w:line="360" w:lineRule="auto"/>
              <w:rPr>
                <w:rFonts w:ascii="Meridien Roman" w:hAnsi="Meridien Roman" w:cs="Calibri"/>
                <w:sz w:val="18"/>
                <w:szCs w:val="18"/>
              </w:rPr>
            </w:pPr>
            <w:r>
              <w:rPr>
                <w:rFonts w:ascii="Meridien Roman" w:hAnsi="Meridien Roman" w:cs="Calibri"/>
                <w:sz w:val="18"/>
                <w:szCs w:val="18"/>
              </w:rPr>
              <w:t>11</w:t>
            </w:r>
          </w:p>
        </w:tc>
        <w:tc>
          <w:tcPr>
            <w:tcW w:w="1968" w:type="dxa"/>
          </w:tcPr>
          <w:p w:rsidR="00E110FB" w:rsidRPr="00FB5C06" w:rsidRDefault="00E110FB" w:rsidP="001709D2">
            <w:pPr>
              <w:spacing w:after="0" w:line="360" w:lineRule="auto"/>
              <w:ind w:left="247"/>
              <w:rPr>
                <w:rFonts w:ascii="Meridien Roman" w:hAnsi="Meridien Roman" w:cs="Calibri"/>
                <w:sz w:val="18"/>
                <w:szCs w:val="18"/>
              </w:rPr>
            </w:pPr>
            <w:r>
              <w:rPr>
                <w:rFonts w:ascii="Meridien Roman" w:hAnsi="Meridien Roman" w:cs="Calibri"/>
                <w:sz w:val="18"/>
                <w:szCs w:val="18"/>
              </w:rPr>
              <w:t>good (2)</w:t>
            </w:r>
          </w:p>
        </w:tc>
        <w:tc>
          <w:tcPr>
            <w:tcW w:w="1418" w:type="dxa"/>
          </w:tcPr>
          <w:p w:rsidR="00E110FB" w:rsidRPr="00FB5C06" w:rsidRDefault="00E110FB" w:rsidP="001709D2">
            <w:pPr>
              <w:spacing w:after="0" w:line="360" w:lineRule="auto"/>
              <w:jc w:val="center"/>
              <w:rPr>
                <w:rFonts w:ascii="Meridien Roman" w:hAnsi="Meridien Roman" w:cs="Calibri"/>
                <w:sz w:val="18"/>
                <w:szCs w:val="18"/>
              </w:rPr>
            </w:pPr>
            <w:r>
              <w:rPr>
                <w:rFonts w:ascii="Meridien Roman" w:hAnsi="Meridien Roman" w:cs="Calibri"/>
                <w:sz w:val="18"/>
                <w:szCs w:val="18"/>
              </w:rPr>
              <w:t>2.0</w:t>
            </w:r>
          </w:p>
        </w:tc>
      </w:tr>
      <w:tr w:rsidR="00E110FB" w:rsidRPr="00FB5C06" w:rsidTr="001709D2">
        <w:trPr>
          <w:jc w:val="center"/>
        </w:trPr>
        <w:tc>
          <w:tcPr>
            <w:tcW w:w="1101" w:type="dxa"/>
          </w:tcPr>
          <w:p w:rsidR="00E110FB" w:rsidRPr="00FB5C06" w:rsidRDefault="00E110FB" w:rsidP="001709D2">
            <w:pPr>
              <w:spacing w:after="0" w:line="360" w:lineRule="auto"/>
              <w:rPr>
                <w:rFonts w:ascii="Meridien Roman" w:hAnsi="Meridien Roman" w:cs="Calibri"/>
                <w:sz w:val="18"/>
                <w:szCs w:val="18"/>
              </w:rPr>
            </w:pPr>
            <w:r>
              <w:rPr>
                <w:rFonts w:ascii="Meridien Roman" w:hAnsi="Meridien Roman" w:cs="Calibri"/>
                <w:sz w:val="18"/>
                <w:szCs w:val="18"/>
              </w:rPr>
              <w:t>10</w:t>
            </w:r>
          </w:p>
        </w:tc>
        <w:tc>
          <w:tcPr>
            <w:tcW w:w="1968" w:type="dxa"/>
          </w:tcPr>
          <w:p w:rsidR="00E110FB" w:rsidRPr="00FB5C06" w:rsidRDefault="00E110FB" w:rsidP="001709D2">
            <w:pPr>
              <w:spacing w:after="0" w:line="360" w:lineRule="auto"/>
              <w:ind w:left="247"/>
              <w:rPr>
                <w:rFonts w:ascii="Meridien Roman" w:hAnsi="Meridien Roman" w:cs="Calibri"/>
                <w:sz w:val="18"/>
                <w:szCs w:val="18"/>
              </w:rPr>
            </w:pPr>
            <w:r>
              <w:rPr>
                <w:rFonts w:ascii="Meridien Roman" w:hAnsi="Meridien Roman" w:cs="Calibri"/>
                <w:sz w:val="18"/>
                <w:szCs w:val="18"/>
              </w:rPr>
              <w:t>good (2)</w:t>
            </w:r>
          </w:p>
        </w:tc>
        <w:tc>
          <w:tcPr>
            <w:tcW w:w="1418" w:type="dxa"/>
          </w:tcPr>
          <w:p w:rsidR="00E110FB" w:rsidRPr="00FB5C06" w:rsidRDefault="00E110FB" w:rsidP="001709D2">
            <w:pPr>
              <w:spacing w:after="0" w:line="360" w:lineRule="auto"/>
              <w:jc w:val="center"/>
              <w:rPr>
                <w:rFonts w:ascii="Meridien Roman" w:hAnsi="Meridien Roman" w:cs="Calibri"/>
                <w:sz w:val="18"/>
                <w:szCs w:val="18"/>
              </w:rPr>
            </w:pPr>
            <w:r>
              <w:rPr>
                <w:rFonts w:ascii="Meridien Roman" w:hAnsi="Meridien Roman" w:cs="Calibri"/>
                <w:sz w:val="18"/>
                <w:szCs w:val="18"/>
              </w:rPr>
              <w:t>2.3</w:t>
            </w:r>
          </w:p>
        </w:tc>
      </w:tr>
      <w:tr w:rsidR="00E110FB" w:rsidRPr="00FB5C06" w:rsidTr="001709D2">
        <w:trPr>
          <w:jc w:val="center"/>
        </w:trPr>
        <w:tc>
          <w:tcPr>
            <w:tcW w:w="1101" w:type="dxa"/>
          </w:tcPr>
          <w:p w:rsidR="00E110FB" w:rsidRPr="00FB5C06" w:rsidRDefault="00E110FB" w:rsidP="001709D2">
            <w:pPr>
              <w:spacing w:after="0" w:line="360" w:lineRule="auto"/>
              <w:rPr>
                <w:rFonts w:ascii="Meridien Roman" w:hAnsi="Meridien Roman" w:cs="Calibri"/>
                <w:sz w:val="18"/>
                <w:szCs w:val="18"/>
              </w:rPr>
            </w:pPr>
            <w:r>
              <w:rPr>
                <w:rFonts w:ascii="Meridien Roman" w:hAnsi="Meridien Roman" w:cs="Calibri"/>
                <w:sz w:val="18"/>
                <w:szCs w:val="18"/>
              </w:rPr>
              <w:t>9</w:t>
            </w:r>
          </w:p>
        </w:tc>
        <w:tc>
          <w:tcPr>
            <w:tcW w:w="1968" w:type="dxa"/>
          </w:tcPr>
          <w:p w:rsidR="00E110FB" w:rsidRPr="00FB5C06" w:rsidRDefault="00E110FB" w:rsidP="001709D2">
            <w:pPr>
              <w:spacing w:after="0" w:line="360" w:lineRule="auto"/>
              <w:ind w:left="247"/>
              <w:rPr>
                <w:rFonts w:ascii="Meridien Roman" w:hAnsi="Meridien Roman" w:cs="Calibri"/>
                <w:sz w:val="18"/>
                <w:szCs w:val="18"/>
              </w:rPr>
            </w:pPr>
            <w:r>
              <w:rPr>
                <w:rFonts w:ascii="Meridien Roman" w:hAnsi="Meridien Roman" w:cs="Calibri"/>
                <w:sz w:val="18"/>
                <w:szCs w:val="18"/>
              </w:rPr>
              <w:t xml:space="preserve">satisfactory (3) </w:t>
            </w:r>
          </w:p>
        </w:tc>
        <w:tc>
          <w:tcPr>
            <w:tcW w:w="1418" w:type="dxa"/>
          </w:tcPr>
          <w:p w:rsidR="00E110FB" w:rsidRPr="00FB5C06" w:rsidRDefault="00E110FB" w:rsidP="001709D2">
            <w:pPr>
              <w:spacing w:after="0" w:line="360" w:lineRule="auto"/>
              <w:jc w:val="center"/>
              <w:rPr>
                <w:rFonts w:ascii="Meridien Roman" w:hAnsi="Meridien Roman" w:cs="Calibri"/>
                <w:sz w:val="18"/>
                <w:szCs w:val="18"/>
              </w:rPr>
            </w:pPr>
            <w:r>
              <w:rPr>
                <w:rFonts w:ascii="Meridien Roman" w:hAnsi="Meridien Roman" w:cs="Calibri"/>
                <w:sz w:val="18"/>
                <w:szCs w:val="18"/>
              </w:rPr>
              <w:t>2.7</w:t>
            </w:r>
          </w:p>
        </w:tc>
      </w:tr>
      <w:tr w:rsidR="00E110FB" w:rsidRPr="00FB5C06" w:rsidTr="001709D2">
        <w:trPr>
          <w:jc w:val="center"/>
        </w:trPr>
        <w:tc>
          <w:tcPr>
            <w:tcW w:w="1101" w:type="dxa"/>
          </w:tcPr>
          <w:p w:rsidR="00E110FB" w:rsidRPr="00FB5C06" w:rsidRDefault="00E110FB" w:rsidP="001709D2">
            <w:pPr>
              <w:spacing w:after="0" w:line="360" w:lineRule="auto"/>
              <w:rPr>
                <w:rFonts w:ascii="Meridien Roman" w:hAnsi="Meridien Roman" w:cs="Calibri"/>
                <w:sz w:val="18"/>
                <w:szCs w:val="18"/>
              </w:rPr>
            </w:pPr>
            <w:r>
              <w:rPr>
                <w:rFonts w:ascii="Meridien Roman" w:hAnsi="Meridien Roman" w:cs="Calibri"/>
                <w:sz w:val="18"/>
                <w:szCs w:val="18"/>
              </w:rPr>
              <w:t>8</w:t>
            </w:r>
          </w:p>
        </w:tc>
        <w:tc>
          <w:tcPr>
            <w:tcW w:w="1968" w:type="dxa"/>
          </w:tcPr>
          <w:p w:rsidR="00E110FB" w:rsidRPr="00FB5C06" w:rsidRDefault="00E110FB" w:rsidP="001709D2">
            <w:pPr>
              <w:spacing w:after="0" w:line="360" w:lineRule="auto"/>
              <w:ind w:left="247"/>
              <w:rPr>
                <w:rFonts w:ascii="Meridien Roman" w:hAnsi="Meridien Roman" w:cs="Calibri"/>
                <w:sz w:val="18"/>
                <w:szCs w:val="18"/>
              </w:rPr>
            </w:pPr>
            <w:r>
              <w:rPr>
                <w:rFonts w:ascii="Meridien Roman" w:hAnsi="Meridien Roman" w:cs="Calibri"/>
                <w:sz w:val="18"/>
                <w:szCs w:val="18"/>
              </w:rPr>
              <w:t>satisfactory (3)</w:t>
            </w:r>
          </w:p>
        </w:tc>
        <w:tc>
          <w:tcPr>
            <w:tcW w:w="1418" w:type="dxa"/>
          </w:tcPr>
          <w:p w:rsidR="00E110FB" w:rsidRPr="00FB5C06" w:rsidRDefault="00E110FB" w:rsidP="001709D2">
            <w:pPr>
              <w:spacing w:after="0" w:line="360" w:lineRule="auto"/>
              <w:jc w:val="center"/>
              <w:rPr>
                <w:rFonts w:ascii="Meridien Roman" w:hAnsi="Meridien Roman" w:cs="Calibri"/>
                <w:sz w:val="18"/>
                <w:szCs w:val="18"/>
              </w:rPr>
            </w:pPr>
            <w:r>
              <w:rPr>
                <w:rFonts w:ascii="Meridien Roman" w:hAnsi="Meridien Roman" w:cs="Calibri"/>
                <w:sz w:val="18"/>
                <w:szCs w:val="18"/>
              </w:rPr>
              <w:t>3.0</w:t>
            </w:r>
          </w:p>
        </w:tc>
      </w:tr>
      <w:tr w:rsidR="00E110FB" w:rsidRPr="00FB5C06" w:rsidTr="001709D2">
        <w:trPr>
          <w:jc w:val="center"/>
        </w:trPr>
        <w:tc>
          <w:tcPr>
            <w:tcW w:w="1101" w:type="dxa"/>
          </w:tcPr>
          <w:p w:rsidR="00E110FB" w:rsidRPr="00FB5C06" w:rsidRDefault="00E110FB" w:rsidP="001709D2">
            <w:pPr>
              <w:spacing w:after="0" w:line="360" w:lineRule="auto"/>
              <w:rPr>
                <w:rFonts w:ascii="Meridien Roman" w:hAnsi="Meridien Roman" w:cs="Calibri"/>
                <w:sz w:val="18"/>
                <w:szCs w:val="18"/>
              </w:rPr>
            </w:pPr>
            <w:r>
              <w:rPr>
                <w:rFonts w:ascii="Meridien Roman" w:hAnsi="Meridien Roman" w:cs="Calibri"/>
                <w:sz w:val="18"/>
                <w:szCs w:val="18"/>
              </w:rPr>
              <w:t>7</w:t>
            </w:r>
          </w:p>
        </w:tc>
        <w:tc>
          <w:tcPr>
            <w:tcW w:w="1968" w:type="dxa"/>
          </w:tcPr>
          <w:p w:rsidR="00E110FB" w:rsidRPr="00FB5C06" w:rsidRDefault="00E110FB" w:rsidP="001709D2">
            <w:pPr>
              <w:spacing w:after="0" w:line="360" w:lineRule="auto"/>
              <w:ind w:left="247"/>
              <w:rPr>
                <w:rFonts w:ascii="Meridien Roman" w:hAnsi="Meridien Roman" w:cs="Calibri"/>
                <w:sz w:val="18"/>
                <w:szCs w:val="18"/>
              </w:rPr>
            </w:pPr>
            <w:r>
              <w:rPr>
                <w:rFonts w:ascii="Meridien Roman" w:hAnsi="Meridien Roman" w:cs="Calibri"/>
                <w:sz w:val="18"/>
                <w:szCs w:val="18"/>
              </w:rPr>
              <w:t>satisfactory (3)</w:t>
            </w:r>
          </w:p>
        </w:tc>
        <w:tc>
          <w:tcPr>
            <w:tcW w:w="1418" w:type="dxa"/>
          </w:tcPr>
          <w:p w:rsidR="00E110FB" w:rsidRPr="00FB5C06" w:rsidRDefault="00E110FB" w:rsidP="001709D2">
            <w:pPr>
              <w:spacing w:after="0" w:line="360" w:lineRule="auto"/>
              <w:jc w:val="center"/>
              <w:rPr>
                <w:rFonts w:ascii="Meridien Roman" w:hAnsi="Meridien Roman" w:cs="Calibri"/>
                <w:sz w:val="18"/>
                <w:szCs w:val="18"/>
              </w:rPr>
            </w:pPr>
            <w:r>
              <w:rPr>
                <w:rFonts w:ascii="Meridien Roman" w:hAnsi="Meridien Roman" w:cs="Calibri"/>
                <w:sz w:val="18"/>
                <w:szCs w:val="18"/>
              </w:rPr>
              <w:t>3.3</w:t>
            </w:r>
          </w:p>
        </w:tc>
      </w:tr>
      <w:tr w:rsidR="00E110FB" w:rsidRPr="00FB5C06" w:rsidTr="001709D2">
        <w:trPr>
          <w:jc w:val="center"/>
        </w:trPr>
        <w:tc>
          <w:tcPr>
            <w:tcW w:w="1101" w:type="dxa"/>
          </w:tcPr>
          <w:p w:rsidR="00E110FB" w:rsidRPr="00FB5C06" w:rsidRDefault="00E110FB" w:rsidP="001709D2">
            <w:pPr>
              <w:spacing w:after="0" w:line="360" w:lineRule="auto"/>
              <w:rPr>
                <w:rFonts w:ascii="Meridien Roman" w:hAnsi="Meridien Roman" w:cs="Calibri"/>
                <w:sz w:val="18"/>
                <w:szCs w:val="18"/>
              </w:rPr>
            </w:pPr>
            <w:r>
              <w:rPr>
                <w:rFonts w:ascii="Meridien Roman" w:hAnsi="Meridien Roman" w:cs="Calibri"/>
                <w:sz w:val="18"/>
                <w:szCs w:val="18"/>
              </w:rPr>
              <w:t>6</w:t>
            </w:r>
          </w:p>
        </w:tc>
        <w:tc>
          <w:tcPr>
            <w:tcW w:w="1968" w:type="dxa"/>
          </w:tcPr>
          <w:p w:rsidR="00E110FB" w:rsidRPr="00FB5C06" w:rsidRDefault="00E110FB" w:rsidP="001709D2">
            <w:pPr>
              <w:spacing w:after="0" w:line="360" w:lineRule="auto"/>
              <w:ind w:left="247"/>
              <w:rPr>
                <w:rFonts w:ascii="Meridien Roman" w:hAnsi="Meridien Roman" w:cs="Calibri"/>
                <w:sz w:val="18"/>
                <w:szCs w:val="18"/>
              </w:rPr>
            </w:pPr>
            <w:r>
              <w:rPr>
                <w:rFonts w:ascii="Meridien Roman" w:hAnsi="Meridien Roman" w:cs="Calibri"/>
                <w:sz w:val="18"/>
                <w:szCs w:val="18"/>
              </w:rPr>
              <w:t>sufficient (4)</w:t>
            </w:r>
          </w:p>
        </w:tc>
        <w:tc>
          <w:tcPr>
            <w:tcW w:w="1418" w:type="dxa"/>
          </w:tcPr>
          <w:p w:rsidR="00E110FB" w:rsidRPr="00FB5C06" w:rsidRDefault="00E110FB" w:rsidP="001709D2">
            <w:pPr>
              <w:spacing w:after="0" w:line="360" w:lineRule="auto"/>
              <w:jc w:val="center"/>
              <w:rPr>
                <w:rFonts w:ascii="Meridien Roman" w:hAnsi="Meridien Roman" w:cs="Calibri"/>
                <w:sz w:val="18"/>
                <w:szCs w:val="18"/>
              </w:rPr>
            </w:pPr>
            <w:r>
              <w:rPr>
                <w:rFonts w:ascii="Meridien Roman" w:hAnsi="Meridien Roman" w:cs="Calibri"/>
                <w:sz w:val="18"/>
                <w:szCs w:val="18"/>
              </w:rPr>
              <w:t>3.7</w:t>
            </w:r>
          </w:p>
        </w:tc>
      </w:tr>
      <w:tr w:rsidR="00E110FB" w:rsidRPr="00FB5C06" w:rsidTr="001709D2">
        <w:trPr>
          <w:jc w:val="center"/>
        </w:trPr>
        <w:tc>
          <w:tcPr>
            <w:tcW w:w="1101" w:type="dxa"/>
          </w:tcPr>
          <w:p w:rsidR="00E110FB" w:rsidRPr="00FB5C06" w:rsidRDefault="00E110FB" w:rsidP="001709D2">
            <w:pPr>
              <w:spacing w:after="0" w:line="360" w:lineRule="auto"/>
              <w:rPr>
                <w:rFonts w:ascii="Meridien Roman" w:hAnsi="Meridien Roman" w:cs="Calibri"/>
                <w:sz w:val="18"/>
                <w:szCs w:val="18"/>
              </w:rPr>
            </w:pPr>
            <w:r>
              <w:rPr>
                <w:rFonts w:ascii="Meridien Roman" w:hAnsi="Meridien Roman" w:cs="Calibri"/>
                <w:sz w:val="18"/>
                <w:szCs w:val="18"/>
              </w:rPr>
              <w:t>5</w:t>
            </w:r>
          </w:p>
        </w:tc>
        <w:tc>
          <w:tcPr>
            <w:tcW w:w="1968" w:type="dxa"/>
          </w:tcPr>
          <w:p w:rsidR="00E110FB" w:rsidRPr="00FB5C06" w:rsidRDefault="00E110FB" w:rsidP="001709D2">
            <w:pPr>
              <w:spacing w:after="0" w:line="360" w:lineRule="auto"/>
              <w:ind w:left="247"/>
              <w:rPr>
                <w:rFonts w:ascii="Meridien Roman" w:hAnsi="Meridien Roman" w:cs="Calibri"/>
                <w:sz w:val="18"/>
                <w:szCs w:val="18"/>
              </w:rPr>
            </w:pPr>
            <w:r>
              <w:rPr>
                <w:rFonts w:ascii="Meridien Roman" w:hAnsi="Meridien Roman" w:cs="Calibri"/>
                <w:sz w:val="18"/>
                <w:szCs w:val="18"/>
              </w:rPr>
              <w:t>sufficient (4)</w:t>
            </w:r>
          </w:p>
        </w:tc>
        <w:tc>
          <w:tcPr>
            <w:tcW w:w="1418" w:type="dxa"/>
          </w:tcPr>
          <w:p w:rsidR="00E110FB" w:rsidRPr="00FB5C06" w:rsidRDefault="00E110FB" w:rsidP="001709D2">
            <w:pPr>
              <w:spacing w:after="0" w:line="360" w:lineRule="auto"/>
              <w:jc w:val="center"/>
              <w:rPr>
                <w:rFonts w:ascii="Meridien Roman" w:hAnsi="Meridien Roman" w:cs="Calibri"/>
                <w:sz w:val="18"/>
                <w:szCs w:val="18"/>
              </w:rPr>
            </w:pPr>
            <w:r>
              <w:rPr>
                <w:rFonts w:ascii="Meridien Roman" w:hAnsi="Meridien Roman" w:cs="Calibri"/>
                <w:sz w:val="18"/>
                <w:szCs w:val="18"/>
              </w:rPr>
              <w:t>4.0</w:t>
            </w:r>
          </w:p>
        </w:tc>
      </w:tr>
      <w:tr w:rsidR="00E110FB" w:rsidRPr="00FB5C06" w:rsidTr="001709D2">
        <w:trPr>
          <w:jc w:val="center"/>
        </w:trPr>
        <w:tc>
          <w:tcPr>
            <w:tcW w:w="1101" w:type="dxa"/>
          </w:tcPr>
          <w:p w:rsidR="00E110FB" w:rsidRPr="00FB5C06" w:rsidRDefault="00E110FB" w:rsidP="001709D2">
            <w:pPr>
              <w:spacing w:after="0" w:line="360" w:lineRule="auto"/>
              <w:rPr>
                <w:rFonts w:ascii="Meridien Roman" w:hAnsi="Meridien Roman" w:cs="Calibri"/>
                <w:sz w:val="18"/>
                <w:szCs w:val="18"/>
              </w:rPr>
            </w:pPr>
            <w:r>
              <w:rPr>
                <w:rFonts w:ascii="Meridien Roman" w:hAnsi="Meridien Roman" w:cs="Calibri"/>
                <w:sz w:val="18"/>
                <w:szCs w:val="18"/>
              </w:rPr>
              <w:t>4 - 0</w:t>
            </w:r>
          </w:p>
        </w:tc>
        <w:tc>
          <w:tcPr>
            <w:tcW w:w="1968" w:type="dxa"/>
          </w:tcPr>
          <w:p w:rsidR="00E110FB" w:rsidRPr="00FB5C06" w:rsidRDefault="00E110FB" w:rsidP="001709D2">
            <w:pPr>
              <w:spacing w:after="0" w:line="360" w:lineRule="auto"/>
              <w:ind w:left="247"/>
              <w:rPr>
                <w:rFonts w:ascii="Meridien Roman" w:hAnsi="Meridien Roman" w:cs="Calibri"/>
                <w:sz w:val="18"/>
                <w:szCs w:val="18"/>
              </w:rPr>
            </w:pPr>
            <w:r>
              <w:rPr>
                <w:rFonts w:ascii="Meridien Roman" w:hAnsi="Meridien Roman" w:cs="Calibri"/>
                <w:sz w:val="18"/>
                <w:szCs w:val="18"/>
              </w:rPr>
              <w:t xml:space="preserve">fail </w:t>
            </w:r>
          </w:p>
        </w:tc>
        <w:tc>
          <w:tcPr>
            <w:tcW w:w="1418" w:type="dxa"/>
          </w:tcPr>
          <w:p w:rsidR="00E110FB" w:rsidRPr="00FB5C06" w:rsidRDefault="00E110FB" w:rsidP="001709D2">
            <w:pPr>
              <w:spacing w:after="0" w:line="360" w:lineRule="auto"/>
              <w:jc w:val="center"/>
              <w:rPr>
                <w:rFonts w:ascii="Meridien Roman" w:hAnsi="Meridien Roman" w:cs="Calibri"/>
                <w:sz w:val="18"/>
                <w:szCs w:val="18"/>
              </w:rPr>
            </w:pPr>
            <w:r>
              <w:rPr>
                <w:rFonts w:ascii="Meridien Roman" w:hAnsi="Meridien Roman" w:cs="Calibri"/>
                <w:sz w:val="18"/>
                <w:szCs w:val="18"/>
              </w:rPr>
              <w:t>5.0</w:t>
            </w:r>
          </w:p>
        </w:tc>
      </w:tr>
    </w:tbl>
    <w:p w:rsidR="00E110FB" w:rsidRDefault="00E110FB" w:rsidP="00E110FB">
      <w:pPr>
        <w:pStyle w:val="ATEXT"/>
        <w:sectPr w:rsidR="00E110FB" w:rsidSect="00E110FB">
          <w:type w:val="continuous"/>
          <w:pgSz w:w="11906" w:h="16838"/>
          <w:pgMar w:top="1417" w:right="1417" w:bottom="1134" w:left="1417" w:header="708" w:footer="708" w:gutter="0"/>
          <w:cols w:space="710"/>
          <w:docGrid w:linePitch="360"/>
        </w:sectPr>
      </w:pPr>
    </w:p>
    <w:p w:rsidR="00DB3A88" w:rsidRDefault="00DB3A88" w:rsidP="00E110FB">
      <w:pPr>
        <w:spacing w:line="360" w:lineRule="auto"/>
        <w:rPr>
          <w:rFonts w:ascii="Meridien Roman" w:hAnsi="Meridien Roman" w:cs="Calibri"/>
          <w:sz w:val="18"/>
          <w:szCs w:val="18"/>
        </w:rPr>
        <w:sectPr w:rsidR="00DB3A88" w:rsidSect="00E110FB">
          <w:type w:val="continuous"/>
          <w:pgSz w:w="11906" w:h="16838"/>
          <w:pgMar w:top="1417" w:right="1417" w:bottom="1134" w:left="1417" w:header="708" w:footer="708" w:gutter="0"/>
          <w:cols w:num="2" w:space="710"/>
          <w:docGrid w:linePitch="360"/>
        </w:sectPr>
      </w:pPr>
    </w:p>
    <w:p w:rsidR="00DB3A88" w:rsidRPr="00350A8C" w:rsidRDefault="00E110FB" w:rsidP="00E110F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(5) If the module examination consists of a number of </w:t>
      </w:r>
      <w:proofErr w:type="spellStart"/>
      <w:r w:rsidRPr="00350A8C">
        <w:rPr>
          <w:rFonts w:ascii="Meridien Roman" w:hAnsi="Meridien Roman" w:cs="Calibri"/>
          <w:sz w:val="18"/>
          <w:szCs w:val="18"/>
          <w:lang w:val="en-US"/>
        </w:rPr>
        <w:t>submodule</w:t>
      </w:r>
      <w:proofErr w:type="spellEnd"/>
      <w:r w:rsidRPr="00350A8C">
        <w:rPr>
          <w:rFonts w:ascii="Meridien Roman" w:hAnsi="Meridien Roman" w:cs="Calibri"/>
          <w:sz w:val="18"/>
          <w:szCs w:val="18"/>
          <w:lang w:val="en-US"/>
        </w:rPr>
        <w:t xml:space="preserve"> examinations, the grade for the module will be calculated as the arithmetic average of the grades for the individual examination performances (</w:t>
      </w:r>
      <w:proofErr w:type="spellStart"/>
      <w:r w:rsidRPr="00350A8C">
        <w:rPr>
          <w:rFonts w:ascii="Meridien Roman" w:hAnsi="Meridien Roman" w:cs="Calibri"/>
          <w:sz w:val="18"/>
          <w:szCs w:val="18"/>
          <w:lang w:val="en-US"/>
        </w:rPr>
        <w:t>submodule</w:t>
      </w:r>
      <w:proofErr w:type="spellEnd"/>
      <w:r w:rsidRPr="00350A8C">
        <w:rPr>
          <w:rFonts w:ascii="Meridien Roman" w:hAnsi="Meridien Roman" w:cs="Calibri"/>
          <w:sz w:val="18"/>
          <w:szCs w:val="18"/>
          <w:lang w:val="en-US"/>
        </w:rPr>
        <w:t xml:space="preserve"> examinations). In this process only the first decimal points behind the comma will be taken into account. </w:t>
      </w:r>
    </w:p>
    <w:p w:rsidR="00E110FB" w:rsidRDefault="00E110FB" w:rsidP="00E110FB">
      <w:pPr>
        <w:pStyle w:val="ATEXT"/>
        <w:sectPr w:rsidR="00E110FB" w:rsidSect="00E110FB">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59" style="width:206.45pt;height:73.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9" inset="18pt,0,0,0">
              <w:txbxContent>
                <w:p w:rsidR="00D72462" w:rsidRPr="003D1FF2" w:rsidRDefault="00D72462" w:rsidP="00E110FB">
                  <w:pPr>
                    <w:pBdr>
                      <w:top w:val="single" w:sz="8" w:space="10" w:color="4F81BD"/>
                      <w:bottom w:val="single" w:sz="8" w:space="1" w:color="4F81BD"/>
                      <w:between w:val="dotted" w:sz="4" w:space="10" w:color="A7BFDE"/>
                    </w:pBdr>
                    <w:ind w:left="-284" w:right="57"/>
                    <w:rPr>
                      <w:i/>
                      <w:iCs/>
                      <w:color w:val="7BA0CD"/>
                      <w:sz w:val="18"/>
                      <w:szCs w:val="18"/>
                    </w:rPr>
                  </w:pPr>
                  <w:r w:rsidRPr="00350A8C">
                    <w:rPr>
                      <w:b/>
                      <w:bCs/>
                      <w:sz w:val="18"/>
                      <w:szCs w:val="18"/>
                      <w:lang w:val="en-US"/>
                    </w:rPr>
                    <w:t>Note to Paragraph 5:</w:t>
                  </w:r>
                  <w:r w:rsidRPr="00350A8C">
                    <w:rPr>
                      <w:sz w:val="18"/>
                      <w:szCs w:val="18"/>
                      <w:lang w:val="en-US"/>
                    </w:rPr>
                    <w:t xml:space="preserve"> </w:t>
                  </w:r>
                  <w:r w:rsidRPr="00350A8C">
                    <w:rPr>
                      <w:i/>
                      <w:iCs/>
                      <w:sz w:val="18"/>
                      <w:szCs w:val="18"/>
                      <w:lang w:val="en-US"/>
                    </w:rPr>
                    <w:t>This regulation should be omitted if there are no cumulative module examinations planned in the Bachelor degree programme.</w:t>
                  </w:r>
                  <w:r w:rsidRPr="00350A8C">
                    <w:rPr>
                      <w:sz w:val="18"/>
                      <w:szCs w:val="18"/>
                      <w:lang w:val="en-US"/>
                    </w:rPr>
                    <w:t xml:space="preserve"> </w:t>
                  </w:r>
                  <w:r>
                    <w:rPr>
                      <w:i/>
                      <w:iCs/>
                      <w:sz w:val="18"/>
                      <w:szCs w:val="18"/>
                    </w:rPr>
                    <w:t>The subsequent paragraph marks will then change appropriately.</w:t>
                  </w:r>
                  <w:r>
                    <w:rPr>
                      <w:sz w:val="18"/>
                      <w:szCs w:val="18"/>
                    </w:rPr>
                    <w:t xml:space="preserve"> </w:t>
                  </w:r>
                </w:p>
              </w:txbxContent>
            </v:textbox>
            <w10:wrap type="none" anchorx="margin" anchory="margin"/>
            <w10:anchorlock/>
          </v:rect>
        </w:pict>
      </w:r>
    </w:p>
    <w:p w:rsidR="00E110FB" w:rsidRPr="00C27016" w:rsidRDefault="00E110FB" w:rsidP="00E110F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(5) In the case of cumulative module examinations the module grade is calculated as an average of the grades of the individual </w:t>
      </w:r>
      <w:proofErr w:type="spellStart"/>
      <w:r w:rsidRPr="00350A8C">
        <w:rPr>
          <w:rFonts w:ascii="Meridien Roman" w:hAnsi="Meridien Roman" w:cs="Calibri"/>
          <w:sz w:val="18"/>
          <w:szCs w:val="18"/>
          <w:lang w:val="en-US"/>
        </w:rPr>
        <w:t>submodule</w:t>
      </w:r>
      <w:proofErr w:type="spellEnd"/>
      <w:r w:rsidRPr="00350A8C">
        <w:rPr>
          <w:rFonts w:ascii="Meridien Roman" w:hAnsi="Meridien Roman" w:cs="Calibri"/>
          <w:sz w:val="18"/>
          <w:szCs w:val="18"/>
          <w:lang w:val="en-US"/>
        </w:rPr>
        <w:t xml:space="preserve"> examinations weighted according to the CP. In order to determine the grade of the module examination the grades of the individual </w:t>
      </w:r>
      <w:proofErr w:type="spellStart"/>
      <w:r w:rsidRPr="00350A8C">
        <w:rPr>
          <w:rFonts w:ascii="Meridien Roman" w:hAnsi="Meridien Roman" w:cs="Calibri"/>
          <w:sz w:val="18"/>
          <w:szCs w:val="18"/>
          <w:lang w:val="en-US"/>
        </w:rPr>
        <w:t>submodule</w:t>
      </w:r>
      <w:proofErr w:type="spellEnd"/>
      <w:r w:rsidRPr="00350A8C">
        <w:rPr>
          <w:rFonts w:ascii="Meridien Roman" w:hAnsi="Meridien Roman" w:cs="Calibri"/>
          <w:sz w:val="18"/>
          <w:szCs w:val="18"/>
          <w:lang w:val="en-US"/>
        </w:rPr>
        <w:t xml:space="preserve"> examinations are multiplied by the CP assigned to them and then the overall number is divided by the CP included. When calculating the grade only the first decimal points behind the comma will be taken into account. </w:t>
      </w:r>
    </w:p>
    <w:p w:rsidR="00E110FB" w:rsidRPr="00C27016" w:rsidRDefault="00E110FB" w:rsidP="00E110F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(6) If the module examination is evaluated differently by two or more persons </w:t>
      </w:r>
      <w:proofErr w:type="spellStart"/>
      <w:r w:rsidRPr="00350A8C">
        <w:rPr>
          <w:rFonts w:ascii="Meridien Roman" w:hAnsi="Meridien Roman" w:cs="Calibri"/>
          <w:sz w:val="18"/>
          <w:szCs w:val="18"/>
          <w:lang w:val="en-US"/>
        </w:rPr>
        <w:t>authorised</w:t>
      </w:r>
      <w:proofErr w:type="spellEnd"/>
      <w:r w:rsidRPr="00350A8C">
        <w:rPr>
          <w:rFonts w:ascii="Meridien Roman" w:hAnsi="Meridien Roman" w:cs="Calibri"/>
          <w:sz w:val="18"/>
          <w:szCs w:val="18"/>
          <w:lang w:val="en-US"/>
        </w:rPr>
        <w:t xml:space="preserve"> to act as an examiner, the module grade will be taken as the arithmetic average of the grades from the examiners evaluations. When calculating the grade only the first decimal points behind the comma will be taken into account.</w:t>
      </w:r>
    </w:p>
    <w:p w:rsidR="00E110FB" w:rsidRPr="00C27016" w:rsidRDefault="00E110FB" w:rsidP="00E110FB">
      <w:pPr>
        <w:pStyle w:val="ATEXT"/>
        <w:rPr>
          <w:lang w:val="en-US"/>
        </w:rPr>
        <w:sectPr w:rsidR="00E110FB" w:rsidRPr="00C27016" w:rsidSect="00E110FB">
          <w:type w:val="continuous"/>
          <w:pgSz w:w="11906" w:h="16838"/>
          <w:pgMar w:top="1417" w:right="1417" w:bottom="1134" w:left="1417" w:header="708" w:footer="708" w:gutter="0"/>
          <w:cols w:space="710"/>
          <w:docGrid w:linePitch="360"/>
        </w:sectPr>
      </w:pPr>
    </w:p>
    <w:p w:rsidR="00E110FB" w:rsidRPr="00C27016" w:rsidRDefault="00E110FB" w:rsidP="00E110FB">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optional:</w:t>
      </w:r>
    </w:p>
    <w:p w:rsidR="00E110FB" w:rsidRPr="00C27016" w:rsidRDefault="00E110FB" w:rsidP="00E110F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(7) The examiners can deviate from the system of computing the grade of a module examination if this better matches the performance level of the student based on the overall impression he/she gives and the deviation will not influence passing or not passing (the bonus regulation). In this process one in particular takes account of the course performances delivered during the semester in exercises or other courses which do, however, only make up a maximum value of up to 25 in 100 of the overall evaluation of the respective module examination. This is regulated in more detail in the module description [</w:t>
      </w:r>
      <w:r w:rsidRPr="00350A8C">
        <w:rPr>
          <w:rFonts w:ascii="Meridien Roman" w:hAnsi="Meridien Roman" w:cs="Calibri"/>
          <w:i/>
          <w:iCs/>
          <w:sz w:val="18"/>
          <w:szCs w:val="18"/>
          <w:lang w:val="en-US"/>
        </w:rPr>
        <w:t>module manual</w:t>
      </w:r>
      <w:r w:rsidRPr="00350A8C">
        <w:rPr>
          <w:rFonts w:ascii="Meridien Roman" w:hAnsi="Meridien Roman" w:cs="Calibri"/>
          <w:sz w:val="18"/>
          <w:szCs w:val="18"/>
          <w:lang w:val="en-US"/>
        </w:rPr>
        <w:t>]. The course performances leading to awarding of bonus points should be made public at the latest at the beginning of a semester in a suitable manner. Earned bonus points expire after completion of the semester which follows the semester in which the bonus was awarded.</w:t>
      </w:r>
    </w:p>
    <w:p w:rsidR="00E110FB" w:rsidRDefault="00E110FB" w:rsidP="00E110FB">
      <w:pPr>
        <w:pStyle w:val="ATEXT"/>
        <w:sectPr w:rsidR="00E110FB" w:rsidSect="00E110FB">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58" style="width:206.45pt;height:67.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8" inset="18pt,0,0,0">
              <w:txbxContent>
                <w:p w:rsidR="00D72462" w:rsidRPr="00C27016" w:rsidRDefault="00D72462" w:rsidP="00E110FB">
                  <w:pPr>
                    <w:pBdr>
                      <w:top w:val="single" w:sz="8" w:space="10" w:color="4F81BD"/>
                      <w:bottom w:val="single" w:sz="8" w:space="1" w:color="4F81BD"/>
                      <w:between w:val="dotted" w:sz="4" w:space="10" w:color="A7BFDE"/>
                    </w:pBdr>
                    <w:spacing w:before="160"/>
                    <w:ind w:left="-284"/>
                    <w:rPr>
                      <w:i/>
                      <w:iCs/>
                      <w:color w:val="7BA0CD"/>
                      <w:sz w:val="18"/>
                      <w:szCs w:val="18"/>
                      <w:lang w:val="en-US"/>
                    </w:rPr>
                  </w:pPr>
                  <w:r w:rsidRPr="00350A8C">
                    <w:rPr>
                      <w:b/>
                      <w:bCs/>
                      <w:sz w:val="18"/>
                      <w:szCs w:val="18"/>
                      <w:lang w:val="en-US"/>
                    </w:rPr>
                    <w:t>Note:</w:t>
                  </w:r>
                  <w:r w:rsidRPr="00350A8C">
                    <w:rPr>
                      <w:sz w:val="18"/>
                      <w:szCs w:val="18"/>
                      <w:lang w:val="en-US"/>
                    </w:rPr>
                    <w:t xml:space="preserve">  </w:t>
                  </w:r>
                  <w:r w:rsidRPr="00350A8C">
                    <w:rPr>
                      <w:i/>
                      <w:iCs/>
                      <w:sz w:val="18"/>
                      <w:szCs w:val="18"/>
                      <w:lang w:val="en-US"/>
                    </w:rPr>
                    <w:t>Paragraph 7 is not obligatory and can therefore be omitted.</w:t>
                  </w:r>
                  <w:r w:rsidRPr="00350A8C">
                    <w:rPr>
                      <w:sz w:val="18"/>
                      <w:szCs w:val="18"/>
                      <w:lang w:val="en-US"/>
                    </w:rPr>
                    <w:t xml:space="preserve"> </w:t>
                  </w:r>
                  <w:r w:rsidRPr="00350A8C">
                    <w:rPr>
                      <w:i/>
                      <w:iCs/>
                      <w:sz w:val="18"/>
                      <w:szCs w:val="18"/>
                      <w:lang w:val="en-US"/>
                    </w:rPr>
                    <w:t>If the paragraph is omitted the subsequent paragraph marks will change appropriately.</w:t>
                  </w:r>
                </w:p>
              </w:txbxContent>
            </v:textbox>
            <w10:wrap type="none" anchorx="margin" anchory="margin"/>
            <w10:anchorlock/>
          </v:rect>
        </w:pict>
      </w:r>
    </w:p>
    <w:p w:rsidR="00E110FB" w:rsidRPr="00C27016" w:rsidRDefault="00E110FB" w:rsidP="00E110F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(8) For the Bachelor examination in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[designation] an overall grade will be assigned in which all of the results of the module examinations of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Pr>
          <w:rFonts w:ascii="Meridien Roman" w:hAnsi="Meridien Roman" w:cs="Calibri"/>
          <w:sz w:val="18"/>
          <w:szCs w:val="18"/>
        </w:rPr>
        <w:t>[</w:t>
      </w:r>
      <w:proofErr w:type="spellStart"/>
      <w:r>
        <w:rPr>
          <w:rFonts w:ascii="Meridien Roman" w:hAnsi="Meridien Roman" w:cs="Calibri"/>
          <w:sz w:val="18"/>
          <w:szCs w:val="18"/>
        </w:rPr>
        <w:t>designation</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are</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included</w:t>
      </w:r>
      <w:proofErr w:type="spellEnd"/>
      <w:r>
        <w:rPr>
          <w:rFonts w:ascii="Meridien Roman" w:hAnsi="Meridien Roman" w:cs="Calibri"/>
          <w:sz w:val="18"/>
          <w:szCs w:val="18"/>
        </w:rPr>
        <w:t>.</w:t>
      </w:r>
    </w:p>
    <w:p w:rsidR="00E110FB" w:rsidRPr="00C27016" w:rsidRDefault="00E110FB" w:rsidP="00E110FB">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alternatively</w:t>
      </w:r>
      <w:proofErr w:type="gramEnd"/>
      <w:r w:rsidRPr="00350A8C">
        <w:rPr>
          <w:rFonts w:ascii="Meridien Roman" w:hAnsi="Meridien Roman" w:cs="Calibri"/>
          <w:b/>
          <w:bCs/>
          <w:sz w:val="18"/>
          <w:szCs w:val="18"/>
          <w:lang w:val="en-US"/>
        </w:rPr>
        <w:t>:</w:t>
      </w:r>
    </w:p>
    <w:p w:rsidR="00E110FB" w:rsidRPr="00C27016" w:rsidRDefault="00E110FB" w:rsidP="00E110F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(8) For the Bachelor examination in the Bachelor main subject </w:t>
      </w:r>
      <w:proofErr w:type="gramStart"/>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proofErr w:type="gramEnd"/>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xml:space="preserve">] an overall grade will be assigned in which all of the results of the modules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Pr>
          <w:rFonts w:ascii="Meridien Roman" w:hAnsi="Meridien Roman" w:cs="Calibri"/>
          <w:sz w:val="18"/>
          <w:szCs w:val="18"/>
        </w:rPr>
        <w:t>[</w:t>
      </w:r>
      <w:proofErr w:type="spellStart"/>
      <w:r>
        <w:rPr>
          <w:rFonts w:ascii="Meridien Roman" w:hAnsi="Meridien Roman" w:cs="Calibri"/>
          <w:i/>
          <w:iCs/>
          <w:sz w:val="18"/>
          <w:szCs w:val="18"/>
        </w:rPr>
        <w:t>please</w:t>
      </w:r>
      <w:proofErr w:type="spellEnd"/>
      <w:r>
        <w:rPr>
          <w:rFonts w:ascii="Meridien Roman" w:hAnsi="Meridien Roman" w:cs="Calibri"/>
          <w:i/>
          <w:iCs/>
          <w:sz w:val="18"/>
          <w:szCs w:val="18"/>
        </w:rPr>
        <w:t xml:space="preserve"> </w:t>
      </w:r>
      <w:proofErr w:type="spellStart"/>
      <w:r>
        <w:rPr>
          <w:rFonts w:ascii="Meridien Roman" w:hAnsi="Meridien Roman" w:cs="Calibri"/>
          <w:i/>
          <w:iCs/>
          <w:sz w:val="18"/>
          <w:szCs w:val="18"/>
        </w:rPr>
        <w:t>list</w:t>
      </w:r>
      <w:proofErr w:type="spellEnd"/>
      <w:r>
        <w:rPr>
          <w:rFonts w:ascii="Meridien Roman" w:hAnsi="Meridien Roman" w:cs="Calibri"/>
          <w:i/>
          <w:iCs/>
          <w:sz w:val="18"/>
          <w:szCs w:val="18"/>
        </w:rPr>
        <w:t xml:space="preserve"> </w:t>
      </w:r>
      <w:proofErr w:type="spellStart"/>
      <w:r>
        <w:rPr>
          <w:rFonts w:ascii="Meridien Roman" w:hAnsi="Meridien Roman" w:cs="Calibri"/>
          <w:i/>
          <w:iCs/>
          <w:sz w:val="18"/>
          <w:szCs w:val="18"/>
        </w:rPr>
        <w:t>the</w:t>
      </w:r>
      <w:proofErr w:type="spellEnd"/>
      <w:r>
        <w:rPr>
          <w:rFonts w:ascii="Meridien Roman" w:hAnsi="Meridien Roman" w:cs="Calibri"/>
          <w:i/>
          <w:iCs/>
          <w:sz w:val="18"/>
          <w:szCs w:val="18"/>
        </w:rPr>
        <w:t xml:space="preserve"> </w:t>
      </w:r>
      <w:proofErr w:type="spellStart"/>
      <w:r>
        <w:rPr>
          <w:rFonts w:ascii="Meridien Roman" w:hAnsi="Meridien Roman" w:cs="Calibri"/>
          <w:i/>
          <w:iCs/>
          <w:sz w:val="18"/>
          <w:szCs w:val="18"/>
        </w:rPr>
        <w:t>modules</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are</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included</w:t>
      </w:r>
      <w:proofErr w:type="spellEnd"/>
      <w:r>
        <w:rPr>
          <w:rFonts w:ascii="Meridien Roman" w:hAnsi="Meridien Roman" w:cs="Calibri"/>
          <w:sz w:val="18"/>
          <w:szCs w:val="18"/>
        </w:rPr>
        <w:t>.</w:t>
      </w:r>
    </w:p>
    <w:p w:rsidR="00E110FB" w:rsidRPr="00C27016" w:rsidRDefault="00E110FB" w:rsidP="00E110FB">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alternatively</w:t>
      </w:r>
      <w:proofErr w:type="gramEnd"/>
      <w:r w:rsidRPr="00350A8C">
        <w:rPr>
          <w:rFonts w:ascii="Meridien Roman" w:hAnsi="Meridien Roman" w:cs="Calibri"/>
          <w:b/>
          <w:bCs/>
          <w:sz w:val="18"/>
          <w:szCs w:val="18"/>
          <w:lang w:val="en-US"/>
        </w:rPr>
        <w:t>:</w:t>
      </w:r>
    </w:p>
    <w:p w:rsidR="00E110FB" w:rsidRPr="00C27016" w:rsidRDefault="00E110FB" w:rsidP="00E110F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(8) For the Bachelor examination in the Bachelor main subject </w:t>
      </w:r>
      <w:proofErr w:type="gramStart"/>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proofErr w:type="gramEnd"/>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xml:space="preserve">] an overall grade will be assigned in which all of the results of the modules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please list the modules</w:t>
      </w:r>
      <w:r w:rsidRPr="00350A8C">
        <w:rPr>
          <w:rFonts w:ascii="Meridien Roman" w:hAnsi="Meridien Roman" w:cs="Calibri"/>
          <w:sz w:val="18"/>
          <w:szCs w:val="18"/>
          <w:lang w:val="en-US"/>
        </w:rPr>
        <w:t xml:space="preserve">] are included. The student can select from amongst the modules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designations</w:t>
      </w:r>
      <w:r w:rsidRPr="00350A8C">
        <w:rPr>
          <w:rFonts w:ascii="Meridien Roman" w:hAnsi="Meridien Roman" w:cs="Calibri"/>
          <w:sz w:val="18"/>
          <w:szCs w:val="18"/>
          <w:lang w:val="en-US"/>
        </w:rPr>
        <w:t>] which module results should also be included in the overall grade for the Bachelor degree.</w:t>
      </w:r>
    </w:p>
    <w:p w:rsidR="00E110FB" w:rsidRDefault="00E110FB" w:rsidP="00E110FB">
      <w:pPr>
        <w:pStyle w:val="ATEXT"/>
        <w:sectPr w:rsidR="00E110FB" w:rsidSect="00E110FB">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57" style="width:206.45pt;height:161.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7" inset="18pt,0,0,0">
              <w:txbxContent>
                <w:p w:rsidR="00D72462" w:rsidRPr="00C27016" w:rsidRDefault="00D72462" w:rsidP="00E110FB">
                  <w:pPr>
                    <w:pBdr>
                      <w:top w:val="single" w:sz="8" w:space="10" w:color="4F81BD"/>
                      <w:bottom w:val="single" w:sz="8" w:space="1" w:color="4F81BD"/>
                      <w:between w:val="dotted" w:sz="4" w:space="10" w:color="A7BFDE"/>
                    </w:pBdr>
                    <w:ind w:left="-284" w:right="57"/>
                    <w:rPr>
                      <w:i/>
                      <w:iCs/>
                      <w:sz w:val="18"/>
                      <w:szCs w:val="18"/>
                      <w:lang w:val="en-US"/>
                    </w:rPr>
                  </w:pPr>
                  <w:r w:rsidRPr="00350A8C">
                    <w:rPr>
                      <w:b/>
                      <w:bCs/>
                      <w:sz w:val="18"/>
                      <w:szCs w:val="18"/>
                      <w:lang w:val="en-US"/>
                    </w:rPr>
                    <w:t>Note to Paragraph 8:</w:t>
                  </w:r>
                  <w:r w:rsidRPr="00350A8C">
                    <w:rPr>
                      <w:sz w:val="18"/>
                      <w:szCs w:val="18"/>
                      <w:lang w:val="en-US"/>
                    </w:rPr>
                    <w:t xml:space="preserve"> </w:t>
                  </w:r>
                  <w:r w:rsidRPr="00350A8C">
                    <w:rPr>
                      <w:i/>
                      <w:iCs/>
                      <w:sz w:val="18"/>
                      <w:szCs w:val="18"/>
                      <w:lang w:val="en-US"/>
                    </w:rPr>
                    <w:t>According to § 42 Paragraph 8 RO it is important, with the exception of the grade for the bachelor thesis, that not all other module grades are included in the overall grade for the Bachelor degree.</w:t>
                  </w:r>
                  <w:r w:rsidRPr="00350A8C">
                    <w:rPr>
                      <w:sz w:val="18"/>
                      <w:szCs w:val="18"/>
                      <w:lang w:val="en-US"/>
                    </w:rPr>
                    <w:t xml:space="preserve"> </w:t>
                  </w:r>
                  <w:r w:rsidRPr="00350A8C">
                    <w:rPr>
                      <w:i/>
                      <w:iCs/>
                      <w:sz w:val="18"/>
                      <w:szCs w:val="18"/>
                      <w:lang w:val="en-US"/>
                    </w:rPr>
                    <w:t>One should, however, note that modules in a scope of at least 60% of the CP for the whole degree course (see also § 11 Paragraph 14 RO) must be included in the overall grade; non-inclusion of individual modules must be justified on subject-specific and/or didactic grounds.</w:t>
                  </w:r>
                  <w:r w:rsidRPr="00350A8C">
                    <w:rPr>
                      <w:sz w:val="18"/>
                      <w:szCs w:val="18"/>
                      <w:lang w:val="en-US"/>
                    </w:rPr>
                    <w:t xml:space="preserve"> </w:t>
                  </w:r>
                  <w:r w:rsidRPr="00350A8C">
                    <w:rPr>
                      <w:i/>
                      <w:iCs/>
                      <w:sz w:val="18"/>
                      <w:szCs w:val="18"/>
                      <w:lang w:val="en-US"/>
                    </w:rPr>
                    <w:t>In this context the set of regulations can also offer the student the option to decide which module grades should be included in the overall grade.</w:t>
                  </w:r>
                </w:p>
              </w:txbxContent>
            </v:textbox>
            <w10:wrap type="none" anchorx="margin" anchory="margin"/>
            <w10:anchorlock/>
          </v:rect>
        </w:pict>
      </w:r>
    </w:p>
    <w:p w:rsidR="00E110FB" w:rsidRPr="00C27016" w:rsidRDefault="00E110FB" w:rsidP="00E110F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(9) If more CP are earned in an optional compulsory area as were conceived of then those modules are included in determination of the overall grade which were first completed. If a number of modules were completed in the same semester the ones with the better grades count.</w:t>
      </w:r>
    </w:p>
    <w:p w:rsidR="00E110FB" w:rsidRDefault="00E110FB" w:rsidP="00E110FB">
      <w:pPr>
        <w:pStyle w:val="ATEXT"/>
        <w:sectPr w:rsidR="00E110FB" w:rsidSect="00E110FB">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56" style="width:206.45pt;height:45.1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6" inset="18pt,0,0,0">
              <w:txbxContent>
                <w:p w:rsidR="00D72462" w:rsidRPr="00C27016" w:rsidRDefault="00D72462" w:rsidP="00E110FB">
                  <w:pPr>
                    <w:pBdr>
                      <w:top w:val="single" w:sz="8" w:space="10" w:color="4F81BD"/>
                      <w:bottom w:val="single" w:sz="8" w:space="1" w:color="4F81BD"/>
                      <w:between w:val="dotted" w:sz="4" w:space="10" w:color="A7BFDE"/>
                    </w:pBdr>
                    <w:ind w:left="-284" w:right="57"/>
                    <w:rPr>
                      <w:i/>
                      <w:iCs/>
                      <w:sz w:val="18"/>
                      <w:szCs w:val="18"/>
                      <w:lang w:val="en-US"/>
                    </w:rPr>
                  </w:pPr>
                  <w:r w:rsidRPr="00350A8C">
                    <w:rPr>
                      <w:b/>
                      <w:bCs/>
                      <w:sz w:val="18"/>
                      <w:szCs w:val="18"/>
                      <w:lang w:val="en-US"/>
                    </w:rPr>
                    <w:t>Note to Paragraph 9:</w:t>
                  </w:r>
                  <w:r w:rsidRPr="00350A8C">
                    <w:rPr>
                      <w:sz w:val="18"/>
                      <w:szCs w:val="18"/>
                      <w:lang w:val="en-US"/>
                    </w:rPr>
                    <w:t xml:space="preserve"> </w:t>
                  </w:r>
                  <w:r w:rsidRPr="00350A8C">
                    <w:rPr>
                      <w:i/>
                      <w:iCs/>
                      <w:sz w:val="18"/>
                      <w:szCs w:val="18"/>
                      <w:lang w:val="en-US"/>
                    </w:rPr>
                    <w:t>One can deviate from sentences 1 and 2.</w:t>
                  </w:r>
                  <w:r w:rsidRPr="00350A8C">
                    <w:rPr>
                      <w:sz w:val="18"/>
                      <w:szCs w:val="18"/>
                      <w:lang w:val="en-US"/>
                    </w:rPr>
                    <w:t xml:space="preserve"> </w:t>
                  </w:r>
                </w:p>
              </w:txbxContent>
            </v:textbox>
            <w10:wrap type="none" anchorx="margin" anchory="margin"/>
            <w10:anchorlock/>
          </v:rect>
        </w:pict>
      </w:r>
    </w:p>
    <w:p w:rsidR="00E110FB" w:rsidRPr="00C27016" w:rsidRDefault="00E110FB" w:rsidP="00E110FB">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alternative</w:t>
      </w:r>
      <w:proofErr w:type="gramEnd"/>
      <w:r w:rsidRPr="00350A8C">
        <w:rPr>
          <w:rFonts w:ascii="Meridien Roman" w:hAnsi="Meridien Roman" w:cs="Calibri"/>
          <w:b/>
          <w:bCs/>
          <w:sz w:val="18"/>
          <w:szCs w:val="18"/>
          <w:lang w:val="en-US"/>
        </w:rPr>
        <w:t xml:space="preserve"> addition:</w:t>
      </w:r>
    </w:p>
    <w:p w:rsidR="00E110FB" w:rsidRPr="00FB5C06" w:rsidRDefault="00E110FB" w:rsidP="00E110FB">
      <w:pPr>
        <w:spacing w:line="360" w:lineRule="auto"/>
        <w:rPr>
          <w:rFonts w:ascii="Meridien Roman" w:hAnsi="Meridien Roman" w:cs="Calibri"/>
          <w:sz w:val="18"/>
          <w:szCs w:val="18"/>
        </w:rPr>
      </w:pPr>
      <w:r w:rsidRPr="00350A8C">
        <w:rPr>
          <w:rFonts w:ascii="Meridien Roman" w:hAnsi="Meridien Roman" w:cs="Calibri"/>
          <w:sz w:val="18"/>
          <w:szCs w:val="18"/>
          <w:lang w:val="en-US"/>
        </w:rPr>
        <w:t xml:space="preserve">(10) When forming the overall grade for the Bachelor main subject </w:t>
      </w:r>
      <w:proofErr w:type="gramStart"/>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proofErr w:type="gramEnd"/>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xml:space="preserve">] is included with the grades for the modules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designations</w:t>
      </w:r>
      <w:r w:rsidRPr="00350A8C">
        <w:rPr>
          <w:rFonts w:ascii="Meridien Roman" w:hAnsi="Meridien Roman" w:cs="Calibri"/>
          <w:sz w:val="18"/>
          <w:szCs w:val="18"/>
          <w:lang w:val="en-US"/>
        </w:rPr>
        <w:t xml:space="preserve">] with the weighting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specify</w:t>
      </w:r>
      <w:r w:rsidRPr="00350A8C">
        <w:rPr>
          <w:rFonts w:ascii="Meridien Roman" w:hAnsi="Meridien Roman" w:cs="Calibri"/>
          <w:sz w:val="18"/>
          <w:szCs w:val="18"/>
          <w:lang w:val="en-US"/>
        </w:rPr>
        <w:t xml:space="preserve">]. The grade for the final module is included in the overall grade with the weighting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Pr>
          <w:rFonts w:ascii="Meridien Roman" w:hAnsi="Meridien Roman" w:cs="Calibri"/>
          <w:sz w:val="18"/>
          <w:szCs w:val="18"/>
        </w:rPr>
        <w:t>[</w:t>
      </w:r>
      <w:proofErr w:type="spellStart"/>
      <w:r>
        <w:rPr>
          <w:rFonts w:ascii="Meridien Roman" w:hAnsi="Meridien Roman" w:cs="Calibri"/>
          <w:i/>
          <w:iCs/>
          <w:sz w:val="18"/>
          <w:szCs w:val="18"/>
        </w:rPr>
        <w:t>specify</w:t>
      </w:r>
      <w:proofErr w:type="spellEnd"/>
      <w:r>
        <w:rPr>
          <w:rFonts w:ascii="Meridien Roman" w:hAnsi="Meridien Roman" w:cs="Calibri"/>
          <w:sz w:val="18"/>
          <w:szCs w:val="18"/>
        </w:rPr>
        <w:t>].</w:t>
      </w:r>
    </w:p>
    <w:p w:rsidR="00E110FB" w:rsidRDefault="00E110FB" w:rsidP="00E110FB">
      <w:pPr>
        <w:pStyle w:val="ATEXT"/>
        <w:sectPr w:rsidR="00E110FB" w:rsidSect="00E110FB">
          <w:type w:val="continuous"/>
          <w:pgSz w:w="11906" w:h="16838"/>
          <w:pgMar w:top="1417" w:right="1417" w:bottom="1134" w:left="1417" w:header="708" w:footer="708" w:gutter="0"/>
          <w:cols w:num="2" w:space="710"/>
          <w:docGrid w:linePitch="360"/>
        </w:sectPr>
      </w:pPr>
      <w:r>
        <w:br w:type="column"/>
      </w:r>
      <w:r w:rsidR="00EA310A">
        <w:pict>
          <v:rect id="_x0000_s1055" style="width:206.45pt;height:5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5" inset="18pt,0,0,0">
              <w:txbxContent>
                <w:p w:rsidR="00D72462" w:rsidRPr="00C27016" w:rsidRDefault="00D72462" w:rsidP="00E110FB">
                  <w:pPr>
                    <w:pBdr>
                      <w:top w:val="single" w:sz="8" w:space="10" w:color="4F81BD"/>
                      <w:bottom w:val="single" w:sz="8" w:space="1" w:color="4F81BD"/>
                      <w:between w:val="dotted" w:sz="4" w:space="10" w:color="A7BFDE"/>
                    </w:pBdr>
                    <w:spacing w:before="120"/>
                    <w:ind w:left="-284" w:right="57"/>
                    <w:rPr>
                      <w:i/>
                      <w:iCs/>
                      <w:color w:val="7BA0CD"/>
                      <w:sz w:val="18"/>
                      <w:szCs w:val="18"/>
                      <w:lang w:val="en-US"/>
                    </w:rPr>
                  </w:pPr>
                  <w:r w:rsidRPr="00350A8C">
                    <w:rPr>
                      <w:b/>
                      <w:bCs/>
                      <w:sz w:val="18"/>
                      <w:szCs w:val="18"/>
                      <w:lang w:val="en-US"/>
                    </w:rPr>
                    <w:t>Note to Paragraph 10:</w:t>
                  </w:r>
                  <w:r w:rsidRPr="00350A8C">
                    <w:rPr>
                      <w:sz w:val="18"/>
                      <w:szCs w:val="18"/>
                      <w:lang w:val="en-US"/>
                    </w:rPr>
                    <w:t xml:space="preserve"> </w:t>
                  </w:r>
                  <w:r w:rsidRPr="00350A8C">
                    <w:rPr>
                      <w:i/>
                      <w:iCs/>
                      <w:sz w:val="18"/>
                      <w:szCs w:val="18"/>
                      <w:lang w:val="en-US"/>
                    </w:rPr>
                    <w:t>Paragraph 10 is not obligatory; the paragraph marks change appropriately if it is omitted.</w:t>
                  </w:r>
                </w:p>
              </w:txbxContent>
            </v:textbox>
            <w10:wrap type="none" anchorx="margin" anchory="margin"/>
            <w10:anchorlock/>
          </v:rect>
        </w:pict>
      </w:r>
    </w:p>
    <w:p w:rsidR="00E110FB" w:rsidRPr="00C27016" w:rsidRDefault="00E110FB" w:rsidP="00E110F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(11) The overall grade for the </w:t>
      </w:r>
      <w:proofErr w:type="spellStart"/>
      <w:r w:rsidRPr="00350A8C">
        <w:rPr>
          <w:rFonts w:ascii="Meridien Roman" w:hAnsi="Meridien Roman" w:cs="Calibri"/>
          <w:sz w:val="18"/>
          <w:szCs w:val="18"/>
          <w:lang w:val="en-US"/>
        </w:rPr>
        <w:t>passed</w:t>
      </w:r>
      <w:proofErr w:type="spellEnd"/>
      <w:r w:rsidRPr="00350A8C">
        <w:rPr>
          <w:rFonts w:ascii="Meridien Roman" w:hAnsi="Meridien Roman" w:cs="Calibri"/>
          <w:sz w:val="18"/>
          <w:szCs w:val="18"/>
          <w:lang w:val="en-US"/>
        </w:rPr>
        <w:t xml:space="preserve"> Bachelor examination in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arises from the following figure whereby only the first decimal place is taken into account; all further places are removed without rounding up or down:</w:t>
      </w:r>
    </w:p>
    <w:tbl>
      <w:tblPr>
        <w:tblW w:w="0" w:type="auto"/>
        <w:jc w:val="center"/>
        <w:tblLayout w:type="fixed"/>
        <w:tblLook w:val="04A0"/>
      </w:tblPr>
      <w:tblGrid>
        <w:gridCol w:w="2660"/>
        <w:gridCol w:w="1984"/>
      </w:tblGrid>
      <w:tr w:rsidR="00E110FB" w:rsidRPr="00FB5C06" w:rsidTr="001709D2">
        <w:trPr>
          <w:jc w:val="center"/>
        </w:trPr>
        <w:tc>
          <w:tcPr>
            <w:tcW w:w="2660" w:type="dxa"/>
          </w:tcPr>
          <w:p w:rsidR="00E110FB" w:rsidRPr="00FB5C06" w:rsidRDefault="00E110FB" w:rsidP="001709D2">
            <w:pPr>
              <w:spacing w:after="0" w:line="360" w:lineRule="auto"/>
              <w:rPr>
                <w:rFonts w:ascii="Meridien Roman" w:hAnsi="Meridien Roman" w:cs="Calibri"/>
                <w:sz w:val="18"/>
                <w:szCs w:val="18"/>
              </w:rPr>
            </w:pPr>
            <w:r>
              <w:rPr>
                <w:rFonts w:ascii="Meridien Roman" w:hAnsi="Meridien Roman" w:cs="Calibri"/>
                <w:sz w:val="18"/>
                <w:szCs w:val="18"/>
              </w:rPr>
              <w:t>1.0 up to and including 1.5</w:t>
            </w:r>
          </w:p>
        </w:tc>
        <w:tc>
          <w:tcPr>
            <w:tcW w:w="1984" w:type="dxa"/>
          </w:tcPr>
          <w:p w:rsidR="00E110FB" w:rsidRPr="00FB5C06" w:rsidRDefault="00E110FB" w:rsidP="001709D2">
            <w:pPr>
              <w:spacing w:after="0" w:line="360" w:lineRule="auto"/>
              <w:rPr>
                <w:rFonts w:ascii="Meridien Roman" w:hAnsi="Meridien Roman" w:cs="Calibri"/>
                <w:sz w:val="18"/>
                <w:szCs w:val="18"/>
              </w:rPr>
            </w:pPr>
            <w:r>
              <w:rPr>
                <w:rFonts w:ascii="Meridien Roman" w:hAnsi="Meridien Roman" w:cs="Calibri"/>
                <w:sz w:val="18"/>
                <w:szCs w:val="18"/>
              </w:rPr>
              <w:t>very good</w:t>
            </w:r>
          </w:p>
        </w:tc>
      </w:tr>
      <w:tr w:rsidR="00E110FB" w:rsidRPr="00FB5C06" w:rsidTr="001709D2">
        <w:trPr>
          <w:jc w:val="center"/>
        </w:trPr>
        <w:tc>
          <w:tcPr>
            <w:tcW w:w="2660" w:type="dxa"/>
          </w:tcPr>
          <w:p w:rsidR="00E110FB" w:rsidRPr="00FB5C06" w:rsidRDefault="00E110FB" w:rsidP="001709D2">
            <w:pPr>
              <w:spacing w:after="0" w:line="360" w:lineRule="auto"/>
              <w:rPr>
                <w:rFonts w:ascii="Meridien Roman" w:hAnsi="Meridien Roman" w:cs="Calibri"/>
                <w:sz w:val="18"/>
                <w:szCs w:val="18"/>
              </w:rPr>
            </w:pPr>
            <w:r>
              <w:rPr>
                <w:rFonts w:ascii="Meridien Roman" w:hAnsi="Meridien Roman" w:cs="Calibri"/>
                <w:sz w:val="18"/>
                <w:szCs w:val="18"/>
              </w:rPr>
              <w:t>1.6 up to and including 2.5</w:t>
            </w:r>
          </w:p>
        </w:tc>
        <w:tc>
          <w:tcPr>
            <w:tcW w:w="1984" w:type="dxa"/>
          </w:tcPr>
          <w:p w:rsidR="00E110FB" w:rsidRPr="00FB5C06" w:rsidRDefault="00E110FB" w:rsidP="001709D2">
            <w:pPr>
              <w:spacing w:after="0" w:line="360" w:lineRule="auto"/>
              <w:rPr>
                <w:rFonts w:ascii="Meridien Roman" w:hAnsi="Meridien Roman" w:cs="Calibri"/>
                <w:sz w:val="18"/>
                <w:szCs w:val="18"/>
              </w:rPr>
            </w:pPr>
            <w:r>
              <w:rPr>
                <w:rFonts w:ascii="Meridien Roman" w:hAnsi="Meridien Roman" w:cs="Calibri"/>
                <w:sz w:val="18"/>
                <w:szCs w:val="18"/>
              </w:rPr>
              <w:t>good</w:t>
            </w:r>
          </w:p>
        </w:tc>
      </w:tr>
      <w:tr w:rsidR="00E110FB" w:rsidRPr="00FB5C06" w:rsidTr="001709D2">
        <w:trPr>
          <w:jc w:val="center"/>
        </w:trPr>
        <w:tc>
          <w:tcPr>
            <w:tcW w:w="2660" w:type="dxa"/>
          </w:tcPr>
          <w:p w:rsidR="00E110FB" w:rsidRPr="00FB5C06" w:rsidRDefault="00E110FB" w:rsidP="001709D2">
            <w:pPr>
              <w:spacing w:after="0" w:line="360" w:lineRule="auto"/>
              <w:rPr>
                <w:rFonts w:ascii="Meridien Roman" w:hAnsi="Meridien Roman" w:cs="Calibri"/>
                <w:sz w:val="18"/>
                <w:szCs w:val="18"/>
              </w:rPr>
            </w:pPr>
            <w:r>
              <w:rPr>
                <w:rFonts w:ascii="Meridien Roman" w:hAnsi="Meridien Roman" w:cs="Calibri"/>
                <w:sz w:val="18"/>
                <w:szCs w:val="18"/>
              </w:rPr>
              <w:t>2.6 up to and including 3.5</w:t>
            </w:r>
          </w:p>
        </w:tc>
        <w:tc>
          <w:tcPr>
            <w:tcW w:w="1984" w:type="dxa"/>
          </w:tcPr>
          <w:p w:rsidR="00E110FB" w:rsidRPr="00FB5C06" w:rsidRDefault="00E110FB" w:rsidP="001709D2">
            <w:pPr>
              <w:spacing w:after="0" w:line="360" w:lineRule="auto"/>
              <w:rPr>
                <w:rFonts w:ascii="Meridien Roman" w:hAnsi="Meridien Roman" w:cs="Calibri"/>
                <w:sz w:val="18"/>
                <w:szCs w:val="18"/>
              </w:rPr>
            </w:pPr>
            <w:r>
              <w:rPr>
                <w:rFonts w:ascii="Meridien Roman" w:hAnsi="Meridien Roman" w:cs="Calibri"/>
                <w:sz w:val="18"/>
                <w:szCs w:val="18"/>
              </w:rPr>
              <w:t>satisfactory</w:t>
            </w:r>
          </w:p>
        </w:tc>
      </w:tr>
      <w:tr w:rsidR="00E110FB" w:rsidRPr="00FB5C06" w:rsidTr="001709D2">
        <w:trPr>
          <w:jc w:val="center"/>
        </w:trPr>
        <w:tc>
          <w:tcPr>
            <w:tcW w:w="2660" w:type="dxa"/>
          </w:tcPr>
          <w:p w:rsidR="00E110FB" w:rsidRPr="00FB5C06" w:rsidRDefault="00E110FB" w:rsidP="001709D2">
            <w:pPr>
              <w:spacing w:after="0" w:line="360" w:lineRule="auto"/>
              <w:rPr>
                <w:rFonts w:ascii="Meridien Roman" w:hAnsi="Meridien Roman" w:cs="Calibri"/>
                <w:sz w:val="18"/>
                <w:szCs w:val="18"/>
              </w:rPr>
            </w:pPr>
            <w:r>
              <w:rPr>
                <w:rFonts w:ascii="Meridien Roman" w:hAnsi="Meridien Roman" w:cs="Calibri"/>
                <w:sz w:val="18"/>
                <w:szCs w:val="18"/>
              </w:rPr>
              <w:t>3.6 up to and including 4.0</w:t>
            </w:r>
          </w:p>
        </w:tc>
        <w:tc>
          <w:tcPr>
            <w:tcW w:w="1984" w:type="dxa"/>
          </w:tcPr>
          <w:p w:rsidR="00E110FB" w:rsidRPr="00FB5C06" w:rsidRDefault="00E110FB" w:rsidP="001709D2">
            <w:pPr>
              <w:spacing w:after="0" w:line="360" w:lineRule="auto"/>
              <w:rPr>
                <w:rFonts w:ascii="Meridien Roman" w:hAnsi="Meridien Roman" w:cs="Calibri"/>
                <w:sz w:val="18"/>
                <w:szCs w:val="18"/>
              </w:rPr>
            </w:pPr>
            <w:r>
              <w:rPr>
                <w:rFonts w:ascii="Meridien Roman" w:hAnsi="Meridien Roman" w:cs="Calibri"/>
                <w:sz w:val="18"/>
                <w:szCs w:val="18"/>
              </w:rPr>
              <w:t>sufficient</w:t>
            </w:r>
          </w:p>
        </w:tc>
      </w:tr>
      <w:tr w:rsidR="00E110FB" w:rsidRPr="00FB5C06" w:rsidTr="001709D2">
        <w:trPr>
          <w:jc w:val="center"/>
        </w:trPr>
        <w:tc>
          <w:tcPr>
            <w:tcW w:w="2660" w:type="dxa"/>
          </w:tcPr>
          <w:p w:rsidR="00E110FB" w:rsidRPr="00FB5C06" w:rsidRDefault="00E110FB" w:rsidP="001709D2">
            <w:pPr>
              <w:spacing w:after="0" w:line="360" w:lineRule="auto"/>
              <w:rPr>
                <w:rFonts w:ascii="Meridien Roman" w:hAnsi="Meridien Roman" w:cs="Calibri"/>
                <w:sz w:val="18"/>
                <w:szCs w:val="18"/>
              </w:rPr>
            </w:pPr>
            <w:r>
              <w:rPr>
                <w:rFonts w:ascii="Meridien Roman" w:hAnsi="Meridien Roman" w:cs="Calibri"/>
                <w:sz w:val="18"/>
                <w:szCs w:val="18"/>
              </w:rPr>
              <w:t>4.0</w:t>
            </w:r>
          </w:p>
        </w:tc>
        <w:tc>
          <w:tcPr>
            <w:tcW w:w="1984" w:type="dxa"/>
          </w:tcPr>
          <w:p w:rsidR="00E110FB" w:rsidRPr="00FB5C06" w:rsidRDefault="00E110FB" w:rsidP="001709D2">
            <w:pPr>
              <w:spacing w:after="0" w:line="360" w:lineRule="auto"/>
              <w:rPr>
                <w:rFonts w:ascii="Meridien Roman" w:hAnsi="Meridien Roman" w:cs="Calibri"/>
                <w:sz w:val="18"/>
                <w:szCs w:val="18"/>
              </w:rPr>
            </w:pPr>
            <w:r>
              <w:rPr>
                <w:rFonts w:ascii="Meridien Roman" w:hAnsi="Meridien Roman" w:cs="Calibri"/>
                <w:sz w:val="18"/>
                <w:szCs w:val="18"/>
              </w:rPr>
              <w:t>fail</w:t>
            </w:r>
          </w:p>
        </w:tc>
      </w:tr>
    </w:tbl>
    <w:p w:rsidR="00E110FB" w:rsidRDefault="00E110FB" w:rsidP="00E110FB">
      <w:pPr>
        <w:pStyle w:val="ATEXT"/>
        <w:sectPr w:rsidR="00E110FB" w:rsidSect="00E110FB">
          <w:type w:val="continuous"/>
          <w:pgSz w:w="11906" w:h="16838"/>
          <w:pgMar w:top="1417" w:right="1417" w:bottom="1134" w:left="1417" w:header="708" w:footer="708" w:gutter="0"/>
          <w:cols w:space="710"/>
          <w:docGrid w:linePitch="360"/>
        </w:sectPr>
      </w:pPr>
    </w:p>
    <w:p w:rsidR="00E110FB" w:rsidRPr="00C27016" w:rsidRDefault="00E110FB" w:rsidP="00E110F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(12) The requirements of the relevant set of regulations [</w:t>
      </w:r>
      <w:r w:rsidRPr="00350A8C">
        <w:rPr>
          <w:rFonts w:ascii="Meridien Roman" w:hAnsi="Meridien Roman" w:cs="Calibri"/>
          <w:i/>
          <w:iCs/>
          <w:sz w:val="18"/>
          <w:szCs w:val="18"/>
          <w:lang w:val="en-US"/>
        </w:rPr>
        <w:t>or sets of regulations</w:t>
      </w:r>
      <w:r w:rsidRPr="00350A8C">
        <w:rPr>
          <w:rFonts w:ascii="Meridien Roman" w:hAnsi="Meridien Roman" w:cs="Calibri"/>
          <w:sz w:val="18"/>
          <w:szCs w:val="18"/>
          <w:lang w:val="en-US"/>
        </w:rPr>
        <w:t>] apply for forming the overall grade in the minor subject [</w:t>
      </w:r>
      <w:r w:rsidRPr="00350A8C">
        <w:rPr>
          <w:rFonts w:ascii="Meridien Roman" w:hAnsi="Meridien Roman" w:cs="Calibri"/>
          <w:i/>
          <w:iCs/>
          <w:sz w:val="18"/>
          <w:szCs w:val="18"/>
          <w:lang w:val="en-US"/>
        </w:rPr>
        <w:t>or in the minor subjects</w:t>
      </w:r>
      <w:r w:rsidRPr="00350A8C">
        <w:rPr>
          <w:rFonts w:ascii="Meridien Roman" w:hAnsi="Meridien Roman" w:cs="Calibri"/>
          <w:sz w:val="18"/>
          <w:szCs w:val="18"/>
          <w:lang w:val="en-US"/>
        </w:rPr>
        <w:t>].</w:t>
      </w:r>
    </w:p>
    <w:p w:rsidR="00E110FB" w:rsidRDefault="00E110FB" w:rsidP="00E110FB">
      <w:pPr>
        <w:pStyle w:val="ATEXT"/>
        <w:sectPr w:rsidR="00E110FB" w:rsidSect="00E110FB">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54" style="width:206.45pt;height:6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4" inset="18pt,0,0,0">
              <w:txbxContent>
                <w:p w:rsidR="00D72462" w:rsidRPr="00C27016" w:rsidRDefault="00D72462" w:rsidP="00E110FB">
                  <w:pPr>
                    <w:pBdr>
                      <w:top w:val="single" w:sz="8" w:space="10" w:color="4F81BD"/>
                      <w:bottom w:val="single" w:sz="8" w:space="1" w:color="4F81BD"/>
                      <w:between w:val="dotted" w:sz="4" w:space="10" w:color="A7BFDE"/>
                    </w:pBdr>
                    <w:spacing w:before="120"/>
                    <w:ind w:left="-284" w:right="57"/>
                    <w:rPr>
                      <w:i/>
                      <w:iCs/>
                      <w:color w:val="7BA0CD"/>
                      <w:sz w:val="18"/>
                      <w:szCs w:val="18"/>
                      <w:lang w:val="en-US"/>
                    </w:rPr>
                  </w:pPr>
                  <w:r w:rsidRPr="00350A8C">
                    <w:rPr>
                      <w:b/>
                      <w:bCs/>
                      <w:sz w:val="18"/>
                      <w:szCs w:val="18"/>
                      <w:lang w:val="en-US"/>
                    </w:rPr>
                    <w:t>Note to Paragraph 12 and Paragraph 13:</w:t>
                  </w:r>
                  <w:r w:rsidRPr="00350A8C">
                    <w:rPr>
                      <w:sz w:val="18"/>
                      <w:szCs w:val="18"/>
                      <w:lang w:val="en-US"/>
                    </w:rPr>
                    <w:t xml:space="preserve"> </w:t>
                  </w:r>
                  <w:r w:rsidRPr="00350A8C">
                    <w:rPr>
                      <w:i/>
                      <w:iCs/>
                      <w:sz w:val="18"/>
                      <w:szCs w:val="18"/>
                      <w:lang w:val="en-US"/>
                    </w:rPr>
                    <w:t>Formulation is according to whether on or two minor subjects must be studied.</w:t>
                  </w:r>
                </w:p>
              </w:txbxContent>
            </v:textbox>
            <w10:wrap type="none" anchorx="margin" anchory="margin"/>
            <w10:anchorlock/>
          </v:rect>
        </w:pict>
      </w:r>
    </w:p>
    <w:p w:rsidR="00E110FB" w:rsidRPr="00C27016" w:rsidRDefault="00E110FB" w:rsidP="00E110F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(13) If the Bachelor examination in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and in the minor subject [</w:t>
      </w:r>
      <w:r w:rsidRPr="00350A8C">
        <w:rPr>
          <w:rFonts w:ascii="Meridien Roman" w:hAnsi="Meridien Roman" w:cs="Calibri"/>
          <w:i/>
          <w:iCs/>
          <w:sz w:val="18"/>
          <w:szCs w:val="18"/>
          <w:lang w:val="en-US"/>
        </w:rPr>
        <w:t>or in the minor subjects</w:t>
      </w:r>
      <w:r w:rsidRPr="00350A8C">
        <w:rPr>
          <w:rFonts w:ascii="Meridien Roman" w:hAnsi="Meridien Roman" w:cs="Calibri"/>
          <w:sz w:val="18"/>
          <w:szCs w:val="18"/>
          <w:lang w:val="en-US"/>
        </w:rPr>
        <w:t xml:space="preserve">] is passed an overall grade is assigned by the  examinations office of the faculty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 of the faculty for the  Bachelor main subject</w:t>
      </w:r>
      <w:r w:rsidRPr="00350A8C">
        <w:rPr>
          <w:rFonts w:ascii="Meridien Roman" w:hAnsi="Meridien Roman" w:cs="Calibri"/>
          <w:sz w:val="18"/>
          <w:szCs w:val="18"/>
          <w:lang w:val="en-US"/>
        </w:rPr>
        <w:t xml:space="preserve">].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Pr>
          <w:rFonts w:ascii="Meridien Roman" w:hAnsi="Meridien Roman" w:cs="Calibri"/>
          <w:sz w:val="18"/>
          <w:szCs w:val="18"/>
        </w:rPr>
        <w:t>[</w:t>
      </w:r>
      <w:proofErr w:type="spellStart"/>
      <w:r>
        <w:rPr>
          <w:rFonts w:ascii="Meridien Roman" w:hAnsi="Meridien Roman" w:cs="Calibri"/>
          <w:i/>
          <w:iCs/>
          <w:sz w:val="18"/>
          <w:szCs w:val="18"/>
        </w:rPr>
        <w:t>designation</w:t>
      </w:r>
      <w:proofErr w:type="spellEnd"/>
      <w:r>
        <w:rPr>
          <w:rFonts w:ascii="Meridien Roman" w:hAnsi="Meridien Roman" w:cs="Calibri"/>
          <w:sz w:val="18"/>
          <w:szCs w:val="18"/>
        </w:rPr>
        <w:t>]</w:t>
      </w:r>
    </w:p>
    <w:p w:rsidR="00E110FB" w:rsidRPr="00C27016" w:rsidRDefault="00E110FB" w:rsidP="00E110FB">
      <w:pPr>
        <w:spacing w:line="360" w:lineRule="auto"/>
        <w:rPr>
          <w:rFonts w:ascii="Meridien Roman" w:hAnsi="Meridien Roman" w:cs="Calibri"/>
          <w:b/>
          <w:sz w:val="18"/>
          <w:szCs w:val="18"/>
          <w:lang w:val="en-US"/>
        </w:rPr>
      </w:pPr>
      <w:r>
        <w:rPr>
          <w:rFonts w:ascii="Meridien Roman" w:hAnsi="Meridien Roman" w:cs="Calibri"/>
          <w:b/>
          <w:bCs/>
          <w:sz w:val="18"/>
          <w:szCs w:val="18"/>
        </w:rPr>
        <w:t>1st</w:t>
      </w:r>
      <w:r>
        <w:rPr>
          <w:rFonts w:ascii="Meridien Roman" w:hAnsi="Meridien Roman" w:cs="Calibri"/>
          <w:sz w:val="18"/>
          <w:szCs w:val="18"/>
        </w:rPr>
        <w:t xml:space="preserve"> </w:t>
      </w:r>
      <w:r>
        <w:rPr>
          <w:rFonts w:ascii="Meridien Roman" w:hAnsi="Meridien Roman" w:cs="Calibri"/>
          <w:b/>
          <w:bCs/>
          <w:sz w:val="18"/>
          <w:szCs w:val="18"/>
        </w:rPr>
        <w:t>alternative:</w:t>
      </w:r>
    </w:p>
    <w:p w:rsidR="00E110FB" w:rsidRPr="00C27016" w:rsidRDefault="00E110FB" w:rsidP="00E110FB">
      <w:pPr>
        <w:spacing w:line="360" w:lineRule="auto"/>
        <w:rPr>
          <w:rFonts w:ascii="Meridien Roman" w:hAnsi="Meridien Roman" w:cs="Calibri"/>
          <w:sz w:val="18"/>
          <w:szCs w:val="18"/>
          <w:lang w:val="en-US"/>
        </w:rPr>
      </w:pPr>
      <w:proofErr w:type="gramStart"/>
      <w:r w:rsidRPr="00350A8C">
        <w:rPr>
          <w:rFonts w:ascii="Meridien Roman" w:hAnsi="Meridien Roman" w:cs="Calibri"/>
          <w:sz w:val="18"/>
          <w:szCs w:val="18"/>
          <w:lang w:val="en-US"/>
        </w:rPr>
        <w:t>will</w:t>
      </w:r>
      <w:proofErr w:type="gramEnd"/>
      <w:r w:rsidRPr="00350A8C">
        <w:rPr>
          <w:rFonts w:ascii="Meridien Roman" w:hAnsi="Meridien Roman" w:cs="Calibri"/>
          <w:sz w:val="18"/>
          <w:szCs w:val="18"/>
          <w:lang w:val="en-US"/>
        </w:rPr>
        <w:t xml:space="preserve"> be weighted double for assignment of the overall grade.</w:t>
      </w:r>
    </w:p>
    <w:p w:rsidR="00E110FB" w:rsidRPr="00C27016" w:rsidRDefault="00E110FB" w:rsidP="00E110FB">
      <w:pPr>
        <w:spacing w:line="360" w:lineRule="auto"/>
        <w:rPr>
          <w:rFonts w:ascii="Meridien Roman" w:hAnsi="Meridien Roman" w:cs="Calibri"/>
          <w:b/>
          <w:sz w:val="18"/>
          <w:szCs w:val="18"/>
          <w:lang w:val="en-US"/>
        </w:rPr>
      </w:pPr>
      <w:r>
        <w:rPr>
          <w:rFonts w:ascii="Meridien Roman" w:hAnsi="Meridien Roman" w:cs="Calibri"/>
          <w:b/>
          <w:bCs/>
          <w:sz w:val="18"/>
          <w:szCs w:val="18"/>
        </w:rPr>
        <w:t>2nd</w:t>
      </w:r>
      <w:r>
        <w:rPr>
          <w:rFonts w:ascii="Meridien Roman" w:hAnsi="Meridien Roman" w:cs="Calibri"/>
          <w:sz w:val="18"/>
          <w:szCs w:val="18"/>
        </w:rPr>
        <w:t xml:space="preserve"> </w:t>
      </w:r>
      <w:r>
        <w:rPr>
          <w:rFonts w:ascii="Meridien Roman" w:hAnsi="Meridien Roman" w:cs="Calibri"/>
          <w:b/>
          <w:bCs/>
          <w:sz w:val="18"/>
          <w:szCs w:val="18"/>
        </w:rPr>
        <w:t>alternative:</w:t>
      </w:r>
    </w:p>
    <w:p w:rsidR="00E110FB" w:rsidRPr="00C27016" w:rsidRDefault="00E110FB" w:rsidP="00E110FB">
      <w:pPr>
        <w:spacing w:line="360" w:lineRule="auto"/>
        <w:rPr>
          <w:rFonts w:ascii="Meridien Roman" w:hAnsi="Meridien Roman" w:cs="Calibri"/>
          <w:sz w:val="18"/>
          <w:szCs w:val="18"/>
          <w:lang w:val="en-US"/>
        </w:rPr>
      </w:pPr>
      <w:proofErr w:type="gramStart"/>
      <w:r w:rsidRPr="00350A8C">
        <w:rPr>
          <w:rFonts w:ascii="Meridien Roman" w:hAnsi="Meridien Roman" w:cs="Calibri"/>
          <w:sz w:val="18"/>
          <w:szCs w:val="18"/>
          <w:lang w:val="en-US"/>
        </w:rPr>
        <w:t>will</w:t>
      </w:r>
      <w:proofErr w:type="gramEnd"/>
      <w:r w:rsidRPr="00350A8C">
        <w:rPr>
          <w:rFonts w:ascii="Meridien Roman" w:hAnsi="Meridien Roman" w:cs="Calibri"/>
          <w:sz w:val="18"/>
          <w:szCs w:val="18"/>
          <w:lang w:val="en-US"/>
        </w:rPr>
        <w:t xml:space="preserve"> be weighted triple for assignment of the overall grade. </w:t>
      </w:r>
    </w:p>
    <w:p w:rsidR="00E110FB" w:rsidRPr="00C27016" w:rsidRDefault="00E110FB" w:rsidP="00E110F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Paragraph 11 applies appropriately for assignment of the overall grade for the bachelor thesis.</w:t>
      </w:r>
    </w:p>
    <w:p w:rsidR="000E0686" w:rsidRDefault="000E0686" w:rsidP="00E110FB">
      <w:pPr>
        <w:spacing w:line="360" w:lineRule="auto"/>
        <w:rPr>
          <w:rFonts w:ascii="Meridien Roman" w:hAnsi="Meridien Roman" w:cs="Calibri"/>
          <w:sz w:val="18"/>
          <w:szCs w:val="18"/>
        </w:rPr>
        <w:sectPr w:rsidR="000E0686" w:rsidSect="00E110FB">
          <w:type w:val="continuous"/>
          <w:pgSz w:w="11906" w:h="16838"/>
          <w:pgMar w:top="1417" w:right="1417" w:bottom="1134" w:left="1417" w:header="708" w:footer="708" w:gutter="0"/>
          <w:cols w:num="2" w:space="710"/>
          <w:docGrid w:linePitch="360"/>
        </w:sectPr>
      </w:pPr>
      <w:r w:rsidRPr="00350A8C">
        <w:rPr>
          <w:rFonts w:ascii="Meridien Roman" w:hAnsi="Meridien Roman" w:cs="Calibri"/>
          <w:sz w:val="18"/>
          <w:szCs w:val="18"/>
          <w:lang w:val="en-US"/>
        </w:rPr>
        <w:br w:type="column"/>
      </w:r>
      <w:r w:rsidR="00EA310A">
        <w:rPr>
          <w:rFonts w:ascii="Meridien Roman" w:hAnsi="Meridien Roman" w:cs="Calibri"/>
          <w:sz w:val="18"/>
          <w:szCs w:val="18"/>
        </w:rPr>
      </w:r>
      <w:r w:rsidR="00EA310A" w:rsidRPr="00EA310A">
        <w:rPr>
          <w:rFonts w:ascii="Meridien Roman" w:hAnsi="Meridien Roman" w:cs="Calibri"/>
          <w:sz w:val="18"/>
          <w:szCs w:val="18"/>
        </w:rPr>
        <w:pict>
          <v:rect id="_x0000_s1053" style="width:206.45pt;height:83.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3" inset="18pt,0,0,0">
              <w:txbxContent>
                <w:p w:rsidR="00D72462" w:rsidRPr="00C27016" w:rsidRDefault="00D72462" w:rsidP="000E0686">
                  <w:pPr>
                    <w:pBdr>
                      <w:top w:val="single" w:sz="8" w:space="10" w:color="4F81BD"/>
                      <w:bottom w:val="single" w:sz="8" w:space="1" w:color="4F81BD"/>
                      <w:between w:val="dotted" w:sz="4" w:space="10" w:color="A7BFDE"/>
                    </w:pBdr>
                    <w:ind w:left="-284" w:right="57"/>
                    <w:rPr>
                      <w:i/>
                      <w:iCs/>
                      <w:color w:val="7BA0CD"/>
                      <w:sz w:val="18"/>
                      <w:szCs w:val="18"/>
                      <w:lang w:val="en-US"/>
                    </w:rPr>
                  </w:pPr>
                  <w:r w:rsidRPr="00350A8C">
                    <w:rPr>
                      <w:b/>
                      <w:bCs/>
                      <w:sz w:val="18"/>
                      <w:szCs w:val="18"/>
                      <w:lang w:val="en-US"/>
                    </w:rPr>
                    <w:t>Note to Paragraph 13:</w:t>
                  </w:r>
                  <w:r w:rsidRPr="00350A8C">
                    <w:rPr>
                      <w:sz w:val="18"/>
                      <w:szCs w:val="18"/>
                      <w:lang w:val="en-US"/>
                    </w:rPr>
                    <w:t xml:space="preserve"> </w:t>
                  </w:r>
                  <w:r w:rsidRPr="00350A8C">
                    <w:rPr>
                      <w:i/>
                      <w:iCs/>
                      <w:sz w:val="18"/>
                      <w:szCs w:val="18"/>
                      <w:lang w:val="en-US"/>
                    </w:rPr>
                    <w:t xml:space="preserve">According to § 42 </w:t>
                  </w:r>
                  <w:r w:rsidRPr="00350A8C">
                    <w:rPr>
                      <w:sz w:val="18"/>
                      <w:szCs w:val="18"/>
                      <w:lang w:val="en-US"/>
                    </w:rPr>
                    <w:t>Paragraph</w:t>
                  </w:r>
                  <w:r w:rsidRPr="00350A8C">
                    <w:rPr>
                      <w:i/>
                      <w:iCs/>
                      <w:sz w:val="18"/>
                      <w:szCs w:val="18"/>
                      <w:lang w:val="en-US"/>
                    </w:rPr>
                    <w:t xml:space="preserve"> 11 RO the overall grade for a main subject with a scope of 120 CP , the grade for the main subject is represented double in the overall grade; for main subject with a scope of 180 CP the</w:t>
                  </w:r>
                  <w:r w:rsidRPr="00350A8C">
                    <w:rPr>
                      <w:sz w:val="18"/>
                      <w:szCs w:val="18"/>
                      <w:lang w:val="en-US"/>
                    </w:rPr>
                    <w:t xml:space="preserve"> </w:t>
                  </w:r>
                  <w:r w:rsidRPr="00350A8C">
                    <w:rPr>
                      <w:i/>
                      <w:iCs/>
                      <w:sz w:val="18"/>
                      <w:szCs w:val="18"/>
                      <w:lang w:val="en-US"/>
                    </w:rPr>
                    <w:t>grade is represented  triple.</w:t>
                  </w:r>
                </w:p>
              </w:txbxContent>
            </v:textbox>
            <w10:wrap type="none" anchorx="margin" anchory="margin"/>
            <w10:anchorlock/>
          </v:rect>
        </w:pict>
      </w:r>
    </w:p>
    <w:p w:rsidR="000E0686" w:rsidRPr="00C27016" w:rsidRDefault="000E0686" w:rsidP="000E0686">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(14) If an English language translation of </w:t>
      </w:r>
      <w:proofErr w:type="gramStart"/>
      <w:r w:rsidRPr="00350A8C">
        <w:rPr>
          <w:rFonts w:ascii="Meridien Roman" w:hAnsi="Meridien Roman" w:cs="Calibri"/>
          <w:sz w:val="18"/>
          <w:szCs w:val="18"/>
          <w:lang w:val="en-US"/>
        </w:rPr>
        <w:t>the  certificate</w:t>
      </w:r>
      <w:proofErr w:type="gramEnd"/>
      <w:r w:rsidRPr="00350A8C">
        <w:rPr>
          <w:rFonts w:ascii="Meridien Roman" w:hAnsi="Meridien Roman" w:cs="Calibri"/>
          <w:sz w:val="18"/>
          <w:szCs w:val="18"/>
          <w:lang w:val="en-US"/>
        </w:rPr>
        <w:t xml:space="preserve"> is produced, the grades for the individual examination performances as well as the overall grade are shown according to the  following grading scale:</w:t>
      </w:r>
    </w:p>
    <w:tbl>
      <w:tblPr>
        <w:tblW w:w="0" w:type="auto"/>
        <w:jc w:val="center"/>
        <w:tblLayout w:type="fixed"/>
        <w:tblLook w:val="04A0"/>
      </w:tblPr>
      <w:tblGrid>
        <w:gridCol w:w="2660"/>
        <w:gridCol w:w="1559"/>
      </w:tblGrid>
      <w:tr w:rsidR="000E0686" w:rsidRPr="00FB5C06" w:rsidTr="001E7F08">
        <w:trPr>
          <w:jc w:val="center"/>
        </w:trPr>
        <w:tc>
          <w:tcPr>
            <w:tcW w:w="2660" w:type="dxa"/>
          </w:tcPr>
          <w:p w:rsidR="000E0686" w:rsidRPr="00FB5C06" w:rsidRDefault="000E0686" w:rsidP="001E7F08">
            <w:pPr>
              <w:spacing w:after="0" w:line="360" w:lineRule="auto"/>
              <w:rPr>
                <w:rFonts w:ascii="Meridien Roman" w:hAnsi="Meridien Roman" w:cs="Calibri"/>
                <w:sz w:val="18"/>
                <w:szCs w:val="18"/>
              </w:rPr>
            </w:pPr>
            <w:r>
              <w:rPr>
                <w:rFonts w:ascii="Meridien Roman" w:hAnsi="Meridien Roman" w:cs="Calibri"/>
                <w:sz w:val="18"/>
                <w:szCs w:val="18"/>
              </w:rPr>
              <w:t>1.0 up to and including 1.5</w:t>
            </w:r>
          </w:p>
        </w:tc>
        <w:tc>
          <w:tcPr>
            <w:tcW w:w="1559" w:type="dxa"/>
          </w:tcPr>
          <w:p w:rsidR="000E0686" w:rsidRPr="00FB5C06" w:rsidRDefault="000E0686" w:rsidP="001E7F08">
            <w:pPr>
              <w:spacing w:after="0" w:line="360" w:lineRule="auto"/>
              <w:rPr>
                <w:rFonts w:ascii="Meridien Roman" w:hAnsi="Meridien Roman" w:cs="Calibri"/>
                <w:sz w:val="18"/>
                <w:szCs w:val="18"/>
              </w:rPr>
            </w:pPr>
            <w:r>
              <w:rPr>
                <w:rFonts w:ascii="Meridien Roman" w:hAnsi="Meridien Roman" w:cs="Calibri"/>
                <w:sz w:val="18"/>
                <w:szCs w:val="18"/>
              </w:rPr>
              <w:t>very good</w:t>
            </w:r>
          </w:p>
        </w:tc>
      </w:tr>
      <w:tr w:rsidR="000E0686" w:rsidRPr="00FB5C06" w:rsidTr="001E7F08">
        <w:trPr>
          <w:jc w:val="center"/>
        </w:trPr>
        <w:tc>
          <w:tcPr>
            <w:tcW w:w="2660" w:type="dxa"/>
          </w:tcPr>
          <w:p w:rsidR="000E0686" w:rsidRPr="00FB5C06" w:rsidRDefault="000E0686" w:rsidP="001E7F08">
            <w:pPr>
              <w:spacing w:after="0" w:line="360" w:lineRule="auto"/>
              <w:rPr>
                <w:rFonts w:ascii="Meridien Roman" w:hAnsi="Meridien Roman" w:cs="Calibri"/>
                <w:sz w:val="18"/>
                <w:szCs w:val="18"/>
              </w:rPr>
            </w:pPr>
            <w:r>
              <w:rPr>
                <w:rFonts w:ascii="Meridien Roman" w:hAnsi="Meridien Roman" w:cs="Calibri"/>
                <w:sz w:val="18"/>
                <w:szCs w:val="18"/>
              </w:rPr>
              <w:t>1.6 up to and including 2.5</w:t>
            </w:r>
          </w:p>
        </w:tc>
        <w:tc>
          <w:tcPr>
            <w:tcW w:w="1559" w:type="dxa"/>
          </w:tcPr>
          <w:p w:rsidR="000E0686" w:rsidRPr="00FB5C06" w:rsidRDefault="000E0686" w:rsidP="001E7F08">
            <w:pPr>
              <w:spacing w:after="0" w:line="360" w:lineRule="auto"/>
              <w:rPr>
                <w:rFonts w:ascii="Meridien Roman" w:hAnsi="Meridien Roman" w:cs="Calibri"/>
                <w:sz w:val="18"/>
                <w:szCs w:val="18"/>
              </w:rPr>
            </w:pPr>
            <w:r>
              <w:rPr>
                <w:rFonts w:ascii="Meridien Roman" w:hAnsi="Meridien Roman" w:cs="Calibri"/>
                <w:sz w:val="18"/>
                <w:szCs w:val="18"/>
              </w:rPr>
              <w:t>good</w:t>
            </w:r>
          </w:p>
        </w:tc>
      </w:tr>
      <w:tr w:rsidR="000E0686" w:rsidRPr="00FB5C06" w:rsidTr="001E7F08">
        <w:trPr>
          <w:jc w:val="center"/>
        </w:trPr>
        <w:tc>
          <w:tcPr>
            <w:tcW w:w="2660" w:type="dxa"/>
          </w:tcPr>
          <w:p w:rsidR="000E0686" w:rsidRPr="00FB5C06" w:rsidRDefault="000E0686" w:rsidP="001E7F08">
            <w:pPr>
              <w:spacing w:after="0" w:line="360" w:lineRule="auto"/>
              <w:rPr>
                <w:rFonts w:ascii="Meridien Roman" w:hAnsi="Meridien Roman" w:cs="Calibri"/>
                <w:sz w:val="18"/>
                <w:szCs w:val="18"/>
              </w:rPr>
            </w:pPr>
            <w:r>
              <w:rPr>
                <w:rFonts w:ascii="Meridien Roman" w:hAnsi="Meridien Roman" w:cs="Calibri"/>
                <w:sz w:val="18"/>
                <w:szCs w:val="18"/>
              </w:rPr>
              <w:t>2.6 up to and including 3.5</w:t>
            </w:r>
          </w:p>
        </w:tc>
        <w:tc>
          <w:tcPr>
            <w:tcW w:w="1559" w:type="dxa"/>
          </w:tcPr>
          <w:p w:rsidR="000E0686" w:rsidRPr="00FB5C06" w:rsidRDefault="000E0686" w:rsidP="001E7F08">
            <w:pPr>
              <w:spacing w:after="0" w:line="360" w:lineRule="auto"/>
              <w:rPr>
                <w:rFonts w:ascii="Meridien Roman" w:hAnsi="Meridien Roman" w:cs="Calibri"/>
                <w:sz w:val="18"/>
                <w:szCs w:val="18"/>
              </w:rPr>
            </w:pPr>
            <w:r>
              <w:rPr>
                <w:rFonts w:ascii="Meridien Roman" w:hAnsi="Meridien Roman" w:cs="Calibri"/>
                <w:sz w:val="18"/>
                <w:szCs w:val="18"/>
              </w:rPr>
              <w:t>satisfactory</w:t>
            </w:r>
          </w:p>
        </w:tc>
      </w:tr>
      <w:tr w:rsidR="000E0686" w:rsidRPr="00FB5C06" w:rsidTr="001E7F08">
        <w:trPr>
          <w:jc w:val="center"/>
        </w:trPr>
        <w:tc>
          <w:tcPr>
            <w:tcW w:w="2660" w:type="dxa"/>
          </w:tcPr>
          <w:p w:rsidR="000E0686" w:rsidRPr="00FB5C06" w:rsidRDefault="000E0686" w:rsidP="001E7F08">
            <w:pPr>
              <w:spacing w:after="0" w:line="360" w:lineRule="auto"/>
              <w:rPr>
                <w:rFonts w:ascii="Meridien Roman" w:hAnsi="Meridien Roman" w:cs="Calibri"/>
                <w:sz w:val="18"/>
                <w:szCs w:val="18"/>
              </w:rPr>
            </w:pPr>
            <w:r>
              <w:rPr>
                <w:rFonts w:ascii="Meridien Roman" w:hAnsi="Meridien Roman" w:cs="Calibri"/>
                <w:sz w:val="18"/>
                <w:szCs w:val="18"/>
              </w:rPr>
              <w:t>3.6 up to and including 4.0</w:t>
            </w:r>
          </w:p>
        </w:tc>
        <w:tc>
          <w:tcPr>
            <w:tcW w:w="1559" w:type="dxa"/>
          </w:tcPr>
          <w:p w:rsidR="000E0686" w:rsidRPr="00FB5C06" w:rsidRDefault="000E0686" w:rsidP="001E7F08">
            <w:pPr>
              <w:spacing w:after="0" w:line="360" w:lineRule="auto"/>
              <w:rPr>
                <w:rFonts w:ascii="Meridien Roman" w:hAnsi="Meridien Roman" w:cs="Calibri"/>
                <w:sz w:val="18"/>
                <w:szCs w:val="18"/>
              </w:rPr>
            </w:pPr>
            <w:r>
              <w:rPr>
                <w:rFonts w:ascii="Meridien Roman" w:hAnsi="Meridien Roman" w:cs="Calibri"/>
                <w:sz w:val="18"/>
                <w:szCs w:val="18"/>
              </w:rPr>
              <w:t>sufficient</w:t>
            </w:r>
          </w:p>
        </w:tc>
      </w:tr>
      <w:tr w:rsidR="000E0686" w:rsidRPr="00FB5C06" w:rsidTr="001E7F08">
        <w:trPr>
          <w:jc w:val="center"/>
        </w:trPr>
        <w:tc>
          <w:tcPr>
            <w:tcW w:w="2660" w:type="dxa"/>
          </w:tcPr>
          <w:p w:rsidR="000E0686" w:rsidRPr="00FB5C06" w:rsidRDefault="000E0686" w:rsidP="001E7F08">
            <w:pPr>
              <w:spacing w:after="0" w:line="360" w:lineRule="auto"/>
              <w:rPr>
                <w:rFonts w:ascii="Meridien Roman" w:hAnsi="Meridien Roman" w:cs="Calibri"/>
                <w:sz w:val="18"/>
                <w:szCs w:val="18"/>
              </w:rPr>
            </w:pPr>
            <w:r>
              <w:rPr>
                <w:rFonts w:ascii="Meridien Roman" w:hAnsi="Meridien Roman" w:cs="Calibri"/>
                <w:sz w:val="18"/>
                <w:szCs w:val="18"/>
              </w:rPr>
              <w:t>4.0</w:t>
            </w:r>
          </w:p>
        </w:tc>
        <w:tc>
          <w:tcPr>
            <w:tcW w:w="1559" w:type="dxa"/>
          </w:tcPr>
          <w:p w:rsidR="000E0686" w:rsidRPr="00FB5C06" w:rsidRDefault="000E0686" w:rsidP="001E7F08">
            <w:pPr>
              <w:spacing w:after="0" w:line="360" w:lineRule="auto"/>
              <w:rPr>
                <w:rFonts w:ascii="Meridien Roman" w:hAnsi="Meridien Roman" w:cs="Calibri"/>
                <w:sz w:val="18"/>
                <w:szCs w:val="18"/>
              </w:rPr>
            </w:pPr>
            <w:r>
              <w:rPr>
                <w:rFonts w:ascii="Meridien Roman" w:hAnsi="Meridien Roman" w:cs="Calibri"/>
                <w:sz w:val="18"/>
                <w:szCs w:val="18"/>
              </w:rPr>
              <w:t>fail</w:t>
            </w:r>
          </w:p>
        </w:tc>
      </w:tr>
    </w:tbl>
    <w:p w:rsidR="00E110FB" w:rsidRDefault="00E110FB" w:rsidP="00E110FB">
      <w:pPr>
        <w:pStyle w:val="ATEXT"/>
        <w:sectPr w:rsidR="00E110FB" w:rsidSect="000E0686">
          <w:type w:val="continuous"/>
          <w:pgSz w:w="11906" w:h="16838"/>
          <w:pgMar w:top="1417" w:right="1417" w:bottom="1134" w:left="1417" w:header="708" w:footer="708" w:gutter="0"/>
          <w:cols w:space="710"/>
          <w:docGrid w:linePitch="360"/>
        </w:sectPr>
      </w:pPr>
    </w:p>
    <w:p w:rsidR="00E110FB" w:rsidRPr="00C27016" w:rsidRDefault="00E110FB" w:rsidP="00E110F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(15) For an overall Bachelor grade of up to and including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please list</w:t>
      </w:r>
      <w:r w:rsidRPr="00350A8C">
        <w:rPr>
          <w:rFonts w:ascii="Meridien Roman" w:hAnsi="Meridien Roman" w:cs="Calibri"/>
          <w:sz w:val="18"/>
          <w:szCs w:val="18"/>
          <w:lang w:val="en-US"/>
        </w:rPr>
        <w:t>] the overall grade is “excellent (passed with distinction)“. The English language translation of “passed with distinction</w:t>
      </w:r>
      <w:proofErr w:type="gramStart"/>
      <w:r w:rsidRPr="00350A8C">
        <w:rPr>
          <w:rFonts w:ascii="Meridien Roman" w:hAnsi="Meridien Roman" w:cs="Calibri"/>
          <w:sz w:val="18"/>
          <w:szCs w:val="18"/>
          <w:lang w:val="en-US"/>
        </w:rPr>
        <w:t>“ is</w:t>
      </w:r>
      <w:proofErr w:type="gramEnd"/>
      <w:r w:rsidRPr="00350A8C">
        <w:rPr>
          <w:rFonts w:ascii="Meridien Roman" w:hAnsi="Meridien Roman" w:cs="Calibri"/>
          <w:sz w:val="18"/>
          <w:szCs w:val="18"/>
          <w:lang w:val="en-US"/>
        </w:rPr>
        <w:t xml:space="preserve">: “excellent“. </w:t>
      </w:r>
    </w:p>
    <w:p w:rsidR="00E110FB" w:rsidRDefault="00E110FB" w:rsidP="00E110FB">
      <w:pPr>
        <w:spacing w:line="360" w:lineRule="auto"/>
        <w:sectPr w:rsidR="00E110FB" w:rsidSect="00E110FB">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52" style="width:206.45pt;height:55.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2" inset="18pt,0,0,0">
              <w:txbxContent>
                <w:p w:rsidR="00D72462" w:rsidRPr="00FB5C06" w:rsidRDefault="00D72462" w:rsidP="00E110FB">
                  <w:pPr>
                    <w:pBdr>
                      <w:top w:val="single" w:sz="8" w:space="10" w:color="4F81BD"/>
                      <w:bottom w:val="single" w:sz="8" w:space="1" w:color="4F81BD"/>
                      <w:between w:val="dotted" w:sz="4" w:space="10" w:color="A7BFDE"/>
                    </w:pBdr>
                    <w:ind w:left="-284" w:right="57"/>
                    <w:rPr>
                      <w:i/>
                      <w:iCs/>
                      <w:color w:val="7BA0CD"/>
                      <w:sz w:val="18"/>
                      <w:szCs w:val="18"/>
                    </w:rPr>
                  </w:pPr>
                  <w:r w:rsidRPr="00350A8C">
                    <w:rPr>
                      <w:b/>
                      <w:bCs/>
                      <w:sz w:val="18"/>
                      <w:szCs w:val="18"/>
                      <w:lang w:val="en-US"/>
                    </w:rPr>
                    <w:t>Note to Paragraph 15:</w:t>
                  </w:r>
                  <w:r w:rsidRPr="00350A8C">
                    <w:rPr>
                      <w:sz w:val="18"/>
                      <w:szCs w:val="18"/>
                      <w:lang w:val="en-US"/>
                    </w:rPr>
                    <w:t xml:space="preserve"> </w:t>
                  </w:r>
                  <w:r w:rsidRPr="00350A8C">
                    <w:rPr>
                      <w:i/>
                      <w:iCs/>
                      <w:sz w:val="18"/>
                      <w:szCs w:val="18"/>
                      <w:lang w:val="en-US"/>
                    </w:rPr>
                    <w:t>Paragraph 15 is not obligatory and can therefore be omitted.</w:t>
                  </w:r>
                  <w:r w:rsidRPr="00350A8C">
                    <w:rPr>
                      <w:sz w:val="18"/>
                      <w:szCs w:val="18"/>
                      <w:lang w:val="en-US"/>
                    </w:rPr>
                    <w:t xml:space="preserve"> </w:t>
                  </w:r>
                  <w:r>
                    <w:rPr>
                      <w:i/>
                      <w:iCs/>
                      <w:sz w:val="18"/>
                      <w:szCs w:val="18"/>
                    </w:rPr>
                    <w:t>The subsequent paragraph marks will change appropriately</w:t>
                  </w:r>
                </w:p>
              </w:txbxContent>
            </v:textbox>
            <w10:wrap type="none" anchorx="margin" anchory="margin"/>
            <w10:anchorlock/>
          </v:rect>
        </w:pict>
      </w:r>
    </w:p>
    <w:p w:rsidR="00E110FB" w:rsidRPr="00C27016" w:rsidRDefault="00E110FB" w:rsidP="00E110FB">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alternatively</w:t>
      </w:r>
      <w:proofErr w:type="gramEnd"/>
      <w:r w:rsidRPr="00350A8C">
        <w:rPr>
          <w:rFonts w:ascii="Meridien Roman" w:hAnsi="Meridien Roman" w:cs="Calibri"/>
          <w:b/>
          <w:bCs/>
          <w:sz w:val="18"/>
          <w:szCs w:val="18"/>
          <w:lang w:val="en-US"/>
        </w:rPr>
        <w:t>:</w:t>
      </w:r>
    </w:p>
    <w:p w:rsidR="00E110FB" w:rsidRPr="00C27016" w:rsidRDefault="00E110FB" w:rsidP="00E110F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(15) For an overall Bachelor grade of up to and including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please list</w:t>
      </w:r>
      <w:r w:rsidRPr="00350A8C">
        <w:rPr>
          <w:rFonts w:ascii="Meridien Roman" w:hAnsi="Meridien Roman" w:cs="Calibri"/>
          <w:sz w:val="18"/>
          <w:szCs w:val="18"/>
          <w:lang w:val="en-US"/>
        </w:rPr>
        <w:t xml:space="preserve">] and a bachelor thesis evaluated with the grade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please list</w:t>
      </w:r>
      <w:r w:rsidRPr="00350A8C">
        <w:rPr>
          <w:rFonts w:ascii="Meridien Roman" w:hAnsi="Meridien Roman" w:cs="Calibri"/>
          <w:sz w:val="18"/>
          <w:szCs w:val="18"/>
          <w:lang w:val="en-US"/>
        </w:rPr>
        <w:t>] the overall grade is “excellent (passed with distinction)“. The English language translation of “passed with distinction</w:t>
      </w:r>
      <w:proofErr w:type="gramStart"/>
      <w:r w:rsidRPr="00350A8C">
        <w:rPr>
          <w:rFonts w:ascii="Meridien Roman" w:hAnsi="Meridien Roman" w:cs="Calibri"/>
          <w:sz w:val="18"/>
          <w:szCs w:val="18"/>
          <w:lang w:val="en-US"/>
        </w:rPr>
        <w:t>“ is</w:t>
      </w:r>
      <w:proofErr w:type="gramEnd"/>
      <w:r w:rsidRPr="00350A8C">
        <w:rPr>
          <w:rFonts w:ascii="Meridien Roman" w:hAnsi="Meridien Roman" w:cs="Calibri"/>
          <w:sz w:val="18"/>
          <w:szCs w:val="18"/>
          <w:lang w:val="en-US"/>
        </w:rPr>
        <w:t>: “excellent“.</w:t>
      </w:r>
    </w:p>
    <w:p w:rsidR="00E110FB" w:rsidRDefault="00E110FB" w:rsidP="00E110FB">
      <w:pPr>
        <w:spacing w:line="360" w:lineRule="auto"/>
        <w:sectPr w:rsidR="00E110FB" w:rsidSect="00E110FB">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51" style="width:206.45pt;height:58.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1" inset="18pt,0,0,0">
              <w:txbxContent>
                <w:p w:rsidR="00D72462" w:rsidRPr="00C27016" w:rsidRDefault="00D72462" w:rsidP="00E110FB">
                  <w:pPr>
                    <w:pBdr>
                      <w:top w:val="single" w:sz="8" w:space="10" w:color="4F81BD"/>
                      <w:bottom w:val="single" w:sz="8" w:space="1" w:color="4F81BD"/>
                      <w:between w:val="dotted" w:sz="4" w:space="10" w:color="A7BFDE"/>
                    </w:pBdr>
                    <w:ind w:left="-284"/>
                    <w:rPr>
                      <w:i/>
                      <w:iCs/>
                      <w:color w:val="7BA0CD"/>
                      <w:sz w:val="18"/>
                      <w:szCs w:val="18"/>
                      <w:lang w:val="en-US"/>
                    </w:rPr>
                  </w:pPr>
                  <w:r w:rsidRPr="00350A8C">
                    <w:rPr>
                      <w:b/>
                      <w:bCs/>
                      <w:sz w:val="18"/>
                      <w:szCs w:val="18"/>
                      <w:lang w:val="en-US"/>
                    </w:rPr>
                    <w:t>Note to alternative to Paragraph 15:</w:t>
                  </w:r>
                  <w:r w:rsidRPr="00350A8C">
                    <w:rPr>
                      <w:sz w:val="18"/>
                      <w:szCs w:val="18"/>
                      <w:lang w:val="en-US"/>
                    </w:rPr>
                    <w:t xml:space="preserve"> </w:t>
                  </w:r>
                  <w:r w:rsidRPr="00350A8C">
                    <w:rPr>
                      <w:i/>
                      <w:iCs/>
                      <w:sz w:val="18"/>
                      <w:szCs w:val="18"/>
                      <w:lang w:val="en-US"/>
                    </w:rPr>
                    <w:t>An example regulation:</w:t>
                  </w:r>
                  <w:r w:rsidRPr="00350A8C">
                    <w:rPr>
                      <w:sz w:val="18"/>
                      <w:szCs w:val="18"/>
                      <w:lang w:val="en-US"/>
                    </w:rPr>
                    <w:t xml:space="preserve"> </w:t>
                  </w:r>
                  <w:r w:rsidRPr="00350A8C">
                    <w:rPr>
                      <w:i/>
                      <w:iCs/>
                      <w:sz w:val="18"/>
                      <w:szCs w:val="18"/>
                      <w:lang w:val="en-US"/>
                    </w:rPr>
                    <w:t>The overall grade is up to and including 1.2; the grade for the bachelor thesis is 1.0.</w:t>
                  </w:r>
                </w:p>
              </w:txbxContent>
            </v:textbox>
            <w10:wrap type="none" anchorx="margin" anchory="margin"/>
            <w10:anchorlock/>
          </v:rect>
        </w:pict>
      </w:r>
    </w:p>
    <w:p w:rsidR="007B77AE" w:rsidRPr="00C27016" w:rsidRDefault="00E110FB" w:rsidP="00E110FB">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(16) For transparency of the overall grade an ECTS grading table is adopted in the Diploma Supplement according to § 47.</w:t>
      </w:r>
    </w:p>
    <w:p w:rsidR="00230580" w:rsidRPr="00C27016" w:rsidRDefault="00230580" w:rsidP="00E110FB">
      <w:pPr>
        <w:spacing w:line="360" w:lineRule="auto"/>
        <w:rPr>
          <w:lang w:val="en-US"/>
        </w:rPr>
        <w:sectPr w:rsidR="00230580" w:rsidRPr="00C27016" w:rsidSect="00E110FB">
          <w:type w:val="continuous"/>
          <w:pgSz w:w="11906" w:h="16838"/>
          <w:pgMar w:top="1417" w:right="1417" w:bottom="1134" w:left="1417" w:header="708" w:footer="708" w:gutter="0"/>
          <w:cols w:space="710"/>
          <w:docGrid w:linePitch="360"/>
        </w:sectPr>
      </w:pPr>
    </w:p>
    <w:p w:rsidR="00230580" w:rsidRPr="00C27016" w:rsidRDefault="00230580" w:rsidP="00230580">
      <w:pPr>
        <w:pStyle w:val="aPARAGRAPH"/>
        <w:rPr>
          <w:lang w:val="en-US"/>
        </w:rPr>
        <w:sectPr w:rsidR="00230580" w:rsidRPr="00C27016" w:rsidSect="00230580">
          <w:pgSz w:w="11906" w:h="16838"/>
          <w:pgMar w:top="1417" w:right="1417" w:bottom="1134" w:left="1417" w:header="708" w:footer="708" w:gutter="0"/>
          <w:cols w:space="710"/>
          <w:docGrid w:linePitch="360"/>
        </w:sectPr>
      </w:pPr>
      <w:bookmarkStart w:id="208" w:name="_Toc363197811"/>
      <w:bookmarkStart w:id="209" w:name="_Toc363197515"/>
      <w:bookmarkStart w:id="210" w:name="_Toc391463234"/>
      <w:bookmarkStart w:id="211" w:name="_Toc389648263"/>
      <w:bookmarkStart w:id="212" w:name="_Toc404087031"/>
      <w:r w:rsidRPr="00350A8C">
        <w:rPr>
          <w:iCs w:val="0"/>
          <w:lang w:val="en-US"/>
        </w:rPr>
        <w:t>§ 40 Passing and failing of the Bachelor examination</w:t>
      </w:r>
      <w:r w:rsidRPr="00350A8C">
        <w:rPr>
          <w:b w:val="0"/>
          <w:bCs w:val="0"/>
          <w:iCs w:val="0"/>
          <w:lang w:val="en-US"/>
        </w:rPr>
        <w:t xml:space="preserve"> </w:t>
      </w:r>
      <w:r w:rsidRPr="00350A8C">
        <w:rPr>
          <w:b w:val="0"/>
          <w:bCs w:val="0"/>
          <w:iCs w:val="0"/>
          <w:lang w:val="en-US"/>
        </w:rPr>
        <w:br/>
      </w:r>
      <w:r w:rsidRPr="00350A8C">
        <w:rPr>
          <w:iCs w:val="0"/>
          <w:lang w:val="en-US"/>
        </w:rPr>
        <w:t xml:space="preserve">in the main subject </w:t>
      </w:r>
      <w:r w:rsidRPr="00350A8C">
        <w:rPr>
          <w:iCs w:val="0"/>
          <w:highlight w:val="yellow"/>
          <w:lang w:val="en-US"/>
        </w:rPr>
        <w:t>…</w:t>
      </w:r>
      <w:r w:rsidRPr="00350A8C">
        <w:rPr>
          <w:iCs w:val="0"/>
          <w:lang w:val="en-US"/>
        </w:rPr>
        <w:t xml:space="preserve"> </w:t>
      </w:r>
      <w:r>
        <w:rPr>
          <w:iCs w:val="0"/>
        </w:rPr>
        <w:t>[</w:t>
      </w:r>
      <w:proofErr w:type="spellStart"/>
      <w:r>
        <w:rPr>
          <w:i/>
        </w:rPr>
        <w:t>designation</w:t>
      </w:r>
      <w:proofErr w:type="spellEnd"/>
      <w:r>
        <w:rPr>
          <w:iCs w:val="0"/>
        </w:rPr>
        <w:t xml:space="preserve">]; </w:t>
      </w:r>
      <w:proofErr w:type="spellStart"/>
      <w:r>
        <w:rPr>
          <w:iCs w:val="0"/>
        </w:rPr>
        <w:t>announcement</w:t>
      </w:r>
      <w:proofErr w:type="spellEnd"/>
      <w:r>
        <w:rPr>
          <w:iCs w:val="0"/>
        </w:rPr>
        <w:t xml:space="preserve"> </w:t>
      </w:r>
      <w:proofErr w:type="spellStart"/>
      <w:r>
        <w:rPr>
          <w:iCs w:val="0"/>
        </w:rPr>
        <w:t>of</w:t>
      </w:r>
      <w:proofErr w:type="spellEnd"/>
      <w:r>
        <w:rPr>
          <w:iCs w:val="0"/>
        </w:rPr>
        <w:t xml:space="preserve"> grades</w:t>
      </w:r>
      <w:bookmarkEnd w:id="208"/>
      <w:bookmarkEnd w:id="209"/>
      <w:r>
        <w:rPr>
          <w:iCs w:val="0"/>
        </w:rPr>
        <w:t xml:space="preserve"> (RO: § 43)</w:t>
      </w:r>
      <w:bookmarkEnd w:id="210"/>
      <w:bookmarkEnd w:id="211"/>
      <w:bookmarkEnd w:id="212"/>
    </w:p>
    <w:p w:rsidR="00230580" w:rsidRPr="00C27016" w:rsidRDefault="00230580" w:rsidP="00230580">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(1) A module examination consisting of a single examination performance is passed if it was evaluated with the grade “sufficient</w:t>
      </w:r>
      <w:proofErr w:type="gramStart"/>
      <w:r w:rsidRPr="00350A8C">
        <w:rPr>
          <w:rFonts w:ascii="Meridien Roman" w:hAnsi="Meridien Roman" w:cs="Calibri"/>
          <w:sz w:val="18"/>
          <w:szCs w:val="18"/>
          <w:lang w:val="en-US"/>
        </w:rPr>
        <w:t>“ (</w:t>
      </w:r>
      <w:proofErr w:type="gramEnd"/>
      <w:r w:rsidRPr="00350A8C">
        <w:rPr>
          <w:rFonts w:ascii="Meridien Roman" w:hAnsi="Meridien Roman" w:cs="Calibri"/>
          <w:sz w:val="18"/>
          <w:szCs w:val="18"/>
          <w:lang w:val="en-US"/>
        </w:rPr>
        <w:t xml:space="preserve">4.0) or better. An examination performance evaluated using points is a pass when at least 5 points were achieved. </w:t>
      </w:r>
      <w:proofErr w:type="spellStart"/>
      <w:r>
        <w:rPr>
          <w:rFonts w:ascii="Meridien Roman" w:hAnsi="Meridien Roman" w:cs="Calibri"/>
          <w:sz w:val="18"/>
          <w:szCs w:val="18"/>
        </w:rPr>
        <w:t>It</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is</w:t>
      </w:r>
      <w:proofErr w:type="spellEnd"/>
      <w:r>
        <w:rPr>
          <w:rFonts w:ascii="Meridien Roman" w:hAnsi="Meridien Roman" w:cs="Calibri"/>
          <w:sz w:val="18"/>
          <w:szCs w:val="18"/>
        </w:rPr>
        <w:t xml:space="preserve"> not a pass otherwise.</w:t>
      </w:r>
    </w:p>
    <w:p w:rsidR="00230580" w:rsidRPr="00C27016" w:rsidRDefault="00230580" w:rsidP="00230580">
      <w:pPr>
        <w:spacing w:line="360" w:lineRule="auto"/>
        <w:rPr>
          <w:rFonts w:ascii="Meridien Roman" w:hAnsi="Meridien Roman" w:cs="Calibri"/>
          <w:sz w:val="18"/>
          <w:szCs w:val="18"/>
          <w:lang w:val="en-US"/>
        </w:rPr>
        <w:sectPr w:rsidR="00230580" w:rsidRPr="00C27016" w:rsidSect="00230580">
          <w:type w:val="continuous"/>
          <w:pgSz w:w="11906" w:h="16838"/>
          <w:pgMar w:top="1417" w:right="1417" w:bottom="1134" w:left="1417" w:header="708" w:footer="708" w:gutter="0"/>
          <w:cols w:space="710"/>
          <w:docGrid w:linePitch="360"/>
        </w:sectPr>
      </w:pPr>
    </w:p>
    <w:p w:rsidR="00230580" w:rsidRPr="00C27016" w:rsidRDefault="00230580" w:rsidP="00230580">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(2) A module examination consisting of a number of </w:t>
      </w:r>
      <w:proofErr w:type="spellStart"/>
      <w:r w:rsidRPr="00350A8C">
        <w:rPr>
          <w:rFonts w:ascii="Meridien Roman" w:hAnsi="Meridien Roman" w:cs="Calibri"/>
          <w:sz w:val="18"/>
          <w:szCs w:val="18"/>
          <w:lang w:val="en-US"/>
        </w:rPr>
        <w:t>submodule</w:t>
      </w:r>
      <w:proofErr w:type="spellEnd"/>
      <w:r w:rsidRPr="00350A8C">
        <w:rPr>
          <w:rFonts w:ascii="Meridien Roman" w:hAnsi="Meridien Roman" w:cs="Calibri"/>
          <w:sz w:val="18"/>
          <w:szCs w:val="18"/>
          <w:lang w:val="en-US"/>
        </w:rPr>
        <w:t xml:space="preserve"> examinations (a cumulative module examination) is only passed if all </w:t>
      </w:r>
      <w:proofErr w:type="spellStart"/>
      <w:r w:rsidRPr="00350A8C">
        <w:rPr>
          <w:rFonts w:ascii="Meridien Roman" w:hAnsi="Meridien Roman" w:cs="Calibri"/>
          <w:sz w:val="18"/>
          <w:szCs w:val="18"/>
          <w:lang w:val="en-US"/>
        </w:rPr>
        <w:t>submodule</w:t>
      </w:r>
      <w:proofErr w:type="spellEnd"/>
      <w:r w:rsidRPr="00350A8C">
        <w:rPr>
          <w:rFonts w:ascii="Meridien Roman" w:hAnsi="Meridien Roman" w:cs="Calibri"/>
          <w:sz w:val="18"/>
          <w:szCs w:val="18"/>
          <w:lang w:val="en-US"/>
        </w:rPr>
        <w:t xml:space="preserve"> examinations were evaluated as at least “sufficient</w:t>
      </w:r>
      <w:proofErr w:type="gramStart"/>
      <w:r w:rsidRPr="00350A8C">
        <w:rPr>
          <w:rFonts w:ascii="Meridien Roman" w:hAnsi="Meridien Roman" w:cs="Calibri"/>
          <w:sz w:val="18"/>
          <w:szCs w:val="18"/>
          <w:lang w:val="en-US"/>
        </w:rPr>
        <w:t>“ (</w:t>
      </w:r>
      <w:proofErr w:type="gramEnd"/>
      <w:r w:rsidRPr="00350A8C">
        <w:rPr>
          <w:rFonts w:ascii="Meridien Roman" w:hAnsi="Meridien Roman" w:cs="Calibri"/>
          <w:sz w:val="18"/>
          <w:szCs w:val="18"/>
          <w:lang w:val="en-US"/>
        </w:rPr>
        <w:t>4.0) [</w:t>
      </w:r>
      <w:r w:rsidRPr="00350A8C">
        <w:rPr>
          <w:rFonts w:ascii="Meridien Roman" w:hAnsi="Meridien Roman" w:cs="Calibri"/>
          <w:i/>
          <w:iCs/>
          <w:sz w:val="18"/>
          <w:szCs w:val="18"/>
          <w:lang w:val="en-US"/>
        </w:rPr>
        <w:t>if relevant: or with 5 points</w:t>
      </w:r>
      <w:r w:rsidRPr="00350A8C">
        <w:rPr>
          <w:rFonts w:ascii="Meridien Roman" w:hAnsi="Meridien Roman" w:cs="Calibri"/>
          <w:sz w:val="18"/>
          <w:szCs w:val="18"/>
          <w:lang w:val="en-US"/>
        </w:rPr>
        <w:t>].</w:t>
      </w:r>
    </w:p>
    <w:p w:rsidR="00230580" w:rsidRDefault="00230580" w:rsidP="00230580">
      <w:pPr>
        <w:spacing w:line="360" w:lineRule="auto"/>
        <w:rPr>
          <w:rFonts w:ascii="Meridien Roman" w:hAnsi="Meridien Roman" w:cs="Calibri"/>
          <w:sz w:val="18"/>
          <w:szCs w:val="18"/>
        </w:rPr>
        <w:sectPr w:rsidR="00230580" w:rsidSect="00230580">
          <w:type w:val="continuous"/>
          <w:pgSz w:w="11906" w:h="16838"/>
          <w:pgMar w:top="1417" w:right="1417" w:bottom="1134" w:left="1417" w:header="708" w:footer="708" w:gutter="0"/>
          <w:cols w:num="2" w:space="710"/>
          <w:docGrid w:linePitch="360"/>
        </w:sectPr>
      </w:pPr>
      <w:r w:rsidRPr="00350A8C">
        <w:rPr>
          <w:rFonts w:ascii="Meridien Roman" w:hAnsi="Meridien Roman" w:cs="Calibri"/>
          <w:sz w:val="18"/>
          <w:szCs w:val="18"/>
          <w:lang w:val="en-US"/>
        </w:rPr>
        <w:br w:type="column"/>
      </w:r>
      <w:r w:rsidR="00EA310A">
        <w:rPr>
          <w:rFonts w:ascii="Meridien Roman" w:hAnsi="Meridien Roman" w:cs="Calibri"/>
          <w:sz w:val="18"/>
          <w:szCs w:val="18"/>
        </w:rPr>
      </w:r>
      <w:r w:rsidR="00EA310A" w:rsidRPr="00EA310A">
        <w:rPr>
          <w:rFonts w:ascii="Meridien Roman" w:hAnsi="Meridien Roman" w:cs="Calibri"/>
          <w:sz w:val="18"/>
          <w:szCs w:val="18"/>
        </w:rPr>
        <w:pict>
          <v:rect id="_x0000_s1050" style="width:206.45pt;height:8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50" inset="18pt,0,0,0">
              <w:txbxContent>
                <w:p w:rsidR="00D72462" w:rsidRPr="00C27016" w:rsidRDefault="00D72462" w:rsidP="00230580">
                  <w:pPr>
                    <w:pBdr>
                      <w:top w:val="single" w:sz="8" w:space="10" w:color="4F81BD"/>
                      <w:bottom w:val="single" w:sz="8" w:space="1" w:color="4F81BD"/>
                      <w:between w:val="dotted" w:sz="4" w:space="10" w:color="A7BFDE"/>
                    </w:pBdr>
                    <w:spacing w:before="120"/>
                    <w:ind w:left="-284"/>
                    <w:rPr>
                      <w:i/>
                      <w:iCs/>
                      <w:color w:val="7BA0CD"/>
                      <w:sz w:val="18"/>
                      <w:szCs w:val="18"/>
                      <w:lang w:val="en-US"/>
                    </w:rPr>
                  </w:pPr>
                  <w:r w:rsidRPr="00350A8C">
                    <w:rPr>
                      <w:b/>
                      <w:bCs/>
                      <w:sz w:val="18"/>
                      <w:szCs w:val="18"/>
                      <w:lang w:val="en-US"/>
                    </w:rPr>
                    <w:t>Note to Paragraph 2:</w:t>
                  </w:r>
                  <w:r w:rsidRPr="00350A8C">
                    <w:rPr>
                      <w:sz w:val="18"/>
                      <w:szCs w:val="18"/>
                      <w:lang w:val="en-US"/>
                    </w:rPr>
                    <w:t xml:space="preserve"> </w:t>
                  </w:r>
                  <w:r w:rsidRPr="00350A8C">
                    <w:rPr>
                      <w:i/>
                      <w:iCs/>
                      <w:sz w:val="18"/>
                      <w:szCs w:val="18"/>
                      <w:lang w:val="en-US"/>
                    </w:rPr>
                    <w:t>If there are no cumulative module examinations, Paragraph 2 should be omitted in its entirety.</w:t>
                  </w:r>
                  <w:r w:rsidRPr="00350A8C">
                    <w:rPr>
                      <w:sz w:val="18"/>
                      <w:szCs w:val="18"/>
                      <w:lang w:val="en-US"/>
                    </w:rPr>
                    <w:t xml:space="preserve"> </w:t>
                  </w:r>
                  <w:r w:rsidRPr="00350A8C">
                    <w:rPr>
                      <w:i/>
                      <w:iCs/>
                      <w:sz w:val="18"/>
                      <w:szCs w:val="18"/>
                      <w:lang w:val="en-US"/>
                    </w:rPr>
                    <w:t>The subsequent paragraph marks will then change appropriately.</w:t>
                  </w:r>
                  <w:r w:rsidRPr="00350A8C">
                    <w:rPr>
                      <w:sz w:val="18"/>
                      <w:szCs w:val="18"/>
                      <w:lang w:val="en-US"/>
                    </w:rPr>
                    <w:t xml:space="preserve"> </w:t>
                  </w:r>
                  <w:r w:rsidRPr="00350A8C">
                    <w:rPr>
                      <w:i/>
                      <w:iCs/>
                      <w:sz w:val="18"/>
                      <w:szCs w:val="18"/>
                      <w:lang w:val="en-US"/>
                    </w:rPr>
                    <w:t>The second bracket is omitted if there is no assessment planned with points.</w:t>
                  </w:r>
                </w:p>
              </w:txbxContent>
            </v:textbox>
            <w10:wrap type="none" anchorx="margin" anchory="margin"/>
            <w10:anchorlock/>
          </v:rect>
        </w:pict>
      </w:r>
    </w:p>
    <w:p w:rsidR="00230580" w:rsidRPr="00C27016" w:rsidRDefault="00230580" w:rsidP="00230580">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alternatively:</w:t>
      </w:r>
    </w:p>
    <w:p w:rsidR="00230580" w:rsidRPr="00C27016" w:rsidRDefault="00230580" w:rsidP="00230580">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(2) For cumulative module examinations the module description determines which </w:t>
      </w:r>
      <w:proofErr w:type="spellStart"/>
      <w:r w:rsidRPr="00350A8C">
        <w:rPr>
          <w:rFonts w:ascii="Meridien Roman" w:hAnsi="Meridien Roman" w:cs="Calibri"/>
          <w:sz w:val="18"/>
          <w:szCs w:val="18"/>
          <w:lang w:val="en-US"/>
        </w:rPr>
        <w:t>submodule</w:t>
      </w:r>
      <w:proofErr w:type="spellEnd"/>
      <w:r w:rsidRPr="00350A8C">
        <w:rPr>
          <w:rFonts w:ascii="Meridien Roman" w:hAnsi="Meridien Roman" w:cs="Calibri"/>
          <w:sz w:val="18"/>
          <w:szCs w:val="18"/>
          <w:lang w:val="en-US"/>
        </w:rPr>
        <w:t xml:space="preserve"> examinations must be passed that the module examination as a whole is passed.</w:t>
      </w:r>
    </w:p>
    <w:p w:rsidR="00230580" w:rsidRDefault="00230580" w:rsidP="00230580">
      <w:pPr>
        <w:spacing w:line="360" w:lineRule="auto"/>
        <w:rPr>
          <w:rFonts w:ascii="Meridien Roman" w:hAnsi="Meridien Roman" w:cs="Calibri"/>
          <w:sz w:val="18"/>
          <w:szCs w:val="18"/>
        </w:rPr>
        <w:sectPr w:rsidR="00230580" w:rsidSect="00230580">
          <w:type w:val="continuous"/>
          <w:pgSz w:w="11906" w:h="16838"/>
          <w:pgMar w:top="1417" w:right="1417" w:bottom="1134" w:left="1417" w:header="708" w:footer="708" w:gutter="0"/>
          <w:cols w:num="2" w:space="710"/>
          <w:docGrid w:linePitch="360"/>
        </w:sectPr>
      </w:pPr>
      <w:r w:rsidRPr="00350A8C">
        <w:rPr>
          <w:rFonts w:ascii="Meridien Roman" w:hAnsi="Meridien Roman" w:cs="Calibri"/>
          <w:sz w:val="18"/>
          <w:szCs w:val="18"/>
          <w:lang w:val="en-US"/>
        </w:rPr>
        <w:br w:type="column"/>
      </w:r>
      <w:r w:rsidR="00EA310A">
        <w:rPr>
          <w:rFonts w:ascii="Meridien Roman" w:hAnsi="Meridien Roman" w:cs="Calibri"/>
          <w:sz w:val="18"/>
          <w:szCs w:val="18"/>
        </w:rPr>
      </w:r>
      <w:r w:rsidR="00EA310A" w:rsidRPr="00EA310A">
        <w:rPr>
          <w:rFonts w:ascii="Meridien Roman" w:hAnsi="Meridien Roman" w:cs="Calibri"/>
          <w:sz w:val="18"/>
          <w:szCs w:val="18"/>
        </w:rPr>
        <w:pict>
          <v:rect id="_x0000_s1049" style="width:206.45pt;height:77.4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9" inset="18pt,0,0,0">
              <w:txbxContent>
                <w:p w:rsidR="00D72462" w:rsidRPr="00C27016" w:rsidRDefault="00D72462" w:rsidP="00230580">
                  <w:pPr>
                    <w:pBdr>
                      <w:top w:val="single" w:sz="8" w:space="10" w:color="4F81BD"/>
                      <w:bottom w:val="single" w:sz="8" w:space="1" w:color="4F81BD"/>
                      <w:between w:val="dotted" w:sz="4" w:space="10" w:color="A7BFDE"/>
                    </w:pBdr>
                    <w:spacing w:before="120"/>
                    <w:ind w:left="-284"/>
                    <w:rPr>
                      <w:i/>
                      <w:iCs/>
                      <w:color w:val="7BA0CD"/>
                      <w:sz w:val="18"/>
                      <w:szCs w:val="18"/>
                      <w:lang w:val="en-US"/>
                    </w:rPr>
                  </w:pPr>
                  <w:r w:rsidRPr="00350A8C">
                    <w:rPr>
                      <w:b/>
                      <w:bCs/>
                      <w:sz w:val="18"/>
                      <w:szCs w:val="18"/>
                      <w:lang w:val="en-US"/>
                    </w:rPr>
                    <w:t>Note:</w:t>
                  </w:r>
                  <w:r w:rsidRPr="00350A8C">
                    <w:rPr>
                      <w:sz w:val="18"/>
                      <w:szCs w:val="18"/>
                      <w:lang w:val="en-US"/>
                    </w:rPr>
                    <w:t xml:space="preserve"> </w:t>
                  </w:r>
                  <w:r w:rsidRPr="00350A8C">
                    <w:rPr>
                      <w:i/>
                      <w:iCs/>
                      <w:sz w:val="18"/>
                      <w:szCs w:val="18"/>
                      <w:lang w:val="en-US"/>
                    </w:rPr>
                    <w:t>As an alternative it is possible to regulate in such a way that failed submodule examinations can be compensated for by other individual grades of the module in accordance with the module description</w:t>
                  </w:r>
                  <w:r w:rsidRPr="00350A8C">
                    <w:rPr>
                      <w:i/>
                      <w:iCs/>
                      <w:color w:val="7BA0CD"/>
                      <w:sz w:val="18"/>
                      <w:szCs w:val="18"/>
                      <w:lang w:val="en-US"/>
                    </w:rPr>
                    <w:t>.</w:t>
                  </w:r>
                  <w:r w:rsidRPr="00350A8C">
                    <w:rPr>
                      <w:color w:val="7BA0CD"/>
                      <w:sz w:val="18"/>
                      <w:szCs w:val="18"/>
                      <w:lang w:val="en-US"/>
                    </w:rPr>
                    <w:t xml:space="preserve"> </w:t>
                  </w:r>
                </w:p>
              </w:txbxContent>
            </v:textbox>
            <w10:wrap type="none" anchorx="margin" anchory="margin"/>
            <w10:anchorlock/>
          </v:rect>
        </w:pict>
      </w:r>
    </w:p>
    <w:p w:rsidR="00230580" w:rsidRPr="00C27016" w:rsidRDefault="00230580" w:rsidP="00230580">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(3) The Bachelor examination in the Bachelor main subject </w:t>
      </w:r>
      <w:r w:rsidRPr="00350A8C">
        <w:rPr>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is passed if all modules prescribed in this set of regulations were performed successfully, that is the required study</w:t>
      </w:r>
      <w:r w:rsidRPr="00350A8C">
        <w:rPr>
          <w:rFonts w:ascii="Meridien Roman" w:hAnsi="Meridien Roman" w:cs="Calibri"/>
          <w:i/>
          <w:iCs/>
          <w:sz w:val="18"/>
          <w:szCs w:val="18"/>
          <w:lang w:val="en-US"/>
        </w:rPr>
        <w:t xml:space="preserve"> </w:t>
      </w:r>
      <w:r w:rsidRPr="00350A8C">
        <w:rPr>
          <w:rFonts w:ascii="Meridien Roman" w:hAnsi="Meridien Roman" w:cs="Calibri"/>
          <w:sz w:val="18"/>
          <w:szCs w:val="18"/>
          <w:lang w:val="en-US"/>
        </w:rPr>
        <w:t>records are available and the prescribed module examinations including the bachelor thesis were evaluated with at least “sufficient“ (4.0).</w:t>
      </w:r>
    </w:p>
    <w:p w:rsidR="00230580" w:rsidRPr="00C27016" w:rsidRDefault="00230580" w:rsidP="00230580">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(4) The results of all examinations are announced without delay. The examination committee decides on whether the announcement of grades should be public within the university in an </w:t>
      </w:r>
      <w:proofErr w:type="spellStart"/>
      <w:r w:rsidRPr="00350A8C">
        <w:rPr>
          <w:rFonts w:ascii="Meridien Roman" w:hAnsi="Meridien Roman" w:cs="Calibri"/>
          <w:sz w:val="18"/>
          <w:szCs w:val="18"/>
          <w:lang w:val="en-US"/>
        </w:rPr>
        <w:t>anonymised</w:t>
      </w:r>
      <w:proofErr w:type="spellEnd"/>
      <w:r w:rsidRPr="00350A8C">
        <w:rPr>
          <w:rFonts w:ascii="Meridien Roman" w:hAnsi="Meridien Roman" w:cs="Calibri"/>
          <w:sz w:val="18"/>
          <w:szCs w:val="18"/>
          <w:lang w:val="en-US"/>
        </w:rPr>
        <w:t xml:space="preserve"> form in the form of a notice on a display board and/or takes place using the electronic exam administration system, whereby the legitimate interest of those involved are to be protected. If the module examination was finally evaluated as “not sufficient</w:t>
      </w:r>
      <w:proofErr w:type="gramStart"/>
      <w:r w:rsidRPr="00350A8C">
        <w:rPr>
          <w:rFonts w:ascii="Meridien Roman" w:hAnsi="Meridien Roman" w:cs="Calibri"/>
          <w:sz w:val="18"/>
          <w:szCs w:val="18"/>
          <w:lang w:val="en-US"/>
        </w:rPr>
        <w:t>“</w:t>
      </w:r>
      <w:r w:rsidR="00DB3A88" w:rsidRPr="00350A8C">
        <w:rPr>
          <w:rFonts w:ascii="Meridien Roman" w:hAnsi="Meridien Roman" w:cs="Calibri"/>
          <w:sz w:val="18"/>
          <w:szCs w:val="18"/>
          <w:lang w:val="en-US"/>
        </w:rPr>
        <w:t xml:space="preserve"> (</w:t>
      </w:r>
      <w:proofErr w:type="gramEnd"/>
      <w:r w:rsidR="00DB3A88" w:rsidRPr="00350A8C">
        <w:rPr>
          <w:rFonts w:ascii="Meridien Roman" w:hAnsi="Meridien Roman" w:cs="Calibri"/>
          <w:sz w:val="18"/>
          <w:szCs w:val="18"/>
          <w:lang w:val="en-US"/>
        </w:rPr>
        <w:t>5.0)</w:t>
      </w:r>
      <w:r w:rsidRPr="00350A8C">
        <w:rPr>
          <w:rFonts w:ascii="Meridien Roman" w:hAnsi="Meridien Roman" w:cs="Calibri"/>
          <w:sz w:val="18"/>
          <w:szCs w:val="18"/>
          <w:lang w:val="en-US"/>
        </w:rPr>
        <w:t xml:space="preserve"> or if the bachelor thesis was evaluated with a grade worse than sufficient (4.0) then the student with receive a written notification from the chairperson of the examination committee, with a section on legal remedies, which should contain guidance concerning whether and in within which time limit the module examination or the bachelor thesis can be repeated.</w:t>
      </w:r>
    </w:p>
    <w:p w:rsidR="00230580" w:rsidRPr="00C27016" w:rsidRDefault="00230580" w:rsidP="00230580">
      <w:pPr>
        <w:spacing w:line="360" w:lineRule="auto"/>
        <w:rPr>
          <w:rFonts w:ascii="Meridien Roman" w:hAnsi="Meridien Roman" w:cs="Calibri"/>
          <w:sz w:val="18"/>
          <w:szCs w:val="18"/>
          <w:lang w:val="en-US"/>
        </w:rPr>
        <w:sectPr w:rsidR="00230580" w:rsidRPr="00C27016" w:rsidSect="00230580">
          <w:type w:val="continuous"/>
          <w:pgSz w:w="11906" w:h="16838"/>
          <w:pgMar w:top="1417" w:right="1417" w:bottom="1134" w:left="1417" w:header="708" w:footer="708" w:gutter="0"/>
          <w:cols w:space="710"/>
          <w:docGrid w:linePitch="360"/>
        </w:sectPr>
      </w:pPr>
    </w:p>
    <w:p w:rsidR="00230580" w:rsidRPr="00C27016" w:rsidRDefault="00230580" w:rsidP="00230580">
      <w:pPr>
        <w:pStyle w:val="aPARAGRAPH"/>
        <w:rPr>
          <w:lang w:val="en-US"/>
        </w:rPr>
        <w:sectPr w:rsidR="00230580" w:rsidRPr="00C27016" w:rsidSect="00230580">
          <w:type w:val="continuous"/>
          <w:pgSz w:w="11906" w:h="16838"/>
          <w:pgMar w:top="1417" w:right="1417" w:bottom="1134" w:left="1417" w:header="708" w:footer="708" w:gutter="0"/>
          <w:cols w:space="710"/>
          <w:docGrid w:linePitch="360"/>
        </w:sectPr>
      </w:pPr>
      <w:bookmarkStart w:id="213" w:name="_Toc363197812"/>
      <w:bookmarkStart w:id="214" w:name="_Toc363197516"/>
      <w:bookmarkStart w:id="215" w:name="_Toc391463235"/>
      <w:bookmarkStart w:id="216" w:name="_Toc389648264"/>
      <w:bookmarkStart w:id="217" w:name="_Toc404087032"/>
      <w:r w:rsidRPr="00350A8C">
        <w:rPr>
          <w:iCs w:val="0"/>
          <w:lang w:val="en-US"/>
        </w:rPr>
        <w:t>§ 41 Collation of the examination results (Transcript of Records)</w:t>
      </w:r>
      <w:bookmarkEnd w:id="213"/>
      <w:bookmarkEnd w:id="214"/>
      <w:r w:rsidRPr="00350A8C">
        <w:rPr>
          <w:iCs w:val="0"/>
          <w:lang w:val="en-US"/>
        </w:rPr>
        <w:t xml:space="preserve"> (RO: § 44)</w:t>
      </w:r>
      <w:bookmarkEnd w:id="215"/>
      <w:bookmarkEnd w:id="216"/>
      <w:bookmarkEnd w:id="217"/>
    </w:p>
    <w:p w:rsidR="00230580" w:rsidRPr="00C27016" w:rsidRDefault="00230580" w:rsidP="00230580">
      <w:pPr>
        <w:pStyle w:val="ATEXT"/>
        <w:rPr>
          <w:lang w:val="en-US"/>
        </w:rPr>
      </w:pPr>
      <w:r w:rsidRPr="00350A8C">
        <w:rPr>
          <w:lang w:val="en-US"/>
        </w:rPr>
        <w:t xml:space="preserve">The student will, on request, be presented with a certificate concerning passed examinations in the form of a Transcript of Records; for sample see Appendix </w:t>
      </w:r>
      <w:r w:rsidRPr="00350A8C">
        <w:rPr>
          <w:highlight w:val="yellow"/>
          <w:lang w:val="en-US"/>
        </w:rPr>
        <w:t>…</w:t>
      </w:r>
      <w:r w:rsidRPr="00350A8C">
        <w:rPr>
          <w:lang w:val="en-US"/>
        </w:rPr>
        <w:t xml:space="preserve"> [</w:t>
      </w:r>
      <w:r w:rsidRPr="00350A8C">
        <w:rPr>
          <w:i/>
          <w:iCs/>
          <w:lang w:val="en-US"/>
        </w:rPr>
        <w:t>specify</w:t>
      </w:r>
      <w:r w:rsidRPr="00350A8C">
        <w:rPr>
          <w:lang w:val="en-US"/>
        </w:rPr>
        <w:t>]) issued in German and English, which at least contains the module title, the date of the individual examinations and the grades.</w:t>
      </w:r>
    </w:p>
    <w:p w:rsidR="00230580" w:rsidRDefault="00230580" w:rsidP="00230580">
      <w:pPr>
        <w:pStyle w:val="ATEXT"/>
        <w:sectPr w:rsidR="00230580" w:rsidSect="00230580">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48" style="width:206.45pt;height:36.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8" inset="18pt,0,0,0">
              <w:txbxContent>
                <w:p w:rsidR="00D72462" w:rsidRPr="00C27016" w:rsidRDefault="00D72462" w:rsidP="00230580">
                  <w:pPr>
                    <w:pBdr>
                      <w:top w:val="single" w:sz="8" w:space="10" w:color="4F81BD"/>
                      <w:bottom w:val="single" w:sz="8" w:space="1" w:color="4F81BD"/>
                      <w:between w:val="dotted" w:sz="4" w:space="10" w:color="A7BFDE"/>
                    </w:pBdr>
                    <w:spacing w:before="120"/>
                    <w:ind w:left="-284" w:right="57"/>
                    <w:rPr>
                      <w:i/>
                      <w:iCs/>
                      <w:color w:val="7BA0CD"/>
                      <w:sz w:val="18"/>
                      <w:szCs w:val="18"/>
                      <w:lang w:val="en-US"/>
                    </w:rPr>
                  </w:pPr>
                  <w:r w:rsidRPr="00350A8C">
                    <w:rPr>
                      <w:b/>
                      <w:bCs/>
                      <w:sz w:val="18"/>
                      <w:szCs w:val="18"/>
                      <w:lang w:val="en-US"/>
                    </w:rPr>
                    <w:t>Note:</w:t>
                  </w:r>
                  <w:r w:rsidRPr="00350A8C">
                    <w:rPr>
                      <w:sz w:val="18"/>
                      <w:szCs w:val="18"/>
                      <w:lang w:val="en-US"/>
                    </w:rPr>
                    <w:t xml:space="preserve"> </w:t>
                  </w:r>
                  <w:r w:rsidRPr="00350A8C">
                    <w:rPr>
                      <w:i/>
                      <w:iCs/>
                      <w:sz w:val="18"/>
                      <w:szCs w:val="18"/>
                      <w:lang w:val="en-US"/>
                    </w:rPr>
                    <w:t>See Appendix 7 RO for a sample.</w:t>
                  </w:r>
                  <w:r w:rsidRPr="00350A8C">
                    <w:rPr>
                      <w:color w:val="7BA0CD"/>
                      <w:sz w:val="18"/>
                      <w:szCs w:val="18"/>
                      <w:lang w:val="en-US"/>
                    </w:rPr>
                    <w:t xml:space="preserve"> </w:t>
                  </w:r>
                </w:p>
              </w:txbxContent>
            </v:textbox>
            <w10:wrap type="none" anchorx="margin" anchory="margin"/>
            <w10:anchorlock/>
          </v:rect>
        </w:pict>
      </w:r>
    </w:p>
    <w:p w:rsidR="00230580" w:rsidRPr="00C27016" w:rsidRDefault="00230580" w:rsidP="00230580">
      <w:pPr>
        <w:pStyle w:val="AABSCHNITT"/>
        <w:rPr>
          <w:lang w:val="en-US"/>
        </w:rPr>
        <w:sectPr w:rsidR="00230580" w:rsidRPr="00C27016" w:rsidSect="00230580">
          <w:pgSz w:w="11906" w:h="16838"/>
          <w:pgMar w:top="1417" w:right="1417" w:bottom="1134" w:left="1417" w:header="708" w:footer="708" w:gutter="0"/>
          <w:cols w:space="710"/>
          <w:docGrid w:linePitch="360"/>
        </w:sectPr>
      </w:pPr>
      <w:bookmarkStart w:id="218" w:name="_Toc391463236"/>
      <w:bookmarkStart w:id="219" w:name="_Toc389648265"/>
      <w:bookmarkStart w:id="220" w:name="_Toc404087033"/>
      <w:r w:rsidRPr="00350A8C">
        <w:rPr>
          <w:bCs/>
          <w:lang w:val="en-US"/>
        </w:rPr>
        <w:t>Section VIII:</w:t>
      </w:r>
      <w:r w:rsidRPr="00350A8C">
        <w:rPr>
          <w:b w:val="0"/>
          <w:lang w:val="en-US"/>
        </w:rPr>
        <w:t xml:space="preserve"> </w:t>
      </w:r>
      <w:r w:rsidRPr="00350A8C">
        <w:rPr>
          <w:bCs/>
          <w:lang w:val="en-US"/>
        </w:rPr>
        <w:t>Changing Compulsory and Optional Compulsory Modules/Major Fields of Study; repeating examinations;</w:t>
      </w:r>
      <w:r w:rsidRPr="00350A8C">
        <w:rPr>
          <w:b w:val="0"/>
          <w:lang w:val="en-US"/>
        </w:rPr>
        <w:t xml:space="preserve"> </w:t>
      </w:r>
      <w:r w:rsidRPr="00350A8C">
        <w:rPr>
          <w:b w:val="0"/>
          <w:lang w:val="en-US"/>
        </w:rPr>
        <w:br/>
      </w:r>
      <w:r w:rsidRPr="00350A8C">
        <w:rPr>
          <w:bCs/>
          <w:lang w:val="en-US"/>
        </w:rPr>
        <w:t>loss of the right to examination and final failing</w:t>
      </w:r>
      <w:r w:rsidRPr="00350A8C">
        <w:rPr>
          <w:b w:val="0"/>
          <w:lang w:val="en-US"/>
        </w:rPr>
        <w:t xml:space="preserve"> </w:t>
      </w:r>
      <w:r w:rsidRPr="00350A8C">
        <w:rPr>
          <w:b w:val="0"/>
          <w:lang w:val="en-US"/>
        </w:rPr>
        <w:br/>
      </w:r>
      <w:r w:rsidRPr="00350A8C">
        <w:rPr>
          <w:bCs/>
          <w:lang w:val="en-US"/>
        </w:rPr>
        <w:t xml:space="preserve">in the main subject </w:t>
      </w:r>
      <w:r w:rsidRPr="00350A8C">
        <w:rPr>
          <w:bCs/>
          <w:highlight w:val="yellow"/>
          <w:lang w:val="en-US"/>
        </w:rPr>
        <w:t>…</w:t>
      </w:r>
      <w:r w:rsidRPr="00350A8C">
        <w:rPr>
          <w:bCs/>
          <w:lang w:val="en-US"/>
        </w:rPr>
        <w:t xml:space="preserve"> </w:t>
      </w:r>
      <w:r>
        <w:rPr>
          <w:bCs/>
        </w:rPr>
        <w:t>[</w:t>
      </w:r>
      <w:proofErr w:type="spellStart"/>
      <w:r>
        <w:rPr>
          <w:bCs/>
          <w:i/>
          <w:iCs/>
        </w:rPr>
        <w:t>designation</w:t>
      </w:r>
      <w:proofErr w:type="spellEnd"/>
      <w:r>
        <w:rPr>
          <w:bCs/>
        </w:rPr>
        <w:t>]</w:t>
      </w:r>
      <w:bookmarkEnd w:id="218"/>
      <w:bookmarkEnd w:id="219"/>
      <w:bookmarkEnd w:id="220"/>
    </w:p>
    <w:p w:rsidR="00230580" w:rsidRPr="00C27016" w:rsidRDefault="00230580" w:rsidP="00230580">
      <w:pPr>
        <w:pStyle w:val="aPARAGRAPH"/>
        <w:rPr>
          <w:lang w:val="en-US"/>
        </w:rPr>
      </w:pPr>
      <w:bookmarkStart w:id="221" w:name="_Toc363197814"/>
      <w:bookmarkStart w:id="222" w:name="_Toc363197518"/>
      <w:bookmarkStart w:id="223" w:name="_Toc391463237"/>
      <w:bookmarkStart w:id="224" w:name="_Toc389648266"/>
      <w:bookmarkStart w:id="225" w:name="_Toc404087034"/>
      <w:r w:rsidRPr="00350A8C">
        <w:rPr>
          <w:iCs w:val="0"/>
          <w:lang w:val="en-US"/>
        </w:rPr>
        <w:t xml:space="preserve">§ 42 </w:t>
      </w:r>
      <w:proofErr w:type="gramStart"/>
      <w:r w:rsidRPr="00350A8C">
        <w:rPr>
          <w:iCs w:val="0"/>
          <w:lang w:val="en-US"/>
        </w:rPr>
        <w:t>Changing</w:t>
      </w:r>
      <w:proofErr w:type="gramEnd"/>
      <w:r w:rsidRPr="00350A8C">
        <w:rPr>
          <w:iCs w:val="0"/>
          <w:lang w:val="en-US"/>
        </w:rPr>
        <w:t xml:space="preserve"> compulsory and optional compulsory modules/</w:t>
      </w:r>
      <w:r w:rsidRPr="00350A8C">
        <w:rPr>
          <w:b w:val="0"/>
          <w:bCs w:val="0"/>
          <w:iCs w:val="0"/>
          <w:lang w:val="en-US"/>
        </w:rPr>
        <w:br/>
      </w:r>
      <w:r w:rsidRPr="00350A8C">
        <w:rPr>
          <w:iCs w:val="0"/>
          <w:lang w:val="en-US"/>
        </w:rPr>
        <w:t>major fields of study</w:t>
      </w:r>
      <w:bookmarkEnd w:id="221"/>
      <w:bookmarkEnd w:id="222"/>
      <w:r w:rsidRPr="00350A8C">
        <w:rPr>
          <w:iCs w:val="0"/>
          <w:lang w:val="en-US"/>
        </w:rPr>
        <w:t>/minor subjects (RO: § 45)</w:t>
      </w:r>
      <w:bookmarkEnd w:id="223"/>
      <w:bookmarkEnd w:id="224"/>
      <w:bookmarkEnd w:id="225"/>
    </w:p>
    <w:p w:rsidR="00230580" w:rsidRDefault="00EA310A" w:rsidP="00230580">
      <w:pPr>
        <w:pStyle w:val="ATEXT"/>
        <w:jc w:val="center"/>
        <w:sectPr w:rsidR="00230580" w:rsidSect="00230580">
          <w:type w:val="continuous"/>
          <w:pgSz w:w="11906" w:h="16838"/>
          <w:pgMar w:top="1417" w:right="1417" w:bottom="1134" w:left="1417" w:header="708" w:footer="708" w:gutter="0"/>
          <w:cols w:space="710"/>
          <w:docGrid w:linePitch="360"/>
        </w:sectPr>
      </w:pPr>
      <w:r>
        <w:pict>
          <v:rect id="_x0000_s1047" style="width:179.8pt;height:33.3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7" inset="18pt,0,0,0">
              <w:txbxContent>
                <w:p w:rsidR="00D72462" w:rsidRPr="00C27016" w:rsidRDefault="00D72462" w:rsidP="00230580">
                  <w:pPr>
                    <w:pBdr>
                      <w:top w:val="single" w:sz="8" w:space="10" w:color="4F81BD"/>
                      <w:bottom w:val="single" w:sz="8" w:space="1" w:color="4F81BD"/>
                      <w:between w:val="single" w:sz="8" w:space="10" w:color="4F81BD"/>
                    </w:pBdr>
                    <w:ind w:left="-284"/>
                    <w:rPr>
                      <w:i/>
                      <w:sz w:val="18"/>
                      <w:szCs w:val="18"/>
                      <w:lang w:val="en-US"/>
                    </w:rPr>
                  </w:pPr>
                  <w:r w:rsidRPr="00350A8C">
                    <w:rPr>
                      <w:b/>
                      <w:bCs/>
                      <w:sz w:val="18"/>
                      <w:szCs w:val="18"/>
                      <w:lang w:val="en-US"/>
                    </w:rPr>
                    <w:t>Note:</w:t>
                  </w:r>
                  <w:r w:rsidRPr="00350A8C">
                    <w:rPr>
                      <w:sz w:val="18"/>
                      <w:szCs w:val="18"/>
                      <w:lang w:val="en-US"/>
                    </w:rPr>
                    <w:t xml:space="preserve"> </w:t>
                  </w:r>
                  <w:r w:rsidRPr="00350A8C">
                    <w:rPr>
                      <w:i/>
                      <w:iCs/>
                      <w:sz w:val="18"/>
                      <w:szCs w:val="18"/>
                      <w:lang w:val="en-US"/>
                    </w:rPr>
                    <w:t>All regulations are optional.</w:t>
                  </w:r>
                </w:p>
              </w:txbxContent>
            </v:textbox>
            <w10:wrap type="none" anchorx="margin" anchory="margin"/>
            <w10:anchorlock/>
          </v:rect>
        </w:pict>
      </w:r>
    </w:p>
    <w:p w:rsidR="00230580" w:rsidRPr="00C27016" w:rsidRDefault="00230580" w:rsidP="00230580">
      <w:pPr>
        <w:spacing w:line="360" w:lineRule="auto"/>
        <w:rPr>
          <w:rFonts w:ascii="Meridien Roman" w:hAnsi="Meridien Roman"/>
          <w:sz w:val="18"/>
          <w:szCs w:val="18"/>
          <w:lang w:val="en-US"/>
        </w:rPr>
      </w:pPr>
      <w:r w:rsidRPr="00350A8C">
        <w:rPr>
          <w:rFonts w:ascii="Meridien Roman" w:hAnsi="Meridien Roman"/>
          <w:sz w:val="18"/>
          <w:szCs w:val="18"/>
          <w:lang w:val="en-US"/>
        </w:rPr>
        <w:t>(1) A finally failed compulsory module can be replaced once in the main subject degree course by an optional compulsory module.</w:t>
      </w:r>
    </w:p>
    <w:p w:rsidR="00230580" w:rsidRPr="00C27016" w:rsidRDefault="00230580" w:rsidP="00230580">
      <w:pPr>
        <w:pStyle w:val="ATEXT"/>
        <w:jc w:val="left"/>
        <w:rPr>
          <w:lang w:val="en-US"/>
        </w:rPr>
        <w:sectPr w:rsidR="00230580" w:rsidRPr="00C27016" w:rsidSect="00230580">
          <w:type w:val="continuous"/>
          <w:pgSz w:w="11906" w:h="16838"/>
          <w:pgMar w:top="1417" w:right="1417" w:bottom="1134" w:left="1417" w:header="708" w:footer="708" w:gutter="0"/>
          <w:cols w:space="710"/>
          <w:docGrid w:linePitch="360"/>
        </w:sectPr>
      </w:pPr>
    </w:p>
    <w:p w:rsidR="00230580" w:rsidRPr="00C27016" w:rsidRDefault="00230580" w:rsidP="00230580">
      <w:pPr>
        <w:spacing w:line="360" w:lineRule="auto"/>
        <w:rPr>
          <w:rFonts w:ascii="Meridien Roman" w:hAnsi="Meridien Roman"/>
          <w:sz w:val="18"/>
          <w:szCs w:val="18"/>
          <w:lang w:val="en-US"/>
        </w:rPr>
      </w:pPr>
      <w:r w:rsidRPr="00350A8C">
        <w:rPr>
          <w:rFonts w:ascii="Meridien Roman" w:hAnsi="Meridien Roman"/>
          <w:sz w:val="18"/>
          <w:szCs w:val="18"/>
          <w:lang w:val="en-US"/>
        </w:rPr>
        <w:t>(2) If an optional compulsory module is finally failed, one can change to a new optional compulsory module.</w:t>
      </w:r>
    </w:p>
    <w:p w:rsidR="00624712" w:rsidRPr="00C27016" w:rsidRDefault="00624712" w:rsidP="00624712">
      <w:pPr>
        <w:spacing w:line="360" w:lineRule="auto"/>
        <w:rPr>
          <w:rFonts w:ascii="Meridien Roman" w:hAnsi="Meridien Roman"/>
          <w:sz w:val="18"/>
          <w:szCs w:val="18"/>
          <w:lang w:val="en-US"/>
        </w:rPr>
      </w:pPr>
      <w:r w:rsidRPr="00350A8C">
        <w:rPr>
          <w:rFonts w:ascii="Meridien Roman" w:hAnsi="Meridien Roman"/>
          <w:sz w:val="18"/>
          <w:szCs w:val="18"/>
          <w:lang w:val="en-US"/>
        </w:rPr>
        <w:t>(3) A change in the major field of study is possible if the examination for the major field of study originally selected has not yet been finally failed.</w:t>
      </w:r>
    </w:p>
    <w:p w:rsidR="00624712" w:rsidRPr="00350A8C" w:rsidRDefault="00230580" w:rsidP="00624712">
      <w:pPr>
        <w:pStyle w:val="ATEXT"/>
        <w:spacing w:before="200" w:after="240"/>
        <w:jc w:val="left"/>
        <w:rPr>
          <w:lang w:val="en-US"/>
        </w:rPr>
      </w:pPr>
      <w:r w:rsidRPr="00350A8C">
        <w:rPr>
          <w:lang w:val="en-US"/>
        </w:rPr>
        <w:br w:type="column"/>
      </w:r>
    </w:p>
    <w:p w:rsidR="00230580" w:rsidRDefault="00EA310A" w:rsidP="00230580">
      <w:pPr>
        <w:pStyle w:val="ATEXT"/>
        <w:jc w:val="left"/>
        <w:sectPr w:rsidR="00230580" w:rsidSect="00230580">
          <w:type w:val="continuous"/>
          <w:pgSz w:w="11906" w:h="16838"/>
          <w:pgMar w:top="1417" w:right="1417" w:bottom="1134" w:left="1417" w:header="708" w:footer="708" w:gutter="0"/>
          <w:cols w:num="2" w:space="710"/>
          <w:docGrid w:linePitch="360"/>
        </w:sectPr>
      </w:pPr>
      <w:r>
        <w:pict>
          <v:rect id="_x0000_s1046" style="width:206.45pt;height:5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6" inset="18pt,0,0,0">
              <w:txbxContent>
                <w:p w:rsidR="00D72462" w:rsidRPr="00C27016" w:rsidRDefault="00D72462" w:rsidP="00230580">
                  <w:pPr>
                    <w:pBdr>
                      <w:top w:val="single" w:sz="8" w:space="10" w:color="4F81BD"/>
                      <w:bottom w:val="single" w:sz="8" w:space="1" w:color="4F81BD"/>
                      <w:between w:val="single" w:sz="8" w:space="10" w:color="4F81BD"/>
                    </w:pBdr>
                    <w:spacing w:before="120"/>
                    <w:ind w:left="-284" w:right="57"/>
                    <w:rPr>
                      <w:i/>
                      <w:sz w:val="18"/>
                      <w:szCs w:val="18"/>
                      <w:lang w:val="en-US"/>
                    </w:rPr>
                  </w:pPr>
                  <w:r w:rsidRPr="00350A8C">
                    <w:rPr>
                      <w:b/>
                      <w:bCs/>
                      <w:sz w:val="18"/>
                      <w:szCs w:val="18"/>
                      <w:lang w:val="en-US"/>
                    </w:rPr>
                    <w:t>Note to Paragraph 3:</w:t>
                  </w:r>
                  <w:r w:rsidRPr="00350A8C">
                    <w:rPr>
                      <w:sz w:val="18"/>
                      <w:szCs w:val="18"/>
                      <w:lang w:val="en-US"/>
                    </w:rPr>
                    <w:t xml:space="preserve"> </w:t>
                  </w:r>
                  <w:proofErr w:type="gramStart"/>
                  <w:r w:rsidRPr="00350A8C">
                    <w:rPr>
                      <w:i/>
                      <w:iCs/>
                      <w:sz w:val="18"/>
                      <w:szCs w:val="18"/>
                      <w:lang w:val="en-US"/>
                    </w:rPr>
                    <w:t>According</w:t>
                  </w:r>
                  <w:proofErr w:type="gramEnd"/>
                  <w:r w:rsidRPr="00350A8C">
                    <w:rPr>
                      <w:i/>
                      <w:iCs/>
                      <w:sz w:val="18"/>
                      <w:szCs w:val="18"/>
                      <w:lang w:val="en-US"/>
                    </w:rPr>
                    <w:t xml:space="preserve"> to § 45 Paragraph 1 RO a different regulation can be applied to Paragraph 3.</w:t>
                  </w:r>
                </w:p>
              </w:txbxContent>
            </v:textbox>
            <w10:wrap type="none" anchorx="margin" anchory="margin"/>
            <w10:anchorlock/>
          </v:rect>
        </w:pict>
      </w:r>
    </w:p>
    <w:p w:rsidR="00230580" w:rsidRPr="00C27016" w:rsidRDefault="00230580" w:rsidP="00230580">
      <w:pPr>
        <w:pStyle w:val="ATEXT"/>
        <w:jc w:val="left"/>
        <w:rPr>
          <w:lang w:val="en-US"/>
        </w:rPr>
      </w:pPr>
      <w:r w:rsidRPr="00350A8C">
        <w:rPr>
          <w:lang w:val="en-US"/>
        </w:rPr>
        <w:t>(4) Change of the minor subject [or the minor subjects] is probably possible. The change should be reported in writing to the examinations office of the main subject.</w:t>
      </w:r>
    </w:p>
    <w:p w:rsidR="00230580" w:rsidRPr="00C27016" w:rsidRDefault="00230580" w:rsidP="00230580">
      <w:pPr>
        <w:pStyle w:val="ATEXT"/>
        <w:jc w:val="left"/>
        <w:rPr>
          <w:lang w:val="en-US"/>
        </w:rPr>
        <w:sectPr w:rsidR="00230580" w:rsidRPr="00C27016" w:rsidSect="00230580">
          <w:type w:val="continuous"/>
          <w:pgSz w:w="11906" w:h="16838"/>
          <w:pgMar w:top="1417" w:right="1417" w:bottom="1134" w:left="1417" w:header="708" w:footer="708" w:gutter="0"/>
          <w:cols w:space="710"/>
          <w:docGrid w:linePitch="360"/>
        </w:sectPr>
      </w:pPr>
    </w:p>
    <w:p w:rsidR="00230580" w:rsidRPr="00C27016" w:rsidRDefault="00230580" w:rsidP="00230580">
      <w:pPr>
        <w:pStyle w:val="aPARAGRAPH"/>
        <w:rPr>
          <w:lang w:val="en-US"/>
        </w:rPr>
      </w:pPr>
      <w:bookmarkStart w:id="226" w:name="_Toc363197815"/>
      <w:bookmarkStart w:id="227" w:name="_Toc363197519"/>
      <w:bookmarkStart w:id="228" w:name="_Toc391463238"/>
      <w:bookmarkStart w:id="229" w:name="_Toc389648267"/>
      <w:bookmarkStart w:id="230" w:name="_Toc404087035"/>
      <w:r w:rsidRPr="00350A8C">
        <w:rPr>
          <w:iCs w:val="0"/>
          <w:lang w:val="en-US"/>
        </w:rPr>
        <w:t xml:space="preserve">§ 43 </w:t>
      </w:r>
      <w:proofErr w:type="gramStart"/>
      <w:r w:rsidRPr="00350A8C">
        <w:rPr>
          <w:iCs w:val="0"/>
          <w:lang w:val="en-US"/>
        </w:rPr>
        <w:t>Repeating</w:t>
      </w:r>
      <w:proofErr w:type="gramEnd"/>
      <w:r w:rsidRPr="00350A8C">
        <w:rPr>
          <w:iCs w:val="0"/>
          <w:lang w:val="en-US"/>
        </w:rPr>
        <w:t xml:space="preserve"> </w:t>
      </w:r>
      <w:proofErr w:type="spellStart"/>
      <w:r w:rsidRPr="00350A8C">
        <w:rPr>
          <w:iCs w:val="0"/>
          <w:lang w:val="en-US"/>
        </w:rPr>
        <w:t>examinations</w:t>
      </w:r>
      <w:bookmarkEnd w:id="226"/>
      <w:bookmarkEnd w:id="227"/>
      <w:r w:rsidRPr="00350A8C">
        <w:rPr>
          <w:iCs w:val="0"/>
          <w:lang w:val="en-US"/>
        </w:rPr>
        <w:t>in</w:t>
      </w:r>
      <w:proofErr w:type="spellEnd"/>
      <w:r w:rsidRPr="00350A8C">
        <w:rPr>
          <w:iCs w:val="0"/>
          <w:lang w:val="en-US"/>
        </w:rPr>
        <w:t xml:space="preserve"> the main subject</w:t>
      </w:r>
      <w:r w:rsidRPr="00350A8C">
        <w:rPr>
          <w:iCs w:val="0"/>
          <w:highlight w:val="yellow"/>
          <w:lang w:val="en-US"/>
        </w:rPr>
        <w:t>…</w:t>
      </w:r>
      <w:r w:rsidRPr="00350A8C">
        <w:rPr>
          <w:iCs w:val="0"/>
          <w:lang w:val="en-US"/>
        </w:rPr>
        <w:t xml:space="preserve"> [</w:t>
      </w:r>
      <w:proofErr w:type="gramStart"/>
      <w:r w:rsidRPr="00350A8C">
        <w:rPr>
          <w:i/>
          <w:lang w:val="en-US"/>
        </w:rPr>
        <w:t>designation</w:t>
      </w:r>
      <w:proofErr w:type="gramEnd"/>
      <w:r w:rsidRPr="00350A8C">
        <w:rPr>
          <w:iCs w:val="0"/>
          <w:lang w:val="en-US"/>
        </w:rPr>
        <w:t>];</w:t>
      </w:r>
      <w:r w:rsidRPr="00350A8C">
        <w:rPr>
          <w:b w:val="0"/>
          <w:bCs w:val="0"/>
          <w:iCs w:val="0"/>
          <w:lang w:val="en-US"/>
        </w:rPr>
        <w:t xml:space="preserve"> </w:t>
      </w:r>
      <w:r w:rsidRPr="00350A8C">
        <w:rPr>
          <w:b w:val="0"/>
          <w:bCs w:val="0"/>
          <w:iCs w:val="0"/>
          <w:lang w:val="en-US"/>
        </w:rPr>
        <w:br/>
      </w:r>
      <w:r w:rsidRPr="00350A8C">
        <w:rPr>
          <w:iCs w:val="0"/>
          <w:lang w:val="en-US"/>
        </w:rPr>
        <w:t>free attempt; improving grades (RO: § 46)</w:t>
      </w:r>
      <w:bookmarkEnd w:id="228"/>
      <w:bookmarkEnd w:id="229"/>
      <w:bookmarkEnd w:id="230"/>
    </w:p>
    <w:p w:rsidR="00230580" w:rsidRDefault="00EA310A" w:rsidP="00230580">
      <w:pPr>
        <w:pStyle w:val="ATEXT"/>
        <w:jc w:val="center"/>
        <w:sectPr w:rsidR="00230580" w:rsidSect="00230580">
          <w:type w:val="continuous"/>
          <w:pgSz w:w="11906" w:h="16838"/>
          <w:pgMar w:top="1417" w:right="1417" w:bottom="1134" w:left="1417" w:header="708" w:footer="708" w:gutter="0"/>
          <w:cols w:space="710"/>
          <w:docGrid w:linePitch="360"/>
        </w:sectPr>
      </w:pPr>
      <w:r>
        <w:pict>
          <v:rect id="_x0000_s1045" style="width:252.35pt;height:4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5" inset="18pt,0,0,0">
              <w:txbxContent>
                <w:p w:rsidR="00D72462" w:rsidRPr="00C27016" w:rsidRDefault="00D72462" w:rsidP="00230580">
                  <w:pPr>
                    <w:pBdr>
                      <w:top w:val="single" w:sz="8" w:space="10" w:color="4F81BD"/>
                      <w:bottom w:val="single" w:sz="8" w:space="0" w:color="4F81BD"/>
                      <w:between w:val="single" w:sz="8" w:space="10" w:color="4F81BD"/>
                    </w:pBdr>
                    <w:ind w:left="-284"/>
                    <w:rPr>
                      <w:i/>
                      <w:iCs/>
                      <w:color w:val="7BA0CD"/>
                      <w:sz w:val="18"/>
                      <w:szCs w:val="18"/>
                      <w:lang w:val="en-US"/>
                    </w:rPr>
                  </w:pPr>
                  <w:r w:rsidRPr="00350A8C">
                    <w:rPr>
                      <w:b/>
                      <w:bCs/>
                      <w:sz w:val="18"/>
                      <w:szCs w:val="18"/>
                      <w:lang w:val="en-US"/>
                    </w:rPr>
                    <w:t>Note:</w:t>
                  </w:r>
                  <w:r w:rsidRPr="00350A8C">
                    <w:rPr>
                      <w:sz w:val="18"/>
                      <w:szCs w:val="18"/>
                      <w:lang w:val="en-US"/>
                    </w:rPr>
                    <w:t xml:space="preserve"> </w:t>
                  </w:r>
                  <w:r w:rsidRPr="00350A8C">
                    <w:rPr>
                      <w:i/>
                      <w:iCs/>
                      <w:sz w:val="18"/>
                      <w:szCs w:val="18"/>
                      <w:lang w:val="en-US"/>
                    </w:rPr>
                    <w:t>If there are no cumulative module examinations, the word “submodule examinations“ should be omitted respectively.</w:t>
                  </w:r>
                </w:p>
              </w:txbxContent>
            </v:textbox>
            <w10:wrap type="none" anchorx="margin" anchory="margin"/>
            <w10:anchorlock/>
          </v:rect>
        </w:pict>
      </w:r>
    </w:p>
    <w:p w:rsidR="00230580" w:rsidRPr="00C27016" w:rsidRDefault="00230580" w:rsidP="00230580">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(1) Passed course examinations cannot be repeated.</w:t>
      </w:r>
    </w:p>
    <w:p w:rsidR="00230580" w:rsidRPr="00C27016" w:rsidRDefault="00230580" w:rsidP="00230580">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(2) All failed compulsory module examinations and compulsory </w:t>
      </w:r>
      <w:proofErr w:type="spellStart"/>
      <w:r w:rsidRPr="00350A8C">
        <w:rPr>
          <w:rFonts w:ascii="Meridien Roman" w:hAnsi="Meridien Roman" w:cs="Calibri"/>
          <w:sz w:val="18"/>
          <w:szCs w:val="18"/>
          <w:lang w:val="en-US"/>
        </w:rPr>
        <w:t>submodule</w:t>
      </w:r>
      <w:proofErr w:type="spellEnd"/>
      <w:r w:rsidRPr="00350A8C">
        <w:rPr>
          <w:rFonts w:ascii="Meridien Roman" w:hAnsi="Meridien Roman" w:cs="Calibri"/>
          <w:sz w:val="18"/>
          <w:szCs w:val="18"/>
          <w:lang w:val="en-US"/>
        </w:rPr>
        <w:t xml:space="preserve"> examinations must be repeated.</w:t>
      </w:r>
    </w:p>
    <w:p w:rsidR="00230580" w:rsidRPr="00C27016" w:rsidRDefault="00230580" w:rsidP="00230580">
      <w:pPr>
        <w:pStyle w:val="ATEXT"/>
        <w:jc w:val="left"/>
        <w:rPr>
          <w:lang w:val="en-US"/>
        </w:rPr>
        <w:sectPr w:rsidR="00230580" w:rsidRPr="00C27016" w:rsidSect="00230580">
          <w:type w:val="continuous"/>
          <w:pgSz w:w="11906" w:h="16838"/>
          <w:pgMar w:top="1417" w:right="1417" w:bottom="1134" w:left="1417" w:header="708" w:footer="708" w:gutter="0"/>
          <w:cols w:space="710"/>
          <w:docGrid w:linePitch="360"/>
        </w:sectPr>
      </w:pPr>
    </w:p>
    <w:p w:rsidR="00230580" w:rsidRPr="00C27016" w:rsidRDefault="00230580" w:rsidP="00230580">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alternatively:</w:t>
      </w:r>
    </w:p>
    <w:p w:rsidR="00230580" w:rsidRPr="00C27016" w:rsidRDefault="00230580" w:rsidP="00230580">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(2) All failed compulsory module examinations must be repeated. In the case of </w:t>
      </w:r>
      <w:proofErr w:type="spellStart"/>
      <w:r w:rsidRPr="00350A8C">
        <w:rPr>
          <w:rFonts w:ascii="Meridien Roman" w:hAnsi="Meridien Roman" w:cs="Calibri"/>
          <w:sz w:val="18"/>
          <w:szCs w:val="18"/>
          <w:lang w:val="en-US"/>
        </w:rPr>
        <w:t>submodule</w:t>
      </w:r>
      <w:proofErr w:type="spellEnd"/>
      <w:r w:rsidRPr="00350A8C">
        <w:rPr>
          <w:rFonts w:ascii="Meridien Roman" w:hAnsi="Meridien Roman" w:cs="Calibri"/>
          <w:sz w:val="18"/>
          <w:szCs w:val="18"/>
          <w:lang w:val="en-US"/>
        </w:rPr>
        <w:t xml:space="preserve"> examinations, there is regulation in the respective module description concerning whether compensation according to § 31 Paragraph 4 will be undertaken for failed </w:t>
      </w:r>
      <w:proofErr w:type="spellStart"/>
      <w:r w:rsidRPr="00350A8C">
        <w:rPr>
          <w:rFonts w:ascii="Meridien Roman" w:hAnsi="Meridien Roman" w:cs="Calibri"/>
          <w:sz w:val="18"/>
          <w:szCs w:val="18"/>
          <w:lang w:val="en-US"/>
        </w:rPr>
        <w:t>submodule</w:t>
      </w:r>
      <w:proofErr w:type="spellEnd"/>
      <w:r w:rsidRPr="00350A8C">
        <w:rPr>
          <w:rFonts w:ascii="Meridien Roman" w:hAnsi="Meridien Roman" w:cs="Calibri"/>
          <w:sz w:val="18"/>
          <w:szCs w:val="18"/>
          <w:lang w:val="en-US"/>
        </w:rPr>
        <w:t xml:space="preserve"> examinations. In the case of </w:t>
      </w:r>
      <w:proofErr w:type="spellStart"/>
      <w:r w:rsidRPr="00350A8C">
        <w:rPr>
          <w:rFonts w:ascii="Meridien Roman" w:hAnsi="Meridien Roman" w:cs="Calibri"/>
          <w:sz w:val="18"/>
          <w:szCs w:val="18"/>
          <w:lang w:val="en-US"/>
        </w:rPr>
        <w:t>submodule</w:t>
      </w:r>
      <w:proofErr w:type="spellEnd"/>
      <w:r w:rsidRPr="00350A8C">
        <w:rPr>
          <w:rFonts w:ascii="Meridien Roman" w:hAnsi="Meridien Roman" w:cs="Calibri"/>
          <w:sz w:val="18"/>
          <w:szCs w:val="18"/>
          <w:lang w:val="en-US"/>
        </w:rPr>
        <w:t xml:space="preserve"> examinations only the failed part needs to be repeated.</w:t>
      </w:r>
    </w:p>
    <w:p w:rsidR="00230580" w:rsidRDefault="00230580" w:rsidP="00230580">
      <w:pPr>
        <w:pStyle w:val="ATEXT"/>
        <w:jc w:val="left"/>
        <w:sectPr w:rsidR="00230580" w:rsidSect="00230580">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44" style="width:206.45pt;height:68.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4" inset="18pt,0,0,0">
              <w:txbxContent>
                <w:p w:rsidR="00D72462" w:rsidRPr="00C27016" w:rsidRDefault="00D72462" w:rsidP="00230580">
                  <w:pPr>
                    <w:pBdr>
                      <w:top w:val="single" w:sz="8" w:space="10" w:color="4F81BD"/>
                      <w:bottom w:val="single" w:sz="8" w:space="1" w:color="4F81BD"/>
                      <w:between w:val="single" w:sz="8" w:space="10" w:color="4F81BD"/>
                    </w:pBdr>
                    <w:ind w:left="-284" w:right="57"/>
                    <w:rPr>
                      <w:i/>
                      <w:iCs/>
                      <w:color w:val="7BA0CD"/>
                      <w:sz w:val="18"/>
                      <w:szCs w:val="18"/>
                      <w:lang w:val="en-US"/>
                    </w:rPr>
                  </w:pPr>
                  <w:r w:rsidRPr="00350A8C">
                    <w:rPr>
                      <w:b/>
                      <w:bCs/>
                      <w:sz w:val="18"/>
                      <w:szCs w:val="18"/>
                      <w:lang w:val="en-US"/>
                    </w:rPr>
                    <w:t>Note to Paragraph 2 (alternative):</w:t>
                  </w:r>
                  <w:r w:rsidRPr="00350A8C">
                    <w:rPr>
                      <w:sz w:val="18"/>
                      <w:szCs w:val="18"/>
                      <w:lang w:val="en-US"/>
                    </w:rPr>
                    <w:t xml:space="preserve"> </w:t>
                  </w:r>
                  <w:r w:rsidRPr="00350A8C">
                    <w:rPr>
                      <w:i/>
                      <w:iCs/>
                      <w:sz w:val="18"/>
                      <w:szCs w:val="18"/>
                      <w:lang w:val="en-US"/>
                    </w:rPr>
                    <w:t>A regulation only if there are submodule examinations and there are plans to implement compensation according to § 31 Paragraph 4 for failed submodule examinations.</w:t>
                  </w:r>
                </w:p>
              </w:txbxContent>
            </v:textbox>
            <w10:wrap type="none" anchorx="margin" anchory="margin"/>
            <w10:anchorlock/>
          </v:rect>
        </w:pict>
      </w:r>
    </w:p>
    <w:p w:rsidR="00230580" w:rsidRPr="00EB4438" w:rsidRDefault="00230580" w:rsidP="00230580">
      <w:pPr>
        <w:spacing w:line="360" w:lineRule="auto"/>
        <w:rPr>
          <w:rFonts w:ascii="Meridien Roman" w:hAnsi="Meridien Roman" w:cs="Calibri"/>
          <w:sz w:val="18"/>
          <w:szCs w:val="18"/>
        </w:rPr>
      </w:pPr>
      <w:r w:rsidRPr="00350A8C">
        <w:rPr>
          <w:rFonts w:ascii="Meridien Roman" w:hAnsi="Meridien Roman" w:cs="Calibri"/>
          <w:sz w:val="18"/>
          <w:szCs w:val="18"/>
          <w:lang w:val="en-US"/>
        </w:rPr>
        <w:t xml:space="preserve">(3) Failed module examinations and </w:t>
      </w:r>
      <w:proofErr w:type="spellStart"/>
      <w:r w:rsidRPr="00350A8C">
        <w:rPr>
          <w:rFonts w:ascii="Meridien Roman" w:hAnsi="Meridien Roman" w:cs="Calibri"/>
          <w:sz w:val="18"/>
          <w:szCs w:val="18"/>
          <w:lang w:val="en-US"/>
        </w:rPr>
        <w:t>submodule</w:t>
      </w:r>
      <w:proofErr w:type="spellEnd"/>
      <w:r w:rsidRPr="00350A8C">
        <w:rPr>
          <w:rFonts w:ascii="Meridien Roman" w:hAnsi="Meridien Roman" w:cs="Calibri"/>
          <w:sz w:val="18"/>
          <w:szCs w:val="18"/>
          <w:lang w:val="en-US"/>
        </w:rPr>
        <w:t xml:space="preserve"> examinations may only be repeated twice at the most. </w:t>
      </w:r>
      <w:r>
        <w:rPr>
          <w:rFonts w:ascii="Meridien Roman" w:hAnsi="Meridien Roman" w:cs="Calibri"/>
          <w:sz w:val="18"/>
          <w:szCs w:val="18"/>
        </w:rPr>
        <w:t xml:space="preserve">The </w:t>
      </w:r>
      <w:proofErr w:type="spellStart"/>
      <w:r>
        <w:rPr>
          <w:rFonts w:ascii="Meridien Roman" w:hAnsi="Meridien Roman" w:cs="Calibri"/>
          <w:sz w:val="18"/>
          <w:szCs w:val="18"/>
        </w:rPr>
        <w:t>regulations</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according</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to</w:t>
      </w:r>
      <w:proofErr w:type="spellEnd"/>
      <w:r>
        <w:rPr>
          <w:rFonts w:ascii="Meridien Roman" w:hAnsi="Meridien Roman" w:cs="Calibri"/>
          <w:sz w:val="18"/>
          <w:szCs w:val="18"/>
        </w:rPr>
        <w:t xml:space="preserve"> § 42 and paragraphs 11 and 12 remain unaffected.</w:t>
      </w:r>
    </w:p>
    <w:p w:rsidR="00230580" w:rsidRDefault="00230580" w:rsidP="00230580">
      <w:pPr>
        <w:pStyle w:val="ATEXT"/>
        <w:jc w:val="left"/>
        <w:sectPr w:rsidR="00230580" w:rsidSect="00230580">
          <w:pgSz w:w="11906" w:h="16838"/>
          <w:pgMar w:top="1417" w:right="1417" w:bottom="1134" w:left="1417" w:header="708" w:footer="708" w:gutter="0"/>
          <w:cols w:num="2" w:space="710"/>
          <w:docGrid w:linePitch="360"/>
        </w:sectPr>
      </w:pPr>
      <w:r>
        <w:br w:type="column"/>
      </w:r>
      <w:r w:rsidR="00EA310A">
        <w:pict>
          <v:rect id="_x0000_s1043" style="width:206.45pt;height:53.6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3" inset="18pt,0,0,0">
              <w:txbxContent>
                <w:p w:rsidR="00D72462" w:rsidRPr="00C27016" w:rsidRDefault="00D72462" w:rsidP="00230580">
                  <w:pPr>
                    <w:pBdr>
                      <w:top w:val="single" w:sz="8" w:space="10" w:color="4F81BD"/>
                      <w:bottom w:val="single" w:sz="8" w:space="1" w:color="4F81BD"/>
                      <w:between w:val="single" w:sz="8" w:space="10" w:color="4F81BD"/>
                    </w:pBdr>
                    <w:ind w:left="-284" w:right="57"/>
                    <w:rPr>
                      <w:i/>
                      <w:iCs/>
                      <w:color w:val="7BA0CD"/>
                      <w:sz w:val="18"/>
                      <w:szCs w:val="18"/>
                      <w:lang w:val="en-US"/>
                    </w:rPr>
                  </w:pPr>
                  <w:r w:rsidRPr="00350A8C">
                    <w:rPr>
                      <w:b/>
                      <w:bCs/>
                      <w:sz w:val="18"/>
                      <w:szCs w:val="18"/>
                      <w:lang w:val="en-US"/>
                    </w:rPr>
                    <w:t>Note to Paragraph 3:</w:t>
                  </w:r>
                  <w:r w:rsidRPr="00350A8C">
                    <w:rPr>
                      <w:sz w:val="18"/>
                      <w:szCs w:val="18"/>
                      <w:lang w:val="en-US"/>
                    </w:rPr>
                    <w:t xml:space="preserve"> </w:t>
                  </w:r>
                  <w:r w:rsidRPr="00350A8C">
                    <w:rPr>
                      <w:i/>
                      <w:iCs/>
                      <w:sz w:val="18"/>
                      <w:szCs w:val="18"/>
                      <w:lang w:val="en-US"/>
                    </w:rPr>
                    <w:t>If no free attempt regulation is planned “and the paragraphs 11 and 12“ is to be omitted respectively.</w:t>
                  </w:r>
                </w:p>
              </w:txbxContent>
            </v:textbox>
            <w10:wrap type="none" anchorx="margin" anchory="margin"/>
            <w10:anchorlock/>
          </v:rect>
        </w:pict>
      </w:r>
    </w:p>
    <w:p w:rsidR="00230580" w:rsidRPr="00C27016" w:rsidRDefault="00230580" w:rsidP="00230580">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alternatively:</w:t>
      </w:r>
    </w:p>
    <w:p w:rsidR="00230580" w:rsidRPr="00C27016" w:rsidRDefault="00230580" w:rsidP="00230580">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(3) Failed module examinations and </w:t>
      </w:r>
      <w:proofErr w:type="spellStart"/>
      <w:r w:rsidRPr="00350A8C">
        <w:rPr>
          <w:rFonts w:ascii="Meridien Roman" w:hAnsi="Meridien Roman" w:cs="Calibri"/>
          <w:sz w:val="18"/>
          <w:szCs w:val="18"/>
          <w:lang w:val="en-US"/>
        </w:rPr>
        <w:t>submodule</w:t>
      </w:r>
      <w:proofErr w:type="spellEnd"/>
      <w:r w:rsidRPr="00350A8C">
        <w:rPr>
          <w:rFonts w:ascii="Meridien Roman" w:hAnsi="Meridien Roman" w:cs="Calibri"/>
          <w:sz w:val="18"/>
          <w:szCs w:val="18"/>
          <w:lang w:val="en-US"/>
        </w:rPr>
        <w:t xml:space="preserve"> examinations may only be repeated twice at the most. [</w:t>
      </w:r>
      <w:r w:rsidRPr="00350A8C">
        <w:rPr>
          <w:rFonts w:ascii="Meridien Roman" w:hAnsi="Meridien Roman" w:cs="Calibri"/>
          <w:i/>
          <w:iCs/>
          <w:sz w:val="18"/>
          <w:szCs w:val="18"/>
          <w:lang w:val="en-US"/>
        </w:rPr>
        <w:t>In two modules - at the most failed examination performances can be repeated a third time.</w:t>
      </w:r>
      <w:r w:rsidRPr="00350A8C">
        <w:rPr>
          <w:rFonts w:ascii="Meridien Roman" w:hAnsi="Meridien Roman" w:cs="Calibri"/>
          <w:sz w:val="18"/>
          <w:szCs w:val="18"/>
          <w:lang w:val="en-US"/>
        </w:rPr>
        <w:t>] [</w:t>
      </w:r>
      <w:r w:rsidRPr="00350A8C">
        <w:rPr>
          <w:rFonts w:ascii="Meridien Roman" w:hAnsi="Meridien Roman" w:cs="Calibri"/>
          <w:i/>
          <w:iCs/>
          <w:sz w:val="18"/>
          <w:szCs w:val="18"/>
          <w:lang w:val="en-US"/>
        </w:rPr>
        <w:t>The regulations according to § 42 and the paragraphs 11 and 12 remain unaffected.</w:t>
      </w:r>
      <w:r w:rsidRPr="00350A8C">
        <w:rPr>
          <w:rFonts w:ascii="Meridien Roman" w:hAnsi="Meridien Roman" w:cs="Calibri"/>
          <w:sz w:val="18"/>
          <w:szCs w:val="18"/>
          <w:lang w:val="en-US"/>
        </w:rPr>
        <w:t>]</w:t>
      </w:r>
    </w:p>
    <w:p w:rsidR="00230580" w:rsidRDefault="00230580" w:rsidP="00230580">
      <w:pPr>
        <w:pStyle w:val="ATEXT"/>
        <w:jc w:val="left"/>
        <w:sectPr w:rsidR="00230580" w:rsidSect="00230580">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42" style="width:206.45pt;height:65.2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2" inset="18pt,0,0,0">
              <w:txbxContent>
                <w:p w:rsidR="00D72462" w:rsidRPr="00C27016" w:rsidRDefault="00D72462" w:rsidP="00230580">
                  <w:pPr>
                    <w:pBdr>
                      <w:top w:val="single" w:sz="8" w:space="10" w:color="4F81BD"/>
                      <w:bottom w:val="single" w:sz="8" w:space="1" w:color="4F81BD"/>
                      <w:between w:val="single" w:sz="8" w:space="10" w:color="4F81BD"/>
                    </w:pBdr>
                    <w:ind w:left="-284" w:right="57"/>
                    <w:rPr>
                      <w:i/>
                      <w:iCs/>
                      <w:color w:val="7BA0CD"/>
                      <w:sz w:val="18"/>
                      <w:szCs w:val="18"/>
                      <w:lang w:val="en-US"/>
                    </w:rPr>
                  </w:pPr>
                  <w:r w:rsidRPr="00350A8C">
                    <w:rPr>
                      <w:b/>
                      <w:bCs/>
                      <w:sz w:val="18"/>
                      <w:szCs w:val="18"/>
                      <w:lang w:val="en-US"/>
                    </w:rPr>
                    <w:t>Note to Paragraph 3 / an alternative:</w:t>
                  </w:r>
                  <w:r w:rsidRPr="00350A8C">
                    <w:rPr>
                      <w:sz w:val="18"/>
                      <w:szCs w:val="18"/>
                      <w:lang w:val="en-US"/>
                    </w:rPr>
                    <w:t xml:space="preserve"> </w:t>
                  </w:r>
                  <w:r w:rsidRPr="00350A8C">
                    <w:rPr>
                      <w:i/>
                      <w:iCs/>
                      <w:sz w:val="18"/>
                      <w:szCs w:val="18"/>
                      <w:lang w:val="en-US"/>
                    </w:rPr>
                    <w:t>According to § 46 Paragraph 3 RO it is possible to arrange for the failed examination performances in two modules at the most to be repeated a third time.</w:t>
                  </w:r>
                </w:p>
              </w:txbxContent>
            </v:textbox>
            <w10:wrap type="none" anchorx="margin" anchory="margin"/>
            <w10:anchorlock/>
          </v:rect>
        </w:pict>
      </w:r>
    </w:p>
    <w:p w:rsidR="00230580" w:rsidRPr="00EB4438" w:rsidRDefault="00230580" w:rsidP="00230580">
      <w:pPr>
        <w:spacing w:line="360" w:lineRule="auto"/>
        <w:rPr>
          <w:rFonts w:ascii="Meridien Roman" w:hAnsi="Meridien Roman" w:cs="Calibri"/>
          <w:sz w:val="18"/>
          <w:szCs w:val="18"/>
        </w:rPr>
      </w:pPr>
      <w:r w:rsidRPr="00350A8C">
        <w:rPr>
          <w:rFonts w:ascii="Meridien Roman" w:hAnsi="Meridien Roman" w:cs="Calibri"/>
          <w:sz w:val="18"/>
          <w:szCs w:val="18"/>
          <w:lang w:val="en-US"/>
        </w:rPr>
        <w:t>(4) A failed bachelor thesis [, </w:t>
      </w:r>
      <w:r w:rsidRPr="00350A8C">
        <w:rPr>
          <w:rFonts w:ascii="Meridien Roman" w:hAnsi="Meridien Roman" w:cs="Calibri"/>
          <w:i/>
          <w:iCs/>
          <w:sz w:val="18"/>
          <w:szCs w:val="18"/>
          <w:lang w:val="en-US"/>
        </w:rPr>
        <w:t xml:space="preserve">if necessary including an oral examination </w:t>
      </w:r>
      <w:r w:rsidRPr="00350A8C">
        <w:rPr>
          <w:rFonts w:ascii="Meridien Roman" w:hAnsi="Meridien Roman" w:cs="Calibri"/>
          <w:sz w:val="18"/>
          <w:szCs w:val="18"/>
          <w:lang w:val="en-US"/>
        </w:rPr>
        <w:t>[</w:t>
      </w:r>
      <w:r w:rsidRPr="00350A8C">
        <w:rPr>
          <w:rFonts w:ascii="Meridien Roman" w:hAnsi="Meridien Roman" w:cs="Calibri"/>
          <w:i/>
          <w:iCs/>
          <w:sz w:val="18"/>
          <w:szCs w:val="18"/>
          <w:lang w:val="en-US"/>
        </w:rPr>
        <w:t>or a</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colloquium</w:t>
      </w:r>
      <w:r w:rsidRPr="00350A8C">
        <w:rPr>
          <w:rFonts w:ascii="Meridien Roman" w:hAnsi="Meridien Roman" w:cs="Calibri"/>
          <w:sz w:val="18"/>
          <w:szCs w:val="18"/>
          <w:lang w:val="en-US"/>
        </w:rPr>
        <w:t>]</w:t>
      </w:r>
      <w:r w:rsidRPr="00350A8C">
        <w:rPr>
          <w:rFonts w:ascii="Meridien Roman" w:hAnsi="Meridien Roman" w:cs="Calibri"/>
          <w:i/>
          <w:iCs/>
          <w:sz w:val="18"/>
          <w:szCs w:val="18"/>
          <w:lang w:val="en-US"/>
        </w:rPr>
        <w:t>,</w:t>
      </w:r>
      <w:r w:rsidRPr="00350A8C">
        <w:rPr>
          <w:rFonts w:ascii="Meridien Roman" w:hAnsi="Meridien Roman" w:cs="Calibri"/>
          <w:sz w:val="18"/>
          <w:szCs w:val="18"/>
          <w:lang w:val="en-US"/>
        </w:rPr>
        <w:t xml:space="preserve">] can be repeated once. A different topic is given. Giving back of the topic of the bachelor thesis is only permissible as part of a repeat examination if the student did not take advantage of this option when producing the first bachelor thesis. </w:t>
      </w:r>
      <w:proofErr w:type="spellStart"/>
      <w:r>
        <w:rPr>
          <w:rFonts w:ascii="Meridien Roman" w:hAnsi="Meridien Roman" w:cs="Calibri"/>
          <w:sz w:val="18"/>
          <w:szCs w:val="18"/>
        </w:rPr>
        <w:t>Repeated</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handing</w:t>
      </w:r>
      <w:proofErr w:type="spellEnd"/>
      <w:r>
        <w:rPr>
          <w:rFonts w:ascii="Meridien Roman" w:hAnsi="Meridien Roman" w:cs="Calibri"/>
          <w:sz w:val="18"/>
          <w:szCs w:val="18"/>
        </w:rPr>
        <w:t xml:space="preserve"> back </w:t>
      </w:r>
      <w:proofErr w:type="spellStart"/>
      <w:r>
        <w:rPr>
          <w:rFonts w:ascii="Meridien Roman" w:hAnsi="Meridien Roman" w:cs="Calibri"/>
          <w:sz w:val="18"/>
          <w:szCs w:val="18"/>
        </w:rPr>
        <w:t>of</w:t>
      </w:r>
      <w:proofErr w:type="spellEnd"/>
      <w:r>
        <w:rPr>
          <w:rFonts w:ascii="Meridien Roman" w:hAnsi="Meridien Roman" w:cs="Calibri"/>
          <w:sz w:val="18"/>
          <w:szCs w:val="18"/>
        </w:rPr>
        <w:t xml:space="preserve"> the topic is not permissible.</w:t>
      </w:r>
    </w:p>
    <w:p w:rsidR="00230580" w:rsidRDefault="00230580" w:rsidP="00230580">
      <w:pPr>
        <w:pStyle w:val="ATEXT"/>
        <w:jc w:val="left"/>
        <w:sectPr w:rsidR="00230580" w:rsidSect="00230580">
          <w:type w:val="continuous"/>
          <w:pgSz w:w="11906" w:h="16838"/>
          <w:pgMar w:top="1417" w:right="1417" w:bottom="1134" w:left="1417" w:header="708" w:footer="708" w:gutter="0"/>
          <w:cols w:num="2" w:space="710"/>
          <w:docGrid w:linePitch="360"/>
        </w:sectPr>
      </w:pPr>
      <w:r>
        <w:br w:type="column"/>
      </w:r>
      <w:r w:rsidR="00EA310A">
        <w:pict>
          <v:rect id="_x0000_s1041" style="width:206.45pt;height:40.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1" inset="18pt,0,0,0">
              <w:txbxContent>
                <w:p w:rsidR="00D72462" w:rsidRPr="00C27016" w:rsidRDefault="00D72462" w:rsidP="00230580">
                  <w:pPr>
                    <w:pBdr>
                      <w:top w:val="single" w:sz="8" w:space="10" w:color="4F81BD"/>
                      <w:bottom w:val="single" w:sz="8" w:space="1" w:color="4F81BD"/>
                      <w:between w:val="single" w:sz="8" w:space="10" w:color="4F81BD"/>
                    </w:pBdr>
                    <w:ind w:left="-284" w:right="57"/>
                    <w:rPr>
                      <w:i/>
                      <w:iCs/>
                      <w:color w:val="7BA0CD"/>
                      <w:sz w:val="18"/>
                      <w:szCs w:val="18"/>
                      <w:lang w:val="en-US"/>
                    </w:rPr>
                  </w:pPr>
                  <w:r w:rsidRPr="00350A8C">
                    <w:rPr>
                      <w:b/>
                      <w:bCs/>
                      <w:sz w:val="18"/>
                      <w:szCs w:val="18"/>
                      <w:lang w:val="en-US"/>
                    </w:rPr>
                    <w:t>Note to Paragraph 4:</w:t>
                  </w:r>
                  <w:r w:rsidRPr="00350A8C">
                    <w:rPr>
                      <w:sz w:val="18"/>
                      <w:szCs w:val="18"/>
                      <w:lang w:val="en-US"/>
                    </w:rPr>
                    <w:t xml:space="preserve"> </w:t>
                  </w:r>
                  <w:r w:rsidRPr="00350A8C">
                    <w:rPr>
                      <w:i/>
                      <w:iCs/>
                      <w:sz w:val="18"/>
                      <w:szCs w:val="18"/>
                      <w:lang w:val="en-US"/>
                    </w:rPr>
                    <w:t>The comment in brackets can be omitted if necessary.</w:t>
                  </w:r>
                </w:p>
              </w:txbxContent>
            </v:textbox>
            <w10:wrap type="none" anchorx="margin" anchory="margin"/>
            <w10:anchorlock/>
          </v:rect>
        </w:pict>
      </w:r>
    </w:p>
    <w:p w:rsidR="00230580" w:rsidRPr="00C27016" w:rsidRDefault="00230580" w:rsidP="00230580">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(5) Failed attempts on the same or a comparable  module examination of another degree course taken at Johann Wolfgang Goethe University or another German university should be added to the permissible number of repeat examinations. The examination committee can, in special cases, decide not to add these attempts, particularly in the case of a change of degree course.</w:t>
      </w:r>
    </w:p>
    <w:p w:rsidR="00230580" w:rsidRPr="00C27016" w:rsidRDefault="00230580" w:rsidP="00230580">
      <w:pPr>
        <w:pStyle w:val="ATEXT"/>
        <w:jc w:val="left"/>
        <w:rPr>
          <w:lang w:val="en-US"/>
        </w:rPr>
        <w:sectPr w:rsidR="00230580" w:rsidRPr="00C27016" w:rsidSect="00230580">
          <w:type w:val="continuous"/>
          <w:pgSz w:w="11906" w:h="16838"/>
          <w:pgMar w:top="1417" w:right="1417" w:bottom="1134" w:left="1417" w:header="708" w:footer="708" w:gutter="0"/>
          <w:cols w:space="710"/>
          <w:docGrid w:linePitch="360"/>
        </w:sectPr>
      </w:pPr>
    </w:p>
    <w:p w:rsidR="00230580" w:rsidRPr="00C27016" w:rsidRDefault="00230580" w:rsidP="00230580">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optional:</w:t>
      </w:r>
      <w:r w:rsidRPr="00350A8C">
        <w:rPr>
          <w:rFonts w:ascii="Meridien Roman" w:hAnsi="Meridien Roman" w:cs="Calibri"/>
          <w:sz w:val="18"/>
          <w:szCs w:val="18"/>
          <w:lang w:val="en-US"/>
        </w:rPr>
        <w:t xml:space="preserve"> </w:t>
      </w:r>
    </w:p>
    <w:p w:rsidR="00230580" w:rsidRPr="00C27016" w:rsidRDefault="00230580" w:rsidP="00230580">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(6) The examination committee can require an oral examination for repeating of failed written examination performances, with the exception of the bachelor thesis.</w:t>
      </w:r>
    </w:p>
    <w:p w:rsidR="00230580" w:rsidRDefault="00230580" w:rsidP="00230580">
      <w:pPr>
        <w:pStyle w:val="ATEXT"/>
        <w:jc w:val="left"/>
        <w:sectPr w:rsidR="00230580" w:rsidSect="00230580">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40" style="width:206.45pt;height:50.3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40" inset="18pt,0,0,0">
              <w:txbxContent>
                <w:p w:rsidR="00D72462" w:rsidRPr="00EB4438" w:rsidRDefault="00D72462" w:rsidP="00230580">
                  <w:pPr>
                    <w:pBdr>
                      <w:top w:val="single" w:sz="8" w:space="10" w:color="4F81BD"/>
                      <w:bottom w:val="single" w:sz="8" w:space="1" w:color="4F81BD"/>
                      <w:between w:val="single" w:sz="8" w:space="10" w:color="4F81BD"/>
                    </w:pBdr>
                    <w:ind w:left="-284"/>
                    <w:rPr>
                      <w:i/>
                      <w:iCs/>
                      <w:color w:val="7BA0CD"/>
                      <w:sz w:val="18"/>
                      <w:szCs w:val="18"/>
                    </w:rPr>
                  </w:pPr>
                  <w:r w:rsidRPr="00350A8C">
                    <w:rPr>
                      <w:b/>
                      <w:bCs/>
                      <w:sz w:val="18"/>
                      <w:szCs w:val="18"/>
                      <w:lang w:val="en-US"/>
                    </w:rPr>
                    <w:t>Note to Paragraph 6:</w:t>
                  </w:r>
                  <w:r w:rsidRPr="00350A8C">
                    <w:rPr>
                      <w:sz w:val="18"/>
                      <w:szCs w:val="18"/>
                      <w:lang w:val="en-US"/>
                    </w:rPr>
                    <w:t xml:space="preserve"> </w:t>
                  </w:r>
                  <w:r w:rsidRPr="00350A8C">
                    <w:rPr>
                      <w:i/>
                      <w:iCs/>
                      <w:sz w:val="18"/>
                      <w:szCs w:val="18"/>
                      <w:lang w:val="en-US"/>
                    </w:rPr>
                    <w:t>Paragraph 6 is not obligatory and can therefore be omitted.</w:t>
                  </w:r>
                  <w:r w:rsidRPr="00350A8C">
                    <w:rPr>
                      <w:sz w:val="18"/>
                      <w:szCs w:val="18"/>
                      <w:lang w:val="en-US"/>
                    </w:rPr>
                    <w:t xml:space="preserve"> </w:t>
                  </w:r>
                  <w:r>
                    <w:rPr>
                      <w:i/>
                      <w:iCs/>
                      <w:sz w:val="18"/>
                      <w:szCs w:val="18"/>
                    </w:rPr>
                    <w:t>The subsequent paragraph marks will then change appropriately.</w:t>
                  </w:r>
                </w:p>
              </w:txbxContent>
            </v:textbox>
            <w10:wrap type="none" anchorx="margin" anchory="margin"/>
            <w10:anchorlock/>
          </v:rect>
        </w:pict>
      </w:r>
    </w:p>
    <w:p w:rsidR="00230580" w:rsidRPr="00C27016" w:rsidRDefault="00230580" w:rsidP="00230580">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optional:</w:t>
      </w:r>
      <w:r w:rsidRPr="00350A8C">
        <w:rPr>
          <w:rFonts w:ascii="Meridien Roman" w:hAnsi="Meridien Roman" w:cs="Calibri"/>
          <w:sz w:val="18"/>
          <w:szCs w:val="18"/>
          <w:lang w:val="en-US"/>
        </w:rPr>
        <w:t xml:space="preserve"> </w:t>
      </w:r>
    </w:p>
    <w:p w:rsidR="00230580" w:rsidRPr="00C27016" w:rsidRDefault="00230580" w:rsidP="00230580">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(7) The examination committee can impose additional requirements on students before repeating a module examination. </w:t>
      </w:r>
    </w:p>
    <w:p w:rsidR="00230580" w:rsidRPr="00C27016" w:rsidRDefault="00230580" w:rsidP="00230580">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optional:</w:t>
      </w:r>
      <w:r w:rsidRPr="00350A8C">
        <w:rPr>
          <w:rFonts w:ascii="Meridien Roman" w:hAnsi="Meridien Roman" w:cs="Calibri"/>
          <w:sz w:val="18"/>
          <w:szCs w:val="18"/>
          <w:lang w:val="en-US"/>
        </w:rPr>
        <w:t xml:space="preserve"> </w:t>
      </w:r>
    </w:p>
    <w:p w:rsidR="00230580" w:rsidRPr="00C27016" w:rsidRDefault="00230580" w:rsidP="00230580">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(8) For repeating of examinations the associated lectures and courses must be attended again.</w:t>
      </w:r>
    </w:p>
    <w:p w:rsidR="00230580" w:rsidRDefault="00230580" w:rsidP="00230580">
      <w:pPr>
        <w:pStyle w:val="ATEXT"/>
        <w:jc w:val="left"/>
        <w:sectPr w:rsidR="00230580" w:rsidSect="00230580">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39" style="width:206.45pt;height:63.7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9" inset="18pt,0,0,0">
              <w:txbxContent>
                <w:p w:rsidR="00D72462" w:rsidRPr="00612C58" w:rsidRDefault="00D72462" w:rsidP="00230580">
                  <w:pPr>
                    <w:pBdr>
                      <w:top w:val="single" w:sz="8" w:space="10" w:color="4F81BD"/>
                      <w:bottom w:val="single" w:sz="8" w:space="1" w:color="4F81BD"/>
                      <w:between w:val="single" w:sz="8" w:space="10" w:color="4F81BD"/>
                    </w:pBdr>
                    <w:ind w:left="-284"/>
                    <w:rPr>
                      <w:i/>
                      <w:iCs/>
                      <w:color w:val="7BA0CD"/>
                      <w:sz w:val="18"/>
                      <w:szCs w:val="18"/>
                      <w:lang w:val="en-US"/>
                    </w:rPr>
                  </w:pPr>
                  <w:r w:rsidRPr="00350A8C">
                    <w:rPr>
                      <w:b/>
                      <w:bCs/>
                      <w:sz w:val="18"/>
                      <w:szCs w:val="18"/>
                      <w:lang w:val="en-US"/>
                    </w:rPr>
                    <w:t>Notes to Paragraph 7 and Paragraph 8:</w:t>
                  </w:r>
                  <w:r w:rsidRPr="00350A8C">
                    <w:rPr>
                      <w:sz w:val="18"/>
                      <w:szCs w:val="18"/>
                      <w:lang w:val="en-US"/>
                    </w:rPr>
                    <w:t xml:space="preserve"> </w:t>
                  </w:r>
                  <w:r w:rsidRPr="00350A8C">
                    <w:rPr>
                      <w:i/>
                      <w:iCs/>
                      <w:sz w:val="18"/>
                      <w:szCs w:val="18"/>
                      <w:lang w:val="en-US"/>
                    </w:rPr>
                    <w:t>These paragraphs are also not obligatory and can therefore be omitted.</w:t>
                  </w:r>
                  <w:r w:rsidRPr="00350A8C">
                    <w:rPr>
                      <w:sz w:val="18"/>
                      <w:szCs w:val="18"/>
                      <w:lang w:val="en-US"/>
                    </w:rPr>
                    <w:t xml:space="preserve"> </w:t>
                  </w:r>
                  <w:r>
                    <w:rPr>
                      <w:i/>
                      <w:iCs/>
                      <w:sz w:val="18"/>
                      <w:szCs w:val="18"/>
                    </w:rPr>
                    <w:t>The subsequent paragraph marks will then change appropriately</w:t>
                  </w:r>
                  <w:r>
                    <w:rPr>
                      <w:i/>
                      <w:iCs/>
                      <w:color w:val="7BA0CD"/>
                      <w:sz w:val="18"/>
                      <w:szCs w:val="18"/>
                    </w:rPr>
                    <w:t>.</w:t>
                  </w:r>
                </w:p>
              </w:txbxContent>
            </v:textbox>
            <w10:wrap type="none" anchorx="margin" anchory="margin"/>
            <w10:anchorlock/>
          </v:rect>
        </w:pict>
      </w:r>
    </w:p>
    <w:p w:rsidR="00230580" w:rsidRPr="00C27016" w:rsidRDefault="00230580" w:rsidP="00230580">
      <w:pPr>
        <w:pStyle w:val="aTEXT0"/>
        <w:rPr>
          <w:lang w:val="en-US"/>
        </w:rPr>
      </w:pPr>
      <w:r w:rsidRPr="00350A8C">
        <w:rPr>
          <w:lang w:val="en-US"/>
        </w:rPr>
        <w:t>(9) […] The examination committee determines the exact dates for repeating and announces these in good time. The right to examination expires if the time limit for repeating is not observed, except in cases  where the student had no control over the circumstances causing that. De-registration in the meantime does not extend the time limit for repeating.</w:t>
      </w:r>
    </w:p>
    <w:p w:rsidR="00230580" w:rsidRDefault="00230580" w:rsidP="00230580">
      <w:pPr>
        <w:pStyle w:val="ATEXT"/>
        <w:jc w:val="left"/>
        <w:sectPr w:rsidR="00230580" w:rsidSect="00230580">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38" style="width:206.45pt;height:175.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8" inset="18pt,0,0,0">
              <w:txbxContent>
                <w:p w:rsidR="00D72462" w:rsidRPr="00C27016" w:rsidRDefault="00D72462" w:rsidP="00230580">
                  <w:pPr>
                    <w:pBdr>
                      <w:top w:val="single" w:sz="8" w:space="10" w:color="4F81BD"/>
                      <w:bottom w:val="single" w:sz="8" w:space="1" w:color="4F81BD"/>
                      <w:between w:val="single" w:sz="8" w:space="10" w:color="4F81BD"/>
                    </w:pBdr>
                    <w:spacing w:after="0"/>
                    <w:ind w:left="-284" w:right="57"/>
                    <w:rPr>
                      <w:i/>
                      <w:iCs/>
                      <w:sz w:val="18"/>
                      <w:szCs w:val="18"/>
                      <w:lang w:val="en-US"/>
                    </w:rPr>
                  </w:pPr>
                  <w:r w:rsidRPr="00350A8C">
                    <w:rPr>
                      <w:b/>
                      <w:bCs/>
                      <w:sz w:val="18"/>
                      <w:szCs w:val="18"/>
                      <w:lang w:val="en-US"/>
                    </w:rPr>
                    <w:t>Note to Paragraph 9:</w:t>
                  </w:r>
                  <w:r w:rsidRPr="00350A8C">
                    <w:rPr>
                      <w:sz w:val="18"/>
                      <w:szCs w:val="18"/>
                      <w:lang w:val="en-US"/>
                    </w:rPr>
                    <w:t xml:space="preserve"> </w:t>
                  </w:r>
                  <w:r w:rsidRPr="00350A8C">
                    <w:rPr>
                      <w:i/>
                      <w:iCs/>
                      <w:sz w:val="18"/>
                      <w:szCs w:val="18"/>
                      <w:lang w:val="en-US"/>
                    </w:rPr>
                    <w:t>In Paragraph 9 there should be regulations for repeating the bachelor thesis and for repeating further module examinations.</w:t>
                  </w:r>
                  <w:r w:rsidRPr="00350A8C">
                    <w:rPr>
                      <w:sz w:val="18"/>
                      <w:szCs w:val="18"/>
                      <w:lang w:val="en-US"/>
                    </w:rPr>
                    <w:t xml:space="preserve"> </w:t>
                  </w:r>
                  <w:r w:rsidRPr="00350A8C">
                    <w:rPr>
                      <w:i/>
                      <w:iCs/>
                      <w:sz w:val="18"/>
                      <w:szCs w:val="18"/>
                      <w:lang w:val="en-US"/>
                    </w:rPr>
                    <w:t>According to § 46 Paragraph 9 RO a regulation should be adopted whereby the first repeat examination is sat at the end of the respective  semester, at the latest however at the beginning of the following semester.</w:t>
                  </w:r>
                  <w:r w:rsidRPr="00350A8C">
                    <w:rPr>
                      <w:sz w:val="18"/>
                      <w:szCs w:val="18"/>
                      <w:lang w:val="en-US"/>
                    </w:rPr>
                    <w:t xml:space="preserve"> </w:t>
                  </w:r>
                  <w:r w:rsidRPr="00350A8C">
                    <w:rPr>
                      <w:i/>
                      <w:iCs/>
                      <w:sz w:val="18"/>
                      <w:szCs w:val="18"/>
                      <w:lang w:val="en-US"/>
                    </w:rPr>
                    <w:t>The second [or third] repeat examination should be sat on the next possible examination date after the failed repeat examination.</w:t>
                  </w:r>
                  <w:r w:rsidRPr="00350A8C">
                    <w:rPr>
                      <w:sz w:val="18"/>
                      <w:szCs w:val="18"/>
                      <w:lang w:val="en-US"/>
                    </w:rPr>
                    <w:t xml:space="preserve"> </w:t>
                  </w:r>
                  <w:r w:rsidRPr="00350A8C">
                    <w:rPr>
                      <w:i/>
                      <w:iCs/>
                      <w:sz w:val="18"/>
                      <w:szCs w:val="18"/>
                      <w:lang w:val="en-US"/>
                    </w:rPr>
                    <w:t>It is furthermore necessary to regulate whether the students must register for a repeat examination or whether they simply have to turn up on the repeat dates at the next possible date and are, in this way, taken as registered.</w:t>
                  </w:r>
                </w:p>
              </w:txbxContent>
            </v:textbox>
            <w10:wrap type="none" anchorx="margin" anchory="margin"/>
            <w10:anchorlock/>
          </v:rect>
        </w:pict>
      </w:r>
    </w:p>
    <w:p w:rsidR="00230580" w:rsidRPr="00C27016" w:rsidRDefault="00230580" w:rsidP="00230580">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(10) Repeat examinations are always to be sat according to the set of regulations according to which the first examination was sat.</w:t>
      </w:r>
    </w:p>
    <w:p w:rsidR="00230580" w:rsidRPr="00C27016" w:rsidRDefault="00230580" w:rsidP="00230580">
      <w:pPr>
        <w:pStyle w:val="ATEXT"/>
        <w:jc w:val="left"/>
        <w:rPr>
          <w:lang w:val="en-US"/>
        </w:rPr>
        <w:sectPr w:rsidR="00230580" w:rsidRPr="00C27016" w:rsidSect="00230580">
          <w:type w:val="continuous"/>
          <w:pgSz w:w="11906" w:h="16838"/>
          <w:pgMar w:top="1417" w:right="1417" w:bottom="1134" w:left="1417" w:header="708" w:footer="708" w:gutter="0"/>
          <w:cols w:space="710"/>
          <w:docGrid w:linePitch="360"/>
        </w:sectPr>
      </w:pPr>
    </w:p>
    <w:p w:rsidR="00230580" w:rsidRPr="00C27016" w:rsidRDefault="00230580" w:rsidP="00230580">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optional</w:t>
      </w:r>
      <w:proofErr w:type="gramEnd"/>
      <w:r w:rsidRPr="00350A8C">
        <w:rPr>
          <w:rFonts w:ascii="Meridien Roman" w:hAnsi="Meridien Roman" w:cs="Calibri"/>
          <w:b/>
          <w:bCs/>
          <w:sz w:val="18"/>
          <w:szCs w:val="18"/>
          <w:lang w:val="en-US"/>
        </w:rPr>
        <w:t xml:space="preserve"> addition:</w:t>
      </w:r>
      <w:r w:rsidRPr="00350A8C">
        <w:rPr>
          <w:rFonts w:ascii="Meridien Roman" w:hAnsi="Meridien Roman" w:cs="Calibri"/>
          <w:sz w:val="18"/>
          <w:szCs w:val="18"/>
          <w:lang w:val="en-US"/>
        </w:rPr>
        <w:t xml:space="preserve"> </w:t>
      </w:r>
    </w:p>
    <w:p w:rsidR="00230580" w:rsidRPr="00C27016" w:rsidRDefault="00230580" w:rsidP="00230580">
      <w:pPr>
        <w:pStyle w:val="Text"/>
        <w:spacing w:after="120"/>
        <w:rPr>
          <w:rFonts w:ascii="Meridien Roman" w:hAnsi="Meridien Roman" w:cs="Calibri"/>
          <w:i w:val="0"/>
          <w:color w:val="auto"/>
          <w:szCs w:val="18"/>
          <w:lang w:val="en-US"/>
        </w:rPr>
      </w:pPr>
      <w:r w:rsidRPr="00350A8C">
        <w:rPr>
          <w:rFonts w:ascii="Meridien Roman" w:hAnsi="Meridien Roman" w:cs="Calibri"/>
          <w:i w:val="0"/>
          <w:iCs w:val="0"/>
          <w:color w:val="auto"/>
          <w:szCs w:val="18"/>
          <w:lang w:val="en-US"/>
        </w:rPr>
        <w:t>(11)</w:t>
      </w:r>
      <w:r w:rsidR="00612C58" w:rsidRPr="00350A8C">
        <w:rPr>
          <w:rFonts w:ascii="Meridien Roman" w:hAnsi="Meridien Roman" w:cs="Calibri"/>
          <w:i w:val="0"/>
          <w:iCs w:val="0"/>
          <w:color w:val="auto"/>
          <w:szCs w:val="18"/>
          <w:lang w:val="en-US"/>
        </w:rPr>
        <w:t> </w:t>
      </w:r>
      <w:r w:rsidRPr="00350A8C">
        <w:rPr>
          <w:rFonts w:ascii="Meridien Roman" w:hAnsi="Meridien Roman" w:cs="Calibri"/>
          <w:i w:val="0"/>
          <w:iCs w:val="0"/>
          <w:color w:val="auto"/>
          <w:szCs w:val="18"/>
          <w:lang w:val="en-US"/>
        </w:rPr>
        <w:t>Concluding module examinations taken for the first time [</w:t>
      </w:r>
      <w:r w:rsidRPr="00350A8C">
        <w:rPr>
          <w:rFonts w:ascii="Meridien Roman" w:hAnsi="Meridien Roman" w:cs="Calibri"/>
          <w:color w:val="auto"/>
          <w:szCs w:val="18"/>
          <w:lang w:val="en-US"/>
        </w:rPr>
        <w:t xml:space="preserve">or </w:t>
      </w:r>
      <w:proofErr w:type="spellStart"/>
      <w:r w:rsidRPr="00350A8C">
        <w:rPr>
          <w:rFonts w:ascii="Meridien Roman" w:hAnsi="Meridien Roman" w:cs="Calibri"/>
          <w:color w:val="auto"/>
          <w:szCs w:val="18"/>
          <w:lang w:val="en-US"/>
        </w:rPr>
        <w:t>submodule</w:t>
      </w:r>
      <w:proofErr w:type="spellEnd"/>
      <w:r w:rsidRPr="00350A8C">
        <w:rPr>
          <w:rFonts w:ascii="Meridien Roman" w:hAnsi="Meridien Roman" w:cs="Calibri"/>
          <w:color w:val="auto"/>
          <w:szCs w:val="18"/>
          <w:lang w:val="en-US"/>
        </w:rPr>
        <w:t xml:space="preserve"> examinations</w:t>
      </w:r>
      <w:r w:rsidRPr="00350A8C">
        <w:rPr>
          <w:rFonts w:ascii="Meridien Roman" w:hAnsi="Meridien Roman" w:cs="Calibri"/>
          <w:i w:val="0"/>
          <w:iCs w:val="0"/>
          <w:color w:val="auto"/>
          <w:szCs w:val="18"/>
          <w:lang w:val="en-US"/>
        </w:rPr>
        <w:t xml:space="preserve">] can be taken as not </w:t>
      </w:r>
      <w:proofErr w:type="spellStart"/>
      <w:r w:rsidRPr="00350A8C">
        <w:rPr>
          <w:rFonts w:ascii="Meridien Roman" w:hAnsi="Meridien Roman" w:cs="Calibri"/>
          <w:i w:val="0"/>
          <w:iCs w:val="0"/>
          <w:color w:val="auto"/>
          <w:szCs w:val="18"/>
          <w:lang w:val="en-US"/>
        </w:rPr>
        <w:t>sat</w:t>
      </w:r>
      <w:proofErr w:type="spellEnd"/>
      <w:r w:rsidRPr="00350A8C">
        <w:rPr>
          <w:rFonts w:ascii="Meridien Roman" w:hAnsi="Meridien Roman" w:cs="Calibri"/>
          <w:i w:val="0"/>
          <w:iCs w:val="0"/>
          <w:color w:val="auto"/>
          <w:szCs w:val="18"/>
          <w:lang w:val="en-US"/>
        </w:rPr>
        <w:t xml:space="preserve"> if they were respectively sat at the latest during the semester planned in the regular study plan (free attempt). The bachelor </w:t>
      </w:r>
      <w:proofErr w:type="gramStart"/>
      <w:r w:rsidRPr="00350A8C">
        <w:rPr>
          <w:rFonts w:ascii="Meridien Roman" w:hAnsi="Meridien Roman" w:cs="Calibri"/>
          <w:i w:val="0"/>
          <w:iCs w:val="0"/>
          <w:color w:val="auto"/>
          <w:szCs w:val="18"/>
          <w:lang w:val="en-US"/>
        </w:rPr>
        <w:t>thesis [</w:t>
      </w:r>
      <w:r w:rsidRPr="00350A8C">
        <w:rPr>
          <w:rFonts w:ascii="Meridien Roman" w:hAnsi="Meridien Roman" w:cs="Calibri"/>
          <w:color w:val="auto"/>
          <w:szCs w:val="18"/>
          <w:lang w:val="en-US"/>
        </w:rPr>
        <w:t>possibly also including the oral examination or a</w:t>
      </w:r>
      <w:r w:rsidRPr="00350A8C">
        <w:rPr>
          <w:rFonts w:ascii="Meridien Roman" w:hAnsi="Meridien Roman" w:cs="Calibri"/>
          <w:i w:val="0"/>
          <w:iCs w:val="0"/>
          <w:color w:val="auto"/>
          <w:szCs w:val="18"/>
          <w:lang w:val="en-US"/>
        </w:rPr>
        <w:t xml:space="preserve"> </w:t>
      </w:r>
      <w:r w:rsidRPr="00350A8C">
        <w:rPr>
          <w:rFonts w:ascii="Meridien Roman" w:hAnsi="Meridien Roman" w:cs="Calibri"/>
          <w:color w:val="auto"/>
          <w:szCs w:val="18"/>
          <w:lang w:val="en-US"/>
        </w:rPr>
        <w:t>colloquium</w:t>
      </w:r>
      <w:r w:rsidRPr="00350A8C">
        <w:rPr>
          <w:rFonts w:ascii="Meridien Roman" w:hAnsi="Meridien Roman" w:cs="Calibri"/>
          <w:i w:val="0"/>
          <w:iCs w:val="0"/>
          <w:color w:val="auto"/>
          <w:szCs w:val="18"/>
          <w:lang w:val="en-US"/>
        </w:rPr>
        <w:t>] as well as examinations which were declared as failed due to deception or another disorderly conduct are</w:t>
      </w:r>
      <w:proofErr w:type="gramEnd"/>
      <w:r w:rsidRPr="00350A8C">
        <w:rPr>
          <w:rFonts w:ascii="Meridien Roman" w:hAnsi="Meridien Roman" w:cs="Calibri"/>
          <w:i w:val="0"/>
          <w:iCs w:val="0"/>
          <w:color w:val="auto"/>
          <w:szCs w:val="18"/>
          <w:lang w:val="en-US"/>
        </w:rPr>
        <w:t xml:space="preserve"> not included in a free attempt regulation.</w:t>
      </w:r>
    </w:p>
    <w:p w:rsidR="00230580" w:rsidRDefault="00230580" w:rsidP="00230580">
      <w:pPr>
        <w:pStyle w:val="ATEXT"/>
        <w:jc w:val="left"/>
        <w:rPr>
          <w:szCs w:val="22"/>
          <w:highlight w:val="lightGray"/>
        </w:rPr>
      </w:pPr>
      <w:r w:rsidRPr="00350A8C">
        <w:rPr>
          <w:lang w:val="en-US"/>
        </w:rPr>
        <w:br w:type="column"/>
      </w:r>
      <w:r w:rsidR="00EA310A">
        <w:rPr>
          <w:szCs w:val="22"/>
        </w:rPr>
      </w:r>
      <w:r w:rsidR="00EA310A" w:rsidRPr="00EA310A">
        <w:rPr>
          <w:szCs w:val="22"/>
        </w:rPr>
        <w:pict>
          <v:rect id="_x0000_s1037" style="width:206.45pt;height:102.5pt;rotation:-360;mso-left-percent:-10001;mso-top-percent:-10001;mso-position-horizontal:absolute;mso-position-horizontal-relative:char;mso-position-vertical:absolute;mso-position-vertical-relative:line;mso-left-percent:-10001;mso-top-percent:-10001;mso-width-relative:margin;mso-height-relative:margin" o:allowincell="f" stroked="f">
            <v:imagedata embosscolor="shadow add(51)"/>
            <v:shadow type="emboss" color="lineOrFill darken(153)" color2="shadow add(102)" offset="1pt,1pt"/>
            <v:textbox style="mso-next-textbox:#_x0000_s1037" inset="18pt,0,0,0">
              <w:txbxContent>
                <w:p w:rsidR="00D72462" w:rsidRPr="00C27016" w:rsidRDefault="00D72462" w:rsidP="00230580">
                  <w:pPr>
                    <w:pBdr>
                      <w:top w:val="single" w:sz="8" w:space="10" w:color="4F81BD"/>
                      <w:bottom w:val="single" w:sz="8" w:space="1" w:color="4F81BD"/>
                      <w:between w:val="single" w:sz="8" w:space="10" w:color="4F81BD"/>
                    </w:pBdr>
                    <w:ind w:left="-284" w:right="57"/>
                    <w:rPr>
                      <w:i/>
                      <w:iCs/>
                      <w:color w:val="7BA0CD"/>
                      <w:sz w:val="18"/>
                      <w:szCs w:val="18"/>
                      <w:lang w:val="en-US"/>
                    </w:rPr>
                  </w:pPr>
                  <w:r w:rsidRPr="00350A8C">
                    <w:rPr>
                      <w:b/>
                      <w:bCs/>
                      <w:sz w:val="18"/>
                      <w:szCs w:val="18"/>
                      <w:lang w:val="en-US"/>
                    </w:rPr>
                    <w:t>Note to paragraphs 11 and 12:</w:t>
                  </w:r>
                  <w:r w:rsidRPr="00350A8C">
                    <w:rPr>
                      <w:sz w:val="18"/>
                      <w:szCs w:val="18"/>
                      <w:lang w:val="en-US"/>
                    </w:rPr>
                    <w:t xml:space="preserve"> </w:t>
                  </w:r>
                  <w:r w:rsidRPr="00350A8C">
                    <w:rPr>
                      <w:i/>
                      <w:iCs/>
                      <w:sz w:val="18"/>
                      <w:szCs w:val="18"/>
                      <w:lang w:val="en-US"/>
                    </w:rPr>
                    <w:t>These paragraphs are only optional and can therefore be omitted.</w:t>
                  </w:r>
                  <w:r w:rsidRPr="00350A8C">
                    <w:rPr>
                      <w:sz w:val="18"/>
                      <w:szCs w:val="18"/>
                      <w:lang w:val="en-US"/>
                    </w:rPr>
                    <w:t xml:space="preserve"> </w:t>
                  </w:r>
                  <w:r w:rsidRPr="00350A8C">
                    <w:rPr>
                      <w:i/>
                      <w:iCs/>
                      <w:sz w:val="18"/>
                      <w:szCs w:val="18"/>
                      <w:lang w:val="en-US"/>
                    </w:rPr>
                    <w:t>If there are no submodule examinations planned in the degree course then alter the text appropriately. There are still further conditions and the time limit for repeating for improving grades to be regulated in Paragraph 12 (e.g. a time limit for applications).</w:t>
                  </w:r>
                </w:p>
              </w:txbxContent>
            </v:textbox>
            <w10:wrap type="none" anchorx="margin" anchory="margin"/>
            <w10:anchorlock/>
          </v:rect>
        </w:pict>
      </w:r>
    </w:p>
    <w:p w:rsidR="00C6451B" w:rsidRDefault="00EA310A" w:rsidP="00230580">
      <w:pPr>
        <w:pStyle w:val="ATEXT"/>
        <w:jc w:val="left"/>
        <w:rPr>
          <w:szCs w:val="22"/>
          <w:highlight w:val="lightGray"/>
        </w:rPr>
        <w:sectPr w:rsidR="00C6451B" w:rsidSect="00230580">
          <w:type w:val="continuous"/>
          <w:pgSz w:w="11906" w:h="16838"/>
          <w:pgMar w:top="1417" w:right="1417" w:bottom="1134" w:left="1417" w:header="708" w:footer="708" w:gutter="0"/>
          <w:cols w:num="2" w:space="710"/>
          <w:docGrid w:linePitch="360"/>
        </w:sectPr>
      </w:pPr>
      <w:r>
        <w:rPr>
          <w:szCs w:val="22"/>
        </w:rPr>
      </w:r>
      <w:r>
        <w:rPr>
          <w:szCs w:val="22"/>
        </w:rPr>
        <w:pict>
          <v:rect id="_x0000_s1036" style="width:206.45pt;height:76.3pt;rotation:-360;mso-left-percent:-10001;mso-top-percent:-10001;mso-position-horizontal:absolute;mso-position-horizontal-relative:char;mso-position-vertical:absolute;mso-position-vertical-relative:line;mso-left-percent:-10001;mso-top-percent:-10001;mso-width-relative:margin;mso-height-relative:margin" o:allowincell="f" stroked="f">
            <v:imagedata embosscolor="shadow add(51)"/>
            <v:shadow type="emboss" color="lineOrFill darken(153)" color2="shadow add(102)" offset="1pt,1pt"/>
            <v:textbox style="mso-next-textbox:#_x0000_s1036" inset="18pt,0,0,0">
              <w:txbxContent>
                <w:p w:rsidR="00D72462" w:rsidRPr="00EB4438" w:rsidRDefault="00D72462" w:rsidP="00230580">
                  <w:pPr>
                    <w:pBdr>
                      <w:top w:val="single" w:sz="8" w:space="10" w:color="4F81BD"/>
                      <w:bottom w:val="single" w:sz="8" w:space="1" w:color="4F81BD"/>
                      <w:between w:val="single" w:sz="8" w:space="10" w:color="4F81BD"/>
                    </w:pBdr>
                    <w:ind w:left="-284" w:right="57"/>
                    <w:rPr>
                      <w:i/>
                      <w:iCs/>
                      <w:color w:val="7BA0CD"/>
                      <w:sz w:val="18"/>
                      <w:szCs w:val="18"/>
                    </w:rPr>
                  </w:pPr>
                  <w:r w:rsidRPr="00350A8C">
                    <w:rPr>
                      <w:b/>
                      <w:bCs/>
                      <w:sz w:val="18"/>
                      <w:szCs w:val="18"/>
                      <w:lang w:val="en-US"/>
                    </w:rPr>
                    <w:t>Note to Paragraph 11:</w:t>
                  </w:r>
                  <w:r w:rsidRPr="00350A8C">
                    <w:rPr>
                      <w:sz w:val="18"/>
                      <w:szCs w:val="18"/>
                      <w:lang w:val="en-US"/>
                    </w:rPr>
                    <w:t xml:space="preserve"> </w:t>
                  </w:r>
                  <w:r w:rsidRPr="00350A8C">
                    <w:rPr>
                      <w:i/>
                      <w:iCs/>
                      <w:sz w:val="18"/>
                      <w:szCs w:val="18"/>
                      <w:lang w:val="en-US"/>
                    </w:rPr>
                    <w:t>The regulation can limit the option for making a free attempt to take certain modules or submodules and/or to sit a certain number of all of the module examinations.</w:t>
                  </w:r>
                  <w:r w:rsidRPr="00350A8C">
                    <w:rPr>
                      <w:sz w:val="18"/>
                      <w:szCs w:val="18"/>
                      <w:lang w:val="en-US"/>
                    </w:rPr>
                    <w:t xml:space="preserve"> </w:t>
                  </w:r>
                  <w:r>
                    <w:rPr>
                      <w:i/>
                      <w:iCs/>
                      <w:sz w:val="18"/>
                      <w:szCs w:val="18"/>
                    </w:rPr>
                    <w:t>The comment in brackets in Sentence 2 can be omitted.</w:t>
                  </w:r>
                </w:p>
              </w:txbxContent>
            </v:textbox>
            <w10:wrap type="none" anchorx="margin" anchory="margin"/>
            <w10:anchorlock/>
          </v:rect>
        </w:pict>
      </w:r>
    </w:p>
    <w:p w:rsidR="001709D2" w:rsidRPr="00C27016" w:rsidRDefault="00C6451B" w:rsidP="00C6451B">
      <w:pPr>
        <w:pStyle w:val="aTEXT0"/>
        <w:rPr>
          <w:lang w:val="en-US"/>
        </w:rPr>
      </w:pPr>
      <w:r w:rsidRPr="00350A8C">
        <w:rPr>
          <w:lang w:val="en-US"/>
        </w:rPr>
        <w:t>(12)</w:t>
      </w:r>
      <w:r w:rsidRPr="00350A8C">
        <w:rPr>
          <w:b/>
          <w:bCs/>
          <w:lang w:val="en-US"/>
        </w:rPr>
        <w:t xml:space="preserve"> </w:t>
      </w:r>
      <w:r w:rsidRPr="00350A8C">
        <w:rPr>
          <w:lang w:val="en-US"/>
        </w:rPr>
        <w:t xml:space="preserve">Passed concluding module examinations [or </w:t>
      </w:r>
      <w:proofErr w:type="spellStart"/>
      <w:r w:rsidRPr="00350A8C">
        <w:rPr>
          <w:lang w:val="en-US"/>
        </w:rPr>
        <w:t>submodule</w:t>
      </w:r>
      <w:proofErr w:type="spellEnd"/>
      <w:r w:rsidRPr="00350A8C">
        <w:rPr>
          <w:lang w:val="en-US"/>
        </w:rPr>
        <w:t xml:space="preserve"> examinations] can be repeated once for improving grades, whereby the better performance will credited. In this process the concluding module [or </w:t>
      </w:r>
      <w:proofErr w:type="spellStart"/>
      <w:r w:rsidRPr="00350A8C">
        <w:rPr>
          <w:lang w:val="en-US"/>
        </w:rPr>
        <w:t>submodule</w:t>
      </w:r>
      <w:proofErr w:type="spellEnd"/>
      <w:r w:rsidRPr="00350A8C">
        <w:rPr>
          <w:lang w:val="en-US"/>
        </w:rPr>
        <w:t xml:space="preserve"> examinations] may arise from a maximum of five modules. The examination committee determines the conditions and the time limit within which repeating of examinations to improve the grades is to be applied for and in which the repeat examinations are to be sat.</w:t>
      </w:r>
    </w:p>
    <w:p w:rsidR="001709D2" w:rsidRDefault="001709D2" w:rsidP="00C6451B">
      <w:pPr>
        <w:pStyle w:val="aTEXT0"/>
        <w:rPr>
          <w:lang w:val="en-US"/>
        </w:rPr>
      </w:pPr>
    </w:p>
    <w:p w:rsidR="00DB3A88" w:rsidRPr="00C27016" w:rsidRDefault="00DB3A88" w:rsidP="00C6451B">
      <w:pPr>
        <w:pStyle w:val="aTEXT0"/>
        <w:rPr>
          <w:lang w:val="en-US"/>
        </w:rPr>
        <w:sectPr w:rsidR="00DB3A88" w:rsidRPr="00C27016" w:rsidSect="00C6451B">
          <w:type w:val="continuous"/>
          <w:pgSz w:w="11906" w:h="16838"/>
          <w:pgMar w:top="1417" w:right="1417" w:bottom="1134" w:left="1417" w:header="708" w:footer="708" w:gutter="0"/>
          <w:cols w:space="710"/>
          <w:docGrid w:linePitch="360"/>
        </w:sectPr>
      </w:pPr>
    </w:p>
    <w:p w:rsidR="001709D2" w:rsidRPr="00C27016" w:rsidRDefault="001709D2" w:rsidP="00230580">
      <w:pPr>
        <w:pStyle w:val="ATEXT"/>
        <w:jc w:val="left"/>
        <w:rPr>
          <w:lang w:val="en-US"/>
        </w:rPr>
        <w:sectPr w:rsidR="001709D2" w:rsidRPr="00C27016" w:rsidSect="00230580">
          <w:type w:val="continuous"/>
          <w:pgSz w:w="11906" w:h="16838"/>
          <w:pgMar w:top="1417" w:right="1417" w:bottom="1134" w:left="1417" w:header="708" w:footer="708" w:gutter="0"/>
          <w:cols w:num="2" w:space="710"/>
          <w:docGrid w:linePitch="360"/>
        </w:sectPr>
      </w:pPr>
    </w:p>
    <w:p w:rsidR="001709D2" w:rsidRPr="00C27016" w:rsidRDefault="001709D2" w:rsidP="001709D2">
      <w:pPr>
        <w:pStyle w:val="aPARAGRAPH"/>
        <w:rPr>
          <w:lang w:val="en-US"/>
        </w:rPr>
        <w:sectPr w:rsidR="001709D2" w:rsidRPr="00C27016" w:rsidSect="001709D2">
          <w:pgSz w:w="11906" w:h="16838"/>
          <w:pgMar w:top="1417" w:right="1417" w:bottom="1134" w:left="1417" w:header="708" w:footer="708" w:gutter="0"/>
          <w:cols w:space="710"/>
          <w:docGrid w:linePitch="360"/>
        </w:sectPr>
      </w:pPr>
      <w:bookmarkStart w:id="231" w:name="_Toc363197816"/>
      <w:bookmarkStart w:id="232" w:name="_Toc363197520"/>
      <w:bookmarkStart w:id="233" w:name="_Toc391463239"/>
      <w:bookmarkStart w:id="234" w:name="_Toc389648268"/>
      <w:bookmarkStart w:id="235" w:name="_Toc404087036"/>
      <w:r w:rsidRPr="00350A8C">
        <w:rPr>
          <w:iCs w:val="0"/>
          <w:lang w:val="en-US"/>
        </w:rPr>
        <w:t>§ 44 Loss of the right to examination and final failing</w:t>
      </w:r>
      <w:bookmarkEnd w:id="231"/>
      <w:bookmarkEnd w:id="232"/>
      <w:r w:rsidRPr="00350A8C">
        <w:rPr>
          <w:iCs w:val="0"/>
          <w:lang w:val="en-US"/>
        </w:rPr>
        <w:t xml:space="preserve"> of the Bachelor examination in a multiple-subject Bachelor degree </w:t>
      </w:r>
      <w:proofErr w:type="spellStart"/>
      <w:r w:rsidRPr="00350A8C">
        <w:rPr>
          <w:iCs w:val="0"/>
          <w:lang w:val="en-US"/>
        </w:rPr>
        <w:t>programme</w:t>
      </w:r>
      <w:proofErr w:type="spellEnd"/>
      <w:r w:rsidRPr="00350A8C">
        <w:rPr>
          <w:iCs w:val="0"/>
          <w:lang w:val="en-US"/>
        </w:rPr>
        <w:t xml:space="preserve"> </w:t>
      </w:r>
      <w:r w:rsidRPr="00350A8C">
        <w:rPr>
          <w:iCs w:val="0"/>
          <w:highlight w:val="yellow"/>
          <w:lang w:val="en-US"/>
        </w:rPr>
        <w:t>…</w:t>
      </w:r>
      <w:r w:rsidRPr="00350A8C">
        <w:rPr>
          <w:iCs w:val="0"/>
          <w:lang w:val="en-US"/>
        </w:rPr>
        <w:t xml:space="preserve"> [</w:t>
      </w:r>
      <w:r w:rsidRPr="00350A8C">
        <w:rPr>
          <w:i/>
          <w:lang w:val="en-US"/>
        </w:rPr>
        <w:t>designation</w:t>
      </w:r>
      <w:r w:rsidRPr="00350A8C">
        <w:rPr>
          <w:iCs w:val="0"/>
          <w:lang w:val="en-US"/>
        </w:rPr>
        <w:t>] (RO: § 47)</w:t>
      </w:r>
      <w:bookmarkEnd w:id="233"/>
      <w:bookmarkEnd w:id="234"/>
      <w:bookmarkEnd w:id="235"/>
    </w:p>
    <w:p w:rsidR="001709D2" w:rsidRPr="00C27016" w:rsidRDefault="001709D2" w:rsidP="001709D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(1) The Bachelor examination is finally failed and the right to examination finally lost if</w:t>
      </w:r>
    </w:p>
    <w:p w:rsidR="001709D2" w:rsidRPr="00C27016" w:rsidRDefault="001709D2" w:rsidP="001709D2">
      <w:pPr>
        <w:numPr>
          <w:ilvl w:val="3"/>
          <w:numId w:val="18"/>
        </w:numPr>
        <w:spacing w:line="360" w:lineRule="auto"/>
        <w:ind w:left="567" w:hanging="283"/>
        <w:rPr>
          <w:rFonts w:ascii="Meridien Roman" w:hAnsi="Meridien Roman" w:cs="Calibri"/>
          <w:sz w:val="18"/>
          <w:szCs w:val="18"/>
          <w:lang w:val="en-US"/>
        </w:rPr>
      </w:pPr>
      <w:r w:rsidRPr="00350A8C">
        <w:rPr>
          <w:rFonts w:ascii="Meridien Roman" w:hAnsi="Meridien Roman" w:cs="Calibri"/>
          <w:sz w:val="18"/>
          <w:szCs w:val="18"/>
          <w:lang w:val="en-US"/>
        </w:rPr>
        <w:t>a module examination is not passed after exhausting all possibilities to repeat it;</w:t>
      </w:r>
    </w:p>
    <w:p w:rsidR="001709D2" w:rsidRPr="00EB4438" w:rsidRDefault="001709D2" w:rsidP="001709D2">
      <w:pPr>
        <w:spacing w:line="360" w:lineRule="auto"/>
        <w:rPr>
          <w:rFonts w:ascii="Meridien Roman" w:hAnsi="Meridien Roman" w:cs="Calibri"/>
          <w:b/>
          <w:sz w:val="18"/>
          <w:szCs w:val="18"/>
        </w:rPr>
      </w:pPr>
      <w:r>
        <w:rPr>
          <w:rFonts w:ascii="Meridien Roman" w:hAnsi="Meridien Roman" w:cs="Calibri"/>
          <w:b/>
          <w:bCs/>
          <w:sz w:val="18"/>
          <w:szCs w:val="18"/>
        </w:rPr>
        <w:t>optional:</w:t>
      </w:r>
      <w:r>
        <w:rPr>
          <w:rFonts w:ascii="Meridien Roman" w:hAnsi="Meridien Roman" w:cs="Calibri"/>
          <w:sz w:val="18"/>
          <w:szCs w:val="18"/>
        </w:rPr>
        <w:t xml:space="preserve"> </w:t>
      </w:r>
    </w:p>
    <w:p w:rsidR="001709D2" w:rsidRPr="00C27016" w:rsidRDefault="001709D2" w:rsidP="001709D2">
      <w:pPr>
        <w:numPr>
          <w:ilvl w:val="3"/>
          <w:numId w:val="18"/>
        </w:numPr>
        <w:spacing w:line="360" w:lineRule="auto"/>
        <w:ind w:left="567" w:hanging="283"/>
        <w:rPr>
          <w:rFonts w:ascii="Meridien Roman" w:hAnsi="Meridien Roman" w:cs="Calibri"/>
          <w:sz w:val="18"/>
          <w:szCs w:val="18"/>
          <w:lang w:val="en-US"/>
        </w:rPr>
      </w:pPr>
      <w:r w:rsidRPr="00350A8C">
        <w:rPr>
          <w:rFonts w:ascii="Meridien Roman" w:hAnsi="Meridien Roman" w:cs="Calibri"/>
          <w:sz w:val="18"/>
          <w:szCs w:val="18"/>
          <w:lang w:val="en-US"/>
        </w:rPr>
        <w:t>a time limit set for delivery of certain performances according to § 26 was not observed;</w:t>
      </w:r>
    </w:p>
    <w:p w:rsidR="001709D2" w:rsidRPr="00C27016" w:rsidRDefault="001709D2" w:rsidP="001709D2">
      <w:pPr>
        <w:spacing w:line="360" w:lineRule="auto"/>
        <w:ind w:left="284"/>
        <w:rPr>
          <w:rFonts w:ascii="Meridien Roman" w:hAnsi="Meridien Roman" w:cs="Calibri"/>
          <w:sz w:val="18"/>
          <w:szCs w:val="18"/>
          <w:lang w:val="en-US"/>
        </w:rPr>
      </w:pPr>
      <w:proofErr w:type="gramStart"/>
      <w:r w:rsidRPr="00350A8C">
        <w:rPr>
          <w:rFonts w:ascii="Meridien Roman" w:hAnsi="Meridien Roman" w:cs="Calibri"/>
          <w:sz w:val="18"/>
          <w:szCs w:val="18"/>
          <w:lang w:val="en-US"/>
        </w:rPr>
        <w:t>2./</w:t>
      </w:r>
      <w:proofErr w:type="gramEnd"/>
      <w:r w:rsidRPr="00350A8C">
        <w:rPr>
          <w:rFonts w:ascii="Meridien Roman" w:hAnsi="Meridien Roman" w:cs="Calibri"/>
          <w:sz w:val="18"/>
          <w:szCs w:val="18"/>
          <w:lang w:val="en-US"/>
        </w:rPr>
        <w:t xml:space="preserve">3. </w:t>
      </w:r>
      <w:proofErr w:type="gramStart"/>
      <w:r w:rsidRPr="00350A8C">
        <w:rPr>
          <w:rFonts w:ascii="Meridien Roman" w:hAnsi="Meridien Roman" w:cs="Calibri"/>
          <w:sz w:val="18"/>
          <w:szCs w:val="18"/>
          <w:lang w:val="en-US"/>
        </w:rPr>
        <w:t>a</w:t>
      </w:r>
      <w:proofErr w:type="gramEnd"/>
      <w:r w:rsidRPr="00350A8C">
        <w:rPr>
          <w:rFonts w:ascii="Meridien Roman" w:hAnsi="Meridien Roman" w:cs="Calibri"/>
          <w:sz w:val="18"/>
          <w:szCs w:val="18"/>
          <w:lang w:val="en-US"/>
        </w:rPr>
        <w:t xml:space="preserve"> time limit set for repeating a module examination according to § 43 was not observed;</w:t>
      </w:r>
    </w:p>
    <w:p w:rsidR="001709D2" w:rsidRPr="00C27016" w:rsidRDefault="001709D2" w:rsidP="001709D2">
      <w:pPr>
        <w:spacing w:line="360" w:lineRule="auto"/>
        <w:ind w:left="284"/>
        <w:rPr>
          <w:rFonts w:ascii="Meridien Roman" w:hAnsi="Meridien Roman" w:cs="Calibri"/>
          <w:sz w:val="18"/>
          <w:szCs w:val="18"/>
          <w:lang w:val="en-US"/>
        </w:rPr>
      </w:pPr>
      <w:proofErr w:type="gramStart"/>
      <w:r w:rsidRPr="00350A8C">
        <w:rPr>
          <w:rFonts w:ascii="Meridien Roman" w:hAnsi="Meridien Roman" w:cs="Calibri"/>
          <w:sz w:val="18"/>
          <w:szCs w:val="18"/>
          <w:lang w:val="en-US"/>
        </w:rPr>
        <w:t>3./</w:t>
      </w:r>
      <w:proofErr w:type="gramEnd"/>
      <w:r w:rsidRPr="00350A8C">
        <w:rPr>
          <w:rFonts w:ascii="Meridien Roman" w:hAnsi="Meridien Roman" w:cs="Calibri"/>
          <w:sz w:val="18"/>
          <w:szCs w:val="18"/>
          <w:lang w:val="en-US"/>
        </w:rPr>
        <w:t xml:space="preserve">4. </w:t>
      </w:r>
      <w:proofErr w:type="gramStart"/>
      <w:r w:rsidRPr="00350A8C">
        <w:rPr>
          <w:rFonts w:ascii="Meridien Roman" w:hAnsi="Meridien Roman" w:cs="Calibri"/>
          <w:sz w:val="18"/>
          <w:szCs w:val="18"/>
          <w:lang w:val="en-US"/>
        </w:rPr>
        <w:t>a</w:t>
      </w:r>
      <w:proofErr w:type="gramEnd"/>
      <w:r w:rsidRPr="00350A8C">
        <w:rPr>
          <w:rFonts w:ascii="Meridien Roman" w:hAnsi="Meridien Roman" w:cs="Calibri"/>
          <w:sz w:val="18"/>
          <w:szCs w:val="18"/>
          <w:lang w:val="en-US"/>
        </w:rPr>
        <w:t xml:space="preserve"> serious case of deception or a serious case of disorderly conduct according to § 27 has been recorded.</w:t>
      </w:r>
    </w:p>
    <w:p w:rsidR="001709D2" w:rsidRPr="00C27016" w:rsidRDefault="001709D2" w:rsidP="001709D2">
      <w:pPr>
        <w:spacing w:line="360" w:lineRule="auto"/>
        <w:ind w:left="284"/>
        <w:rPr>
          <w:rFonts w:ascii="Meridien Roman" w:hAnsi="Meridien Roman" w:cs="Calibri"/>
          <w:sz w:val="18"/>
          <w:szCs w:val="18"/>
          <w:lang w:val="en-US"/>
        </w:rPr>
      </w:pPr>
      <w:r w:rsidRPr="00350A8C">
        <w:rPr>
          <w:rFonts w:ascii="Meridien Roman" w:hAnsi="Meridien Roman" w:cs="Calibri"/>
          <w:sz w:val="18"/>
          <w:szCs w:val="18"/>
          <w:lang w:val="en-US"/>
        </w:rPr>
        <w:t xml:space="preserve">5. </w:t>
      </w:r>
      <w:proofErr w:type="gramStart"/>
      <w:r w:rsidRPr="00350A8C">
        <w:rPr>
          <w:rFonts w:ascii="Meridien Roman" w:hAnsi="Meridien Roman" w:cs="Calibri"/>
          <w:sz w:val="18"/>
          <w:szCs w:val="18"/>
          <w:lang w:val="en-US"/>
        </w:rPr>
        <w:t>the</w:t>
      </w:r>
      <w:proofErr w:type="gramEnd"/>
      <w:r w:rsidRPr="00350A8C">
        <w:rPr>
          <w:rFonts w:ascii="Meridien Roman" w:hAnsi="Meridien Roman" w:cs="Calibri"/>
          <w:sz w:val="18"/>
          <w:szCs w:val="18"/>
          <w:lang w:val="en-US"/>
        </w:rPr>
        <w:t xml:space="preserve"> Bachelor examination in the minor subject [</w:t>
      </w:r>
      <w:r w:rsidRPr="00350A8C">
        <w:rPr>
          <w:rFonts w:ascii="Meridien Roman" w:hAnsi="Meridien Roman" w:cs="Calibri"/>
          <w:i/>
          <w:iCs/>
          <w:sz w:val="18"/>
          <w:szCs w:val="18"/>
          <w:lang w:val="en-US"/>
        </w:rPr>
        <w:t>possibly or in one of the two minor subjects</w:t>
      </w:r>
      <w:r w:rsidRPr="00350A8C">
        <w:rPr>
          <w:rFonts w:ascii="Meridien Roman" w:hAnsi="Meridien Roman" w:cs="Calibri"/>
          <w:sz w:val="18"/>
          <w:szCs w:val="18"/>
          <w:lang w:val="en-US"/>
        </w:rPr>
        <w:t>] is finally failed while taking account of §§ 42 Paragraph 3 and 43 Paragraph 3.</w:t>
      </w:r>
    </w:p>
    <w:p w:rsidR="001709D2" w:rsidRDefault="001709D2" w:rsidP="001709D2">
      <w:pPr>
        <w:pStyle w:val="aTEXT0"/>
        <w:sectPr w:rsidR="001709D2" w:rsidSect="001709D2">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35" style="width:206.45pt;height:47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5" inset="18pt,0,0,0">
              <w:txbxContent>
                <w:p w:rsidR="00D72462" w:rsidRPr="00C27016" w:rsidRDefault="00D72462" w:rsidP="001709D2">
                  <w:pPr>
                    <w:pBdr>
                      <w:top w:val="single" w:sz="8" w:space="10" w:color="4F81BD"/>
                      <w:bottom w:val="single" w:sz="8" w:space="1" w:color="4F81BD"/>
                      <w:between w:val="single" w:sz="8" w:space="10" w:color="4F81BD"/>
                    </w:pBdr>
                    <w:ind w:left="-284" w:right="57"/>
                    <w:rPr>
                      <w:i/>
                      <w:iCs/>
                      <w:sz w:val="18"/>
                      <w:szCs w:val="18"/>
                      <w:lang w:val="en-US"/>
                    </w:rPr>
                  </w:pPr>
                  <w:r w:rsidRPr="00350A8C">
                    <w:rPr>
                      <w:b/>
                      <w:bCs/>
                      <w:sz w:val="18"/>
                      <w:szCs w:val="18"/>
                      <w:lang w:val="en-US"/>
                    </w:rPr>
                    <w:t>Notes to Paragraph 1, Point 2 (optional):</w:t>
                  </w:r>
                  <w:r w:rsidRPr="00350A8C">
                    <w:rPr>
                      <w:sz w:val="18"/>
                      <w:szCs w:val="18"/>
                      <w:lang w:val="en-US"/>
                    </w:rPr>
                    <w:t xml:space="preserve"> </w:t>
                  </w:r>
                  <w:r w:rsidRPr="00350A8C">
                    <w:rPr>
                      <w:i/>
                      <w:iCs/>
                      <w:sz w:val="18"/>
                      <w:szCs w:val="18"/>
                      <w:lang w:val="en-US"/>
                    </w:rPr>
                    <w:t>A regulation only for adoption of the regulation of the optional § 26.</w:t>
                  </w:r>
                </w:p>
              </w:txbxContent>
            </v:textbox>
            <w10:wrap type="none" anchorx="margin" anchory="margin"/>
            <w10:anchorlock/>
          </v:rect>
        </w:pict>
      </w:r>
    </w:p>
    <w:p w:rsidR="001709D2" w:rsidRPr="00C27016" w:rsidRDefault="001709D2" w:rsidP="001709D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(2) An announcement will be issued with a section on legal remedies about final failing of the Bachelor examination and the associated loss of the right to examination.</w:t>
      </w:r>
    </w:p>
    <w:p w:rsidR="00230580" w:rsidRPr="00C27016" w:rsidRDefault="001709D2" w:rsidP="001709D2">
      <w:pPr>
        <w:pStyle w:val="aTEXT0"/>
        <w:rPr>
          <w:lang w:val="en-US"/>
        </w:rPr>
      </w:pPr>
      <w:r w:rsidRPr="00350A8C">
        <w:rPr>
          <w:lang w:val="en-US"/>
        </w:rPr>
        <w:t>(3) If the student has finally failed the comprehensive examination in the degree course and therefore lost the associated right to examination, she or he should de-register. On request the student can receive, upon submission of the de-registration certificate, a certificate from the examinations office in which all passed module examinations, their grades and the earned credit points are listed and which states that the comprehensive examination in the degree course was finally not passed.</w:t>
      </w:r>
    </w:p>
    <w:p w:rsidR="001709D2" w:rsidRPr="00C27016" w:rsidRDefault="001709D2" w:rsidP="001709D2">
      <w:pPr>
        <w:pStyle w:val="aTEXT0"/>
        <w:rPr>
          <w:lang w:val="en-US"/>
        </w:rPr>
        <w:sectPr w:rsidR="001709D2" w:rsidRPr="00C27016" w:rsidSect="001709D2">
          <w:type w:val="continuous"/>
          <w:pgSz w:w="11906" w:h="16838"/>
          <w:pgMar w:top="1417" w:right="1417" w:bottom="1134" w:left="1417" w:header="708" w:footer="708" w:gutter="0"/>
          <w:cols w:space="710"/>
          <w:docGrid w:linePitch="360"/>
        </w:sectPr>
      </w:pPr>
    </w:p>
    <w:p w:rsidR="001709D2" w:rsidRPr="00C27016" w:rsidRDefault="001709D2" w:rsidP="001709D2">
      <w:pPr>
        <w:pStyle w:val="AABSCHNITT"/>
        <w:rPr>
          <w:lang w:val="en-US"/>
        </w:rPr>
        <w:sectPr w:rsidR="001709D2" w:rsidRPr="00C27016" w:rsidSect="001709D2">
          <w:type w:val="continuous"/>
          <w:pgSz w:w="11906" w:h="16838"/>
          <w:pgMar w:top="1417" w:right="1417" w:bottom="1134" w:left="1417" w:header="708" w:footer="708" w:gutter="0"/>
          <w:cols w:space="710"/>
          <w:docGrid w:linePitch="360"/>
        </w:sectPr>
      </w:pPr>
      <w:bookmarkStart w:id="236" w:name="_Toc363197817"/>
      <w:bookmarkStart w:id="237" w:name="_Toc363197521"/>
    </w:p>
    <w:p w:rsidR="001709D2" w:rsidRPr="00C27016" w:rsidRDefault="001709D2" w:rsidP="001709D2">
      <w:pPr>
        <w:pStyle w:val="AABSCHNITT"/>
        <w:rPr>
          <w:lang w:val="en-US"/>
        </w:rPr>
        <w:sectPr w:rsidR="001709D2" w:rsidRPr="00C27016" w:rsidSect="001709D2">
          <w:pgSz w:w="11906" w:h="16838"/>
          <w:pgMar w:top="1417" w:right="1417" w:bottom="1134" w:left="1417" w:header="708" w:footer="708" w:gutter="0"/>
          <w:cols w:space="710"/>
          <w:docGrid w:linePitch="360"/>
        </w:sectPr>
      </w:pPr>
      <w:bookmarkStart w:id="238" w:name="_Toc391463240"/>
      <w:bookmarkStart w:id="239" w:name="_Toc389648269"/>
      <w:bookmarkStart w:id="240" w:name="_Toc404087037"/>
      <w:r w:rsidRPr="00350A8C">
        <w:rPr>
          <w:bCs/>
          <w:lang w:val="en-US"/>
        </w:rPr>
        <w:t>Section IX:</w:t>
      </w:r>
      <w:r w:rsidRPr="00350A8C">
        <w:rPr>
          <w:b w:val="0"/>
          <w:lang w:val="en-US"/>
        </w:rPr>
        <w:t xml:space="preserve"> </w:t>
      </w:r>
      <w:r w:rsidRPr="00350A8C">
        <w:rPr>
          <w:bCs/>
          <w:lang w:val="en-US"/>
        </w:rPr>
        <w:t>The Examination Certificate; Degree Certificate and Diploma Supplement</w:t>
      </w:r>
      <w:bookmarkEnd w:id="238"/>
      <w:bookmarkEnd w:id="239"/>
      <w:bookmarkEnd w:id="236"/>
      <w:bookmarkEnd w:id="237"/>
      <w:bookmarkEnd w:id="240"/>
    </w:p>
    <w:p w:rsidR="001709D2" w:rsidRPr="00C27016" w:rsidRDefault="001709D2" w:rsidP="001709D2">
      <w:pPr>
        <w:pStyle w:val="aPARAGRAPH"/>
        <w:rPr>
          <w:lang w:val="en-US"/>
        </w:rPr>
        <w:sectPr w:rsidR="001709D2" w:rsidRPr="00C27016" w:rsidSect="001709D2">
          <w:type w:val="continuous"/>
          <w:pgSz w:w="11906" w:h="16838"/>
          <w:pgMar w:top="1417" w:right="1417" w:bottom="1134" w:left="1417" w:header="708" w:footer="708" w:gutter="0"/>
          <w:cols w:space="710"/>
          <w:docGrid w:linePitch="360"/>
        </w:sectPr>
      </w:pPr>
      <w:bookmarkStart w:id="241" w:name="_Toc363197818"/>
      <w:bookmarkStart w:id="242" w:name="_Toc363197522"/>
      <w:bookmarkStart w:id="243" w:name="_Toc391463241"/>
      <w:bookmarkStart w:id="244" w:name="_Toc389648270"/>
      <w:bookmarkStart w:id="245" w:name="_Toc404087038"/>
      <w:r w:rsidRPr="00350A8C">
        <w:rPr>
          <w:iCs w:val="0"/>
          <w:lang w:val="en-US"/>
        </w:rPr>
        <w:t>§ 45 Examination certificate</w:t>
      </w:r>
      <w:bookmarkEnd w:id="241"/>
      <w:bookmarkEnd w:id="242"/>
      <w:r w:rsidRPr="00350A8C">
        <w:rPr>
          <w:iCs w:val="0"/>
          <w:lang w:val="en-US"/>
        </w:rPr>
        <w:t xml:space="preserve"> (RO: § 48)</w:t>
      </w:r>
      <w:bookmarkEnd w:id="243"/>
      <w:bookmarkEnd w:id="244"/>
      <w:bookmarkEnd w:id="245"/>
    </w:p>
    <w:p w:rsidR="001709D2" w:rsidRPr="00C27016" w:rsidRDefault="001709D2" w:rsidP="001709D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A certificate in German, by application from the student with a translation in English, is to be issued concerning a successfully passed Bachelor examination, where possible within four weeks after arrival of the evaluation of the last examination performance, respectively according to the sample from the framework regulations. The certificate contains details of the modules completed in the main subject</w:t>
      </w:r>
      <w:r w:rsidRPr="00350A8C">
        <w:rPr>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xml:space="preserve">] as well as in the minor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name of the minor subject; possibly name of the minor subjects</w:t>
      </w:r>
      <w:r w:rsidRPr="00350A8C">
        <w:rPr>
          <w:rFonts w:ascii="Meridien Roman" w:hAnsi="Meridien Roman" w:cs="Calibri"/>
          <w:sz w:val="18"/>
          <w:szCs w:val="18"/>
          <w:lang w:val="en-US"/>
        </w:rPr>
        <w:t xml:space="preserve">] with the grades achieved in the modules (also modules will be marked which did not go into the overall grade for the </w:t>
      </w:r>
      <w:proofErr w:type="spellStart"/>
      <w:r w:rsidRPr="00350A8C">
        <w:rPr>
          <w:rFonts w:ascii="Meridien Roman" w:hAnsi="Meridien Roman" w:cs="Calibri"/>
          <w:sz w:val="18"/>
          <w:szCs w:val="18"/>
          <w:lang w:val="en-US"/>
        </w:rPr>
        <w:t>passed</w:t>
      </w:r>
      <w:proofErr w:type="spellEnd"/>
      <w:r w:rsidRPr="00350A8C">
        <w:rPr>
          <w:rFonts w:ascii="Meridien Roman" w:hAnsi="Meridien Roman" w:cs="Calibri"/>
          <w:sz w:val="18"/>
          <w:szCs w:val="18"/>
          <w:lang w:val="en-US"/>
        </w:rPr>
        <w:t xml:space="preserve"> Bachelor examination), the topic and the grade for the bachelor thesis, the standard period of study and the overall grade of the Bachelor examination. </w:t>
      </w:r>
    </w:p>
    <w:p w:rsidR="001709D2" w:rsidRDefault="001709D2" w:rsidP="001709D2">
      <w:pPr>
        <w:pStyle w:val="aTEXT0"/>
        <w:sectPr w:rsidR="001709D2" w:rsidSect="001709D2">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34" style="width:156.95pt;height:34.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4" inset="18pt,0,0,0">
              <w:txbxContent>
                <w:p w:rsidR="00D72462" w:rsidRPr="00C27016" w:rsidRDefault="00D72462" w:rsidP="001709D2">
                  <w:pPr>
                    <w:pBdr>
                      <w:top w:val="single" w:sz="8" w:space="10" w:color="4F81BD"/>
                      <w:bottom w:val="single" w:sz="8" w:space="1" w:color="4F81BD"/>
                      <w:between w:val="single" w:sz="8" w:space="10" w:color="4F81BD"/>
                    </w:pBdr>
                    <w:spacing w:after="0"/>
                    <w:ind w:left="-284"/>
                    <w:rPr>
                      <w:i/>
                      <w:iCs/>
                      <w:color w:val="7BA0CD"/>
                      <w:sz w:val="18"/>
                      <w:szCs w:val="18"/>
                      <w:lang w:val="en-US"/>
                    </w:rPr>
                  </w:pPr>
                  <w:r w:rsidRPr="00350A8C">
                    <w:rPr>
                      <w:b/>
                      <w:bCs/>
                      <w:sz w:val="18"/>
                      <w:szCs w:val="18"/>
                      <w:lang w:val="en-US"/>
                    </w:rPr>
                    <w:t>Note:</w:t>
                  </w:r>
                  <w:r w:rsidRPr="00350A8C">
                    <w:rPr>
                      <w:sz w:val="18"/>
                      <w:szCs w:val="18"/>
                      <w:lang w:val="en-US"/>
                    </w:rPr>
                    <w:t xml:space="preserve"> </w:t>
                  </w:r>
                  <w:r w:rsidRPr="00350A8C">
                    <w:rPr>
                      <w:i/>
                      <w:iCs/>
                      <w:sz w:val="18"/>
                      <w:szCs w:val="18"/>
                      <w:lang w:val="en-US"/>
                    </w:rPr>
                    <w:t>Please adopt items which apply.</w:t>
                  </w:r>
                  <w:r w:rsidRPr="00350A8C">
                    <w:rPr>
                      <w:sz w:val="18"/>
                      <w:szCs w:val="18"/>
                      <w:lang w:val="en-US"/>
                    </w:rPr>
                    <w:t xml:space="preserve"> </w:t>
                  </w:r>
                </w:p>
              </w:txbxContent>
            </v:textbox>
            <w10:wrap type="none" anchorx="margin" anchory="margin"/>
            <w10:anchorlock/>
          </v:rect>
        </w:pict>
      </w:r>
    </w:p>
    <w:p w:rsidR="001709D2" w:rsidRPr="00C27016" w:rsidRDefault="001709D2" w:rsidP="001709D2">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optional addition:</w:t>
      </w:r>
      <w:r w:rsidRPr="00350A8C">
        <w:rPr>
          <w:rFonts w:ascii="Meridien Roman" w:hAnsi="Meridien Roman" w:cs="Calibri"/>
          <w:sz w:val="18"/>
          <w:szCs w:val="18"/>
          <w:lang w:val="en-US"/>
        </w:rPr>
        <w:t xml:space="preserve"> </w:t>
      </w:r>
    </w:p>
    <w:p w:rsidR="001709D2" w:rsidRPr="00C27016" w:rsidRDefault="001709D2" w:rsidP="001709D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In the certificate there are also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possibly the fields of study/the major fields of study/the result of examinations in additional modules/the course performances delivered]</w:t>
      </w:r>
      <w:r w:rsidRPr="00350A8C">
        <w:rPr>
          <w:rFonts w:ascii="Meridien Roman" w:hAnsi="Meridien Roman" w:cs="Calibri"/>
          <w:sz w:val="18"/>
          <w:szCs w:val="18"/>
          <w:lang w:val="en-US"/>
        </w:rPr>
        <w:t>.</w:t>
      </w:r>
    </w:p>
    <w:p w:rsidR="001709D2" w:rsidRPr="00C27016" w:rsidRDefault="001709D2" w:rsidP="001709D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The certificate is to be signed by the chairperson of the examination committee. </w:t>
      </w:r>
    </w:p>
    <w:p w:rsidR="001709D2" w:rsidRDefault="001709D2" w:rsidP="001709D2">
      <w:pPr>
        <w:pStyle w:val="aTEXT0"/>
        <w:sectPr w:rsidR="001709D2" w:rsidSect="001709D2">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33" style="width:151.45pt;height:34.8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3" inset="18pt,0,0,0">
              <w:txbxContent>
                <w:p w:rsidR="00D72462" w:rsidRPr="00C27016" w:rsidRDefault="00D72462" w:rsidP="001709D2">
                  <w:pPr>
                    <w:pBdr>
                      <w:top w:val="single" w:sz="8" w:space="10" w:color="4F81BD"/>
                      <w:bottom w:val="single" w:sz="8" w:space="1" w:color="4F81BD"/>
                      <w:between w:val="single" w:sz="8" w:space="10" w:color="4F81BD"/>
                    </w:pBdr>
                    <w:spacing w:after="0"/>
                    <w:ind w:left="-284"/>
                    <w:rPr>
                      <w:i/>
                      <w:iCs/>
                      <w:color w:val="7BA0CD"/>
                      <w:sz w:val="20"/>
                      <w:szCs w:val="20"/>
                      <w:lang w:val="en-US"/>
                    </w:rPr>
                  </w:pPr>
                  <w:r w:rsidRPr="00350A8C">
                    <w:rPr>
                      <w:b/>
                      <w:bCs/>
                      <w:sz w:val="18"/>
                      <w:szCs w:val="18"/>
                      <w:lang w:val="en-US"/>
                    </w:rPr>
                    <w:t>Note:</w:t>
                  </w:r>
                  <w:r w:rsidRPr="00350A8C">
                    <w:rPr>
                      <w:sz w:val="18"/>
                      <w:szCs w:val="18"/>
                      <w:lang w:val="en-US"/>
                    </w:rPr>
                    <w:t xml:space="preserve"> </w:t>
                  </w:r>
                  <w:r w:rsidRPr="00350A8C">
                    <w:rPr>
                      <w:i/>
                      <w:iCs/>
                      <w:sz w:val="18"/>
                      <w:szCs w:val="18"/>
                      <w:lang w:val="en-US"/>
                    </w:rPr>
                    <w:t>Please adopt items which apply</w:t>
                  </w:r>
                  <w:r w:rsidRPr="00350A8C">
                    <w:rPr>
                      <w:i/>
                      <w:iCs/>
                      <w:sz w:val="20"/>
                      <w:szCs w:val="20"/>
                      <w:lang w:val="en-US"/>
                    </w:rPr>
                    <w:t>.</w:t>
                  </w:r>
                  <w:r w:rsidRPr="00350A8C">
                    <w:rPr>
                      <w:sz w:val="20"/>
                      <w:szCs w:val="20"/>
                      <w:lang w:val="en-US"/>
                    </w:rPr>
                    <w:t xml:space="preserve"> </w:t>
                  </w:r>
                </w:p>
              </w:txbxContent>
            </v:textbox>
            <w10:wrap type="none" anchorx="margin" anchory="margin"/>
            <w10:anchorlock/>
          </v:rect>
        </w:pict>
      </w:r>
    </w:p>
    <w:p w:rsidR="001709D2" w:rsidRPr="00C27016" w:rsidRDefault="001709D2" w:rsidP="001709D2">
      <w:pPr>
        <w:spacing w:line="360" w:lineRule="auto"/>
        <w:rPr>
          <w:rFonts w:ascii="Meridien Roman" w:hAnsi="Meridien Roman" w:cs="Calibri"/>
          <w:b/>
          <w:sz w:val="18"/>
          <w:szCs w:val="18"/>
          <w:lang w:val="en-US"/>
        </w:rPr>
      </w:pPr>
      <w:proofErr w:type="gramStart"/>
      <w:r w:rsidRPr="00350A8C">
        <w:rPr>
          <w:rFonts w:ascii="Meridien Roman" w:hAnsi="Meridien Roman" w:cs="Calibri"/>
          <w:b/>
          <w:bCs/>
          <w:sz w:val="18"/>
          <w:szCs w:val="18"/>
          <w:lang w:val="en-US"/>
        </w:rPr>
        <w:t>alternatively</w:t>
      </w:r>
      <w:proofErr w:type="gramEnd"/>
      <w:r w:rsidRPr="00350A8C">
        <w:rPr>
          <w:rFonts w:ascii="Meridien Roman" w:hAnsi="Meridien Roman" w:cs="Calibri"/>
          <w:b/>
          <w:bCs/>
          <w:sz w:val="18"/>
          <w:szCs w:val="18"/>
          <w:lang w:val="en-US"/>
        </w:rPr>
        <w:t>:</w:t>
      </w:r>
      <w:r w:rsidRPr="00350A8C">
        <w:rPr>
          <w:rFonts w:ascii="Meridien Roman" w:hAnsi="Meridien Roman" w:cs="Calibri"/>
          <w:sz w:val="18"/>
          <w:szCs w:val="18"/>
          <w:lang w:val="en-US"/>
        </w:rPr>
        <w:t xml:space="preserve"> </w:t>
      </w:r>
    </w:p>
    <w:p w:rsidR="001709D2" w:rsidRPr="00C27016" w:rsidRDefault="001709D2" w:rsidP="001709D2">
      <w:pPr>
        <w:spacing w:line="360" w:lineRule="auto"/>
        <w:rPr>
          <w:rFonts w:ascii="Meridien Roman" w:hAnsi="Meridien Roman" w:cs="Calibri"/>
          <w:sz w:val="18"/>
          <w:szCs w:val="18"/>
          <w:lang w:val="en-US"/>
        </w:rPr>
      </w:pPr>
      <w:proofErr w:type="gramStart"/>
      <w:r w:rsidRPr="00350A8C">
        <w:rPr>
          <w:rFonts w:ascii="Meridien Roman" w:hAnsi="Meridien Roman" w:cs="Calibri"/>
          <w:sz w:val="18"/>
          <w:szCs w:val="18"/>
          <w:lang w:val="en-US"/>
        </w:rPr>
        <w:t>to</w:t>
      </w:r>
      <w:proofErr w:type="gramEnd"/>
      <w:r w:rsidRPr="00350A8C">
        <w:rPr>
          <w:rFonts w:ascii="Meridien Roman" w:hAnsi="Meridien Roman" w:cs="Calibri"/>
          <w:sz w:val="18"/>
          <w:szCs w:val="18"/>
          <w:lang w:val="en-US"/>
        </w:rPr>
        <w:t xml:space="preserve"> be signed by the Dean of Studies of the faculty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Pr>
          <w:rFonts w:ascii="Meridien Roman" w:hAnsi="Meridien Roman" w:cs="Calibri"/>
          <w:sz w:val="18"/>
          <w:szCs w:val="18"/>
        </w:rPr>
        <w:t>[</w:t>
      </w:r>
      <w:proofErr w:type="spellStart"/>
      <w:r>
        <w:rPr>
          <w:rFonts w:ascii="Meridien Roman" w:hAnsi="Meridien Roman" w:cs="Calibri"/>
          <w:i/>
          <w:iCs/>
          <w:sz w:val="18"/>
          <w:szCs w:val="18"/>
        </w:rPr>
        <w:t>designation</w:t>
      </w:r>
      <w:proofErr w:type="spellEnd"/>
      <w:r>
        <w:rPr>
          <w:rFonts w:ascii="Meridien Roman" w:hAnsi="Meridien Roman" w:cs="Calibri"/>
          <w:sz w:val="18"/>
          <w:szCs w:val="18"/>
        </w:rPr>
        <w:t xml:space="preserve">] </w:t>
      </w:r>
    </w:p>
    <w:p w:rsidR="001709D2" w:rsidRPr="00C27016" w:rsidRDefault="001709D2" w:rsidP="001709D2">
      <w:pPr>
        <w:pStyle w:val="aTEXT0"/>
        <w:rPr>
          <w:lang w:val="en-US"/>
        </w:rPr>
      </w:pPr>
      <w:proofErr w:type="gramStart"/>
      <w:r w:rsidRPr="00350A8C">
        <w:rPr>
          <w:lang w:val="en-US"/>
        </w:rPr>
        <w:t>and</w:t>
      </w:r>
      <w:proofErr w:type="gramEnd"/>
      <w:r w:rsidRPr="00350A8C">
        <w:rPr>
          <w:lang w:val="en-US"/>
        </w:rPr>
        <w:t xml:space="preserve"> to be awarded the seal of Johann Wolfgang Goethe University. The certificate carries the date on which the last examination performance was evaluated.</w:t>
      </w:r>
    </w:p>
    <w:p w:rsidR="001709D2" w:rsidRPr="00C27016" w:rsidRDefault="001709D2" w:rsidP="001709D2">
      <w:pPr>
        <w:pStyle w:val="aTEXT0"/>
        <w:rPr>
          <w:lang w:val="en-US"/>
        </w:rPr>
        <w:sectPr w:rsidR="001709D2" w:rsidRPr="00C27016" w:rsidSect="001709D2">
          <w:type w:val="continuous"/>
          <w:pgSz w:w="11906" w:h="16838"/>
          <w:pgMar w:top="1417" w:right="1417" w:bottom="1134" w:left="1417" w:header="708" w:footer="708" w:gutter="0"/>
          <w:cols w:space="710"/>
          <w:docGrid w:linePitch="360"/>
        </w:sectPr>
      </w:pPr>
    </w:p>
    <w:p w:rsidR="001709D2" w:rsidRPr="00C27016" w:rsidRDefault="001709D2" w:rsidP="001709D2">
      <w:pPr>
        <w:pStyle w:val="aPARAGRAPH"/>
        <w:rPr>
          <w:lang w:val="en-US"/>
        </w:rPr>
        <w:sectPr w:rsidR="001709D2" w:rsidRPr="00C27016" w:rsidSect="001709D2">
          <w:type w:val="continuous"/>
          <w:pgSz w:w="11906" w:h="16838"/>
          <w:pgMar w:top="1417" w:right="1417" w:bottom="1134" w:left="1417" w:header="708" w:footer="708" w:gutter="0"/>
          <w:cols w:space="710"/>
          <w:docGrid w:linePitch="360"/>
        </w:sectPr>
      </w:pPr>
      <w:bookmarkStart w:id="246" w:name="_Toc363197819"/>
      <w:bookmarkStart w:id="247" w:name="_Toc363197523"/>
      <w:bookmarkStart w:id="248" w:name="_Toc391463242"/>
      <w:bookmarkStart w:id="249" w:name="_Toc389648271"/>
      <w:bookmarkStart w:id="250" w:name="_Toc404087039"/>
      <w:r w:rsidRPr="00350A8C">
        <w:rPr>
          <w:iCs w:val="0"/>
          <w:lang w:val="en-US"/>
        </w:rPr>
        <w:t>§ 46 Bachelor certificate</w:t>
      </w:r>
      <w:bookmarkEnd w:id="246"/>
      <w:bookmarkEnd w:id="247"/>
      <w:r w:rsidRPr="00350A8C">
        <w:rPr>
          <w:iCs w:val="0"/>
          <w:lang w:val="en-US"/>
        </w:rPr>
        <w:t xml:space="preserve"> (RO: § 49)</w:t>
      </w:r>
      <w:bookmarkEnd w:id="248"/>
      <w:bookmarkEnd w:id="249"/>
      <w:bookmarkEnd w:id="250"/>
    </w:p>
    <w:p w:rsidR="001709D2" w:rsidRPr="00C27016" w:rsidRDefault="001709D2" w:rsidP="001709D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(1) At the same time as receiving the certificate for the Bachelor examination the student also receives a Bachelor degree certificate with the date of the certificate</w:t>
      </w:r>
      <w:r w:rsidR="007A4FC8" w:rsidRPr="00350A8C">
        <w:rPr>
          <w:rFonts w:ascii="Meridien Roman" w:hAnsi="Meridien Roman" w:cs="Calibri"/>
          <w:sz w:val="18"/>
          <w:szCs w:val="18"/>
          <w:lang w:val="en-US"/>
        </w:rPr>
        <w:t xml:space="preserve"> according to the sample from the framework regulations</w:t>
      </w:r>
      <w:r w:rsidR="00350A8C" w:rsidRPr="00350A8C">
        <w:rPr>
          <w:rFonts w:ascii="Meridien Roman" w:hAnsi="Meridien Roman" w:cs="Calibri"/>
          <w:sz w:val="18"/>
          <w:szCs w:val="18"/>
          <w:lang w:val="en-US"/>
        </w:rPr>
        <w:t xml:space="preserve"> </w:t>
      </w:r>
      <w:r w:rsidR="00350A8C">
        <w:rPr>
          <w:rFonts w:ascii="Meridien Roman" w:hAnsi="Meridien Roman" w:cs="Calibri"/>
          <w:sz w:val="18"/>
          <w:szCs w:val="18"/>
          <w:lang w:val="en-US"/>
        </w:rPr>
        <w:t>(Appendix 8b RO)</w:t>
      </w:r>
      <w:r w:rsidRPr="00350A8C">
        <w:rPr>
          <w:rFonts w:ascii="Meridien Roman" w:hAnsi="Meridien Roman" w:cs="Calibri"/>
          <w:sz w:val="18"/>
          <w:szCs w:val="18"/>
          <w:lang w:val="en-US"/>
        </w:rPr>
        <w:t>. This represents certification of awarding of the academic grade. The degree certificate can also be issued in English on request.</w:t>
      </w:r>
    </w:p>
    <w:p w:rsidR="001709D2" w:rsidRPr="00C27016" w:rsidRDefault="001709D2" w:rsidP="001709D2">
      <w:pPr>
        <w:spacing w:line="360" w:lineRule="auto"/>
        <w:rPr>
          <w:rFonts w:ascii="Meridien Roman" w:hAnsi="Meridien Roman" w:cs="Calibri"/>
          <w:sz w:val="18"/>
          <w:szCs w:val="18"/>
          <w:lang w:val="en-US"/>
        </w:rPr>
      </w:pPr>
      <w:r w:rsidRPr="0053038A">
        <w:rPr>
          <w:rFonts w:ascii="Meridien Roman" w:hAnsi="Meridien Roman" w:cs="Calibri"/>
          <w:sz w:val="18"/>
          <w:szCs w:val="18"/>
          <w:lang w:val="en-US"/>
        </w:rPr>
        <w:t xml:space="preserve">(2) The degree certificate is </w:t>
      </w:r>
    </w:p>
    <w:p w:rsidR="001709D2" w:rsidRPr="00C27016" w:rsidRDefault="001709D2" w:rsidP="001709D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signed by the Dean's Office </w:t>
      </w:r>
    </w:p>
    <w:p w:rsidR="001709D2" w:rsidRPr="00C27016" w:rsidRDefault="001709D2" w:rsidP="001709D2">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alternatively:</w:t>
      </w:r>
      <w:r w:rsidRPr="00350A8C">
        <w:rPr>
          <w:rFonts w:ascii="Meridien Roman" w:hAnsi="Meridien Roman" w:cs="Calibri"/>
          <w:sz w:val="18"/>
          <w:szCs w:val="18"/>
          <w:lang w:val="en-US"/>
        </w:rPr>
        <w:t xml:space="preserve"> </w:t>
      </w:r>
    </w:p>
    <w:p w:rsidR="001709D2" w:rsidRPr="00C27016" w:rsidRDefault="001709D2" w:rsidP="001709D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signed by the Dean of Studies </w:t>
      </w:r>
    </w:p>
    <w:p w:rsidR="001709D2" w:rsidRPr="00C27016" w:rsidRDefault="001709D2" w:rsidP="001709D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of the faculty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and the chairperson of the examination committee and awarded the seal of Johann Wolfgang Goethe University.</w:t>
      </w:r>
    </w:p>
    <w:p w:rsidR="001709D2" w:rsidRPr="00C27016" w:rsidRDefault="001709D2" w:rsidP="001709D2">
      <w:pPr>
        <w:pStyle w:val="aTEXT0"/>
        <w:rPr>
          <w:lang w:val="en-US"/>
        </w:rPr>
      </w:pPr>
      <w:r w:rsidRPr="00350A8C">
        <w:rPr>
          <w:lang w:val="en-US"/>
        </w:rPr>
        <w:t>(3) The academic degree may only be used after handing over of the degree certificate.</w:t>
      </w:r>
    </w:p>
    <w:p w:rsidR="001709D2" w:rsidRPr="00C27016" w:rsidRDefault="001709D2" w:rsidP="001709D2">
      <w:pPr>
        <w:pStyle w:val="aTEXT0"/>
        <w:rPr>
          <w:lang w:val="en-US"/>
        </w:rPr>
        <w:sectPr w:rsidR="001709D2" w:rsidRPr="00C27016" w:rsidSect="001709D2">
          <w:type w:val="continuous"/>
          <w:pgSz w:w="11906" w:h="16838"/>
          <w:pgMar w:top="1417" w:right="1417" w:bottom="1134" w:left="1417" w:header="708" w:footer="708" w:gutter="0"/>
          <w:cols w:space="710"/>
          <w:docGrid w:linePitch="360"/>
        </w:sectPr>
      </w:pPr>
    </w:p>
    <w:p w:rsidR="001709D2" w:rsidRPr="00C27016" w:rsidRDefault="001709D2" w:rsidP="001709D2">
      <w:pPr>
        <w:pStyle w:val="aPARAGRAPH"/>
        <w:rPr>
          <w:lang w:val="en-US"/>
        </w:rPr>
        <w:sectPr w:rsidR="001709D2" w:rsidRPr="00C27016" w:rsidSect="001709D2">
          <w:type w:val="continuous"/>
          <w:pgSz w:w="11906" w:h="16838"/>
          <w:pgMar w:top="1417" w:right="1417" w:bottom="1134" w:left="1417" w:header="708" w:footer="708" w:gutter="0"/>
          <w:cols w:space="710"/>
          <w:docGrid w:linePitch="360"/>
        </w:sectPr>
      </w:pPr>
      <w:bookmarkStart w:id="251" w:name="_Toc391463243"/>
      <w:bookmarkStart w:id="252" w:name="_Toc389648272"/>
      <w:bookmarkStart w:id="253" w:name="_Toc404087040"/>
      <w:r w:rsidRPr="00350A8C">
        <w:rPr>
          <w:iCs w:val="0"/>
          <w:lang w:val="en-US"/>
        </w:rPr>
        <w:t>§ 47 Diploma Supplement (RO: § 50)</w:t>
      </w:r>
      <w:bookmarkEnd w:id="251"/>
      <w:bookmarkEnd w:id="252"/>
      <w:bookmarkEnd w:id="253"/>
    </w:p>
    <w:p w:rsidR="001709D2" w:rsidRPr="00C27016" w:rsidRDefault="001709D2" w:rsidP="001709D2">
      <w:pPr>
        <w:spacing w:line="360" w:lineRule="auto"/>
        <w:rPr>
          <w:rFonts w:ascii="Meridien Roman" w:hAnsi="Meridien Roman"/>
          <w:sz w:val="18"/>
          <w:szCs w:val="18"/>
          <w:lang w:val="en-US"/>
        </w:rPr>
      </w:pPr>
      <w:r w:rsidRPr="00350A8C">
        <w:rPr>
          <w:rFonts w:ascii="Meridien Roman" w:hAnsi="Meridien Roman"/>
          <w:sz w:val="18"/>
          <w:szCs w:val="18"/>
          <w:lang w:val="en-US"/>
        </w:rPr>
        <w:t>(1) A Diploma Supplement is issued according to international requirements along with the degree certificate and the certificate; this is a text which was agreed upon between the Conference of University Rectors and the Conference of Ministers for Cultural Affairs in which the respectively valid version should be used (sample in Appendix 10 RO).</w:t>
      </w:r>
    </w:p>
    <w:p w:rsidR="001709D2" w:rsidRPr="00C27016" w:rsidRDefault="001709D2" w:rsidP="001709D2">
      <w:pPr>
        <w:spacing w:line="360" w:lineRule="auto"/>
        <w:rPr>
          <w:rFonts w:ascii="Meridien Roman" w:hAnsi="Meridien Roman"/>
          <w:sz w:val="18"/>
          <w:szCs w:val="18"/>
          <w:lang w:val="en-US"/>
        </w:rPr>
      </w:pPr>
      <w:r w:rsidRPr="00350A8C">
        <w:rPr>
          <w:rFonts w:ascii="Meridien Roman" w:hAnsi="Meridien Roman"/>
          <w:sz w:val="18"/>
          <w:szCs w:val="18"/>
          <w:lang w:val="en-US"/>
        </w:rPr>
        <w:t>(2) The Diploma Supplement contains an ECTS grading table. The overall grades which are awarded in the respective degree course in a comparable cohort should be recorded and their numerical and percentage-wise distribution of the grade stages  are to be determined according to § 39 Paragraph 11 and presented in a table as follows:</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1669"/>
        <w:gridCol w:w="2017"/>
      </w:tblGrid>
      <w:tr w:rsidR="001709D2" w:rsidRPr="00D72462" w:rsidTr="00AB5009">
        <w:trPr>
          <w:trHeight w:val="1469"/>
          <w:jc w:val="center"/>
        </w:trPr>
        <w:tc>
          <w:tcPr>
            <w:tcW w:w="1838" w:type="dxa"/>
          </w:tcPr>
          <w:p w:rsidR="001709D2" w:rsidRPr="00FA3F02" w:rsidRDefault="001709D2" w:rsidP="001709D2">
            <w:pPr>
              <w:spacing w:line="360" w:lineRule="auto"/>
              <w:jc w:val="center"/>
              <w:rPr>
                <w:rFonts w:ascii="Meridien Roman" w:hAnsi="Meridien Roman"/>
                <w:sz w:val="18"/>
                <w:szCs w:val="18"/>
              </w:rPr>
            </w:pPr>
            <w:r>
              <w:rPr>
                <w:rFonts w:ascii="Meridien Roman" w:hAnsi="Meridien Roman"/>
                <w:sz w:val="18"/>
                <w:szCs w:val="18"/>
              </w:rPr>
              <w:t>Overall grades</w:t>
            </w:r>
          </w:p>
        </w:tc>
        <w:tc>
          <w:tcPr>
            <w:tcW w:w="1669" w:type="dxa"/>
          </w:tcPr>
          <w:p w:rsidR="001709D2" w:rsidRPr="00C27016" w:rsidRDefault="001709D2" w:rsidP="001709D2">
            <w:pPr>
              <w:spacing w:line="360" w:lineRule="auto"/>
              <w:jc w:val="center"/>
              <w:rPr>
                <w:rFonts w:ascii="Meridien Roman" w:hAnsi="Meridien Roman"/>
                <w:sz w:val="18"/>
                <w:szCs w:val="18"/>
                <w:lang w:val="en-US"/>
              </w:rPr>
            </w:pPr>
            <w:r w:rsidRPr="00350A8C">
              <w:rPr>
                <w:rFonts w:ascii="Meridien Roman" w:hAnsi="Meridien Roman"/>
                <w:sz w:val="18"/>
                <w:szCs w:val="18"/>
                <w:lang w:val="en-US"/>
              </w:rPr>
              <w:t>Total number within the reference group</w:t>
            </w:r>
          </w:p>
        </w:tc>
        <w:tc>
          <w:tcPr>
            <w:tcW w:w="2017" w:type="dxa"/>
          </w:tcPr>
          <w:p w:rsidR="001709D2" w:rsidRPr="00C27016" w:rsidRDefault="001709D2" w:rsidP="001709D2">
            <w:pPr>
              <w:spacing w:line="360" w:lineRule="auto"/>
              <w:jc w:val="center"/>
              <w:rPr>
                <w:rFonts w:ascii="Meridien Roman" w:hAnsi="Meridien Roman"/>
                <w:sz w:val="18"/>
                <w:szCs w:val="18"/>
                <w:lang w:val="en-US"/>
              </w:rPr>
            </w:pPr>
            <w:r w:rsidRPr="00350A8C">
              <w:rPr>
                <w:rFonts w:ascii="Meridien Roman" w:hAnsi="Meridien Roman"/>
                <w:sz w:val="18"/>
                <w:szCs w:val="18"/>
                <w:lang w:val="en-US"/>
              </w:rPr>
              <w:t>Percentage of graduates</w:t>
            </w:r>
            <w:r w:rsidRPr="00350A8C">
              <w:rPr>
                <w:rFonts w:ascii="Meridien Roman" w:hAnsi="Meridien Roman"/>
                <w:sz w:val="18"/>
                <w:szCs w:val="18"/>
                <w:lang w:val="en-US"/>
              </w:rPr>
              <w:br/>
              <w:t>within the reference group</w:t>
            </w:r>
          </w:p>
        </w:tc>
      </w:tr>
      <w:tr w:rsidR="001709D2" w:rsidRPr="00FA3F02" w:rsidTr="00AB5009">
        <w:trPr>
          <w:trHeight w:val="655"/>
          <w:jc w:val="center"/>
        </w:trPr>
        <w:tc>
          <w:tcPr>
            <w:tcW w:w="1838" w:type="dxa"/>
          </w:tcPr>
          <w:p w:rsidR="001709D2" w:rsidRPr="00FA3F02" w:rsidRDefault="001709D2" w:rsidP="001709D2">
            <w:pPr>
              <w:spacing w:line="360" w:lineRule="auto"/>
              <w:jc w:val="left"/>
              <w:rPr>
                <w:rFonts w:ascii="Meridien Roman" w:hAnsi="Meridien Roman"/>
                <w:sz w:val="18"/>
                <w:szCs w:val="18"/>
              </w:rPr>
            </w:pPr>
            <w:proofErr w:type="spellStart"/>
            <w:r>
              <w:rPr>
                <w:rFonts w:ascii="Meridien Roman" w:hAnsi="Meridien Roman"/>
                <w:sz w:val="18"/>
                <w:szCs w:val="18"/>
              </w:rPr>
              <w:t>up</w:t>
            </w:r>
            <w:proofErr w:type="spellEnd"/>
            <w:r>
              <w:rPr>
                <w:rFonts w:ascii="Meridien Roman" w:hAnsi="Meridien Roman"/>
                <w:sz w:val="18"/>
                <w:szCs w:val="18"/>
              </w:rPr>
              <w:t xml:space="preserve"> </w:t>
            </w:r>
            <w:proofErr w:type="spellStart"/>
            <w:r>
              <w:rPr>
                <w:rFonts w:ascii="Meridien Roman" w:hAnsi="Meridien Roman"/>
                <w:sz w:val="18"/>
                <w:szCs w:val="18"/>
              </w:rPr>
              <w:t>to</w:t>
            </w:r>
            <w:proofErr w:type="spellEnd"/>
            <w:r>
              <w:rPr>
                <w:rFonts w:ascii="Meridien Roman" w:hAnsi="Meridien Roman"/>
                <w:sz w:val="18"/>
                <w:szCs w:val="18"/>
              </w:rPr>
              <w:t xml:space="preserve"> 1.5 </w:t>
            </w:r>
            <w:r>
              <w:rPr>
                <w:rFonts w:ascii="Meridien Roman" w:hAnsi="Meridien Roman"/>
                <w:sz w:val="18"/>
                <w:szCs w:val="18"/>
              </w:rPr>
              <w:br w:type="textWrapping" w:clear="all"/>
              <w:t>(</w:t>
            </w:r>
            <w:proofErr w:type="spellStart"/>
            <w:r>
              <w:rPr>
                <w:rFonts w:ascii="Meridien Roman" w:hAnsi="Meridien Roman"/>
                <w:sz w:val="18"/>
                <w:szCs w:val="18"/>
              </w:rPr>
              <w:t>very</w:t>
            </w:r>
            <w:proofErr w:type="spellEnd"/>
            <w:r>
              <w:rPr>
                <w:rFonts w:ascii="Meridien Roman" w:hAnsi="Meridien Roman"/>
                <w:sz w:val="18"/>
                <w:szCs w:val="18"/>
              </w:rPr>
              <w:t xml:space="preserve"> good)</w:t>
            </w:r>
          </w:p>
        </w:tc>
        <w:tc>
          <w:tcPr>
            <w:tcW w:w="1669" w:type="dxa"/>
          </w:tcPr>
          <w:p w:rsidR="001709D2" w:rsidRPr="00FA3F02" w:rsidRDefault="001709D2" w:rsidP="001709D2">
            <w:pPr>
              <w:spacing w:line="360" w:lineRule="auto"/>
              <w:rPr>
                <w:rFonts w:ascii="Meridien Roman" w:hAnsi="Meridien Roman"/>
                <w:sz w:val="18"/>
                <w:szCs w:val="18"/>
              </w:rPr>
            </w:pPr>
          </w:p>
        </w:tc>
        <w:tc>
          <w:tcPr>
            <w:tcW w:w="2017" w:type="dxa"/>
          </w:tcPr>
          <w:p w:rsidR="001709D2" w:rsidRPr="00FA3F02" w:rsidRDefault="001709D2" w:rsidP="001709D2">
            <w:pPr>
              <w:spacing w:line="360" w:lineRule="auto"/>
              <w:rPr>
                <w:rFonts w:ascii="Meridien Roman" w:hAnsi="Meridien Roman"/>
                <w:sz w:val="18"/>
                <w:szCs w:val="18"/>
              </w:rPr>
            </w:pPr>
          </w:p>
        </w:tc>
      </w:tr>
      <w:tr w:rsidR="001709D2" w:rsidRPr="00FA3F02" w:rsidTr="00AB5009">
        <w:trPr>
          <w:trHeight w:val="655"/>
          <w:jc w:val="center"/>
        </w:trPr>
        <w:tc>
          <w:tcPr>
            <w:tcW w:w="1838" w:type="dxa"/>
          </w:tcPr>
          <w:p w:rsidR="001709D2" w:rsidRPr="00FA3F02" w:rsidRDefault="00612C58" w:rsidP="001709D2">
            <w:pPr>
              <w:spacing w:line="360" w:lineRule="auto"/>
              <w:jc w:val="left"/>
              <w:rPr>
                <w:rFonts w:ascii="Meridien Roman" w:hAnsi="Meridien Roman"/>
                <w:sz w:val="18"/>
                <w:szCs w:val="18"/>
              </w:rPr>
            </w:pPr>
            <w:r>
              <w:rPr>
                <w:rFonts w:ascii="Meridien Roman" w:hAnsi="Meridien Roman"/>
                <w:sz w:val="18"/>
                <w:szCs w:val="18"/>
              </w:rPr>
              <w:t>from</w:t>
            </w:r>
            <w:r w:rsidR="001709D2">
              <w:rPr>
                <w:rFonts w:ascii="Meridien Roman" w:hAnsi="Meridien Roman"/>
                <w:sz w:val="18"/>
                <w:szCs w:val="18"/>
              </w:rPr>
              <w:t xml:space="preserve"> 1.6 to 2.5 (good)</w:t>
            </w:r>
          </w:p>
        </w:tc>
        <w:tc>
          <w:tcPr>
            <w:tcW w:w="1669" w:type="dxa"/>
          </w:tcPr>
          <w:p w:rsidR="001709D2" w:rsidRPr="00FA3F02" w:rsidRDefault="001709D2" w:rsidP="001709D2">
            <w:pPr>
              <w:spacing w:line="360" w:lineRule="auto"/>
              <w:rPr>
                <w:rFonts w:ascii="Meridien Roman" w:hAnsi="Meridien Roman"/>
                <w:sz w:val="18"/>
                <w:szCs w:val="18"/>
              </w:rPr>
            </w:pPr>
          </w:p>
        </w:tc>
        <w:tc>
          <w:tcPr>
            <w:tcW w:w="2017" w:type="dxa"/>
          </w:tcPr>
          <w:p w:rsidR="001709D2" w:rsidRPr="00FA3F02" w:rsidRDefault="001709D2" w:rsidP="001709D2">
            <w:pPr>
              <w:spacing w:line="360" w:lineRule="auto"/>
              <w:rPr>
                <w:rFonts w:ascii="Meridien Roman" w:hAnsi="Meridien Roman"/>
                <w:sz w:val="18"/>
                <w:szCs w:val="18"/>
              </w:rPr>
            </w:pPr>
          </w:p>
        </w:tc>
      </w:tr>
      <w:tr w:rsidR="001709D2" w:rsidRPr="00FA3F02" w:rsidTr="00AB5009">
        <w:trPr>
          <w:trHeight w:val="655"/>
          <w:jc w:val="center"/>
        </w:trPr>
        <w:tc>
          <w:tcPr>
            <w:tcW w:w="1838" w:type="dxa"/>
            <w:tcBorders>
              <w:bottom w:val="single" w:sz="4" w:space="0" w:color="auto"/>
            </w:tcBorders>
          </w:tcPr>
          <w:p w:rsidR="001709D2" w:rsidRPr="00FA3F02" w:rsidRDefault="00612C58" w:rsidP="001709D2">
            <w:pPr>
              <w:spacing w:line="360" w:lineRule="auto"/>
              <w:jc w:val="left"/>
              <w:rPr>
                <w:rFonts w:ascii="Meridien Roman" w:hAnsi="Meridien Roman"/>
                <w:sz w:val="18"/>
                <w:szCs w:val="18"/>
              </w:rPr>
            </w:pPr>
            <w:r>
              <w:rPr>
                <w:rFonts w:ascii="Meridien Roman" w:hAnsi="Meridien Roman"/>
                <w:sz w:val="18"/>
                <w:szCs w:val="18"/>
              </w:rPr>
              <w:t>from</w:t>
            </w:r>
            <w:r w:rsidR="001709D2">
              <w:rPr>
                <w:rFonts w:ascii="Meridien Roman" w:hAnsi="Meridien Roman"/>
                <w:sz w:val="18"/>
                <w:szCs w:val="18"/>
              </w:rPr>
              <w:t xml:space="preserve"> 2.6 to 3.5 (satisfactory)</w:t>
            </w:r>
          </w:p>
        </w:tc>
        <w:tc>
          <w:tcPr>
            <w:tcW w:w="1669" w:type="dxa"/>
            <w:tcBorders>
              <w:bottom w:val="single" w:sz="4" w:space="0" w:color="auto"/>
            </w:tcBorders>
          </w:tcPr>
          <w:p w:rsidR="001709D2" w:rsidRPr="00FA3F02" w:rsidRDefault="001709D2" w:rsidP="001709D2">
            <w:pPr>
              <w:spacing w:line="360" w:lineRule="auto"/>
              <w:rPr>
                <w:rFonts w:ascii="Meridien Roman" w:hAnsi="Meridien Roman"/>
                <w:sz w:val="18"/>
                <w:szCs w:val="18"/>
              </w:rPr>
            </w:pPr>
          </w:p>
        </w:tc>
        <w:tc>
          <w:tcPr>
            <w:tcW w:w="2017" w:type="dxa"/>
            <w:tcBorders>
              <w:bottom w:val="single" w:sz="4" w:space="0" w:color="auto"/>
            </w:tcBorders>
          </w:tcPr>
          <w:p w:rsidR="001709D2" w:rsidRPr="00FA3F02" w:rsidRDefault="001709D2" w:rsidP="001709D2">
            <w:pPr>
              <w:spacing w:line="360" w:lineRule="auto"/>
              <w:rPr>
                <w:rFonts w:ascii="Meridien Roman" w:hAnsi="Meridien Roman"/>
                <w:sz w:val="18"/>
                <w:szCs w:val="18"/>
              </w:rPr>
            </w:pPr>
          </w:p>
        </w:tc>
      </w:tr>
      <w:tr w:rsidR="001709D2" w:rsidRPr="00FA3F02" w:rsidTr="00AB5009">
        <w:trPr>
          <w:trHeight w:val="670"/>
          <w:jc w:val="center"/>
        </w:trPr>
        <w:tc>
          <w:tcPr>
            <w:tcW w:w="1838" w:type="dxa"/>
            <w:tcBorders>
              <w:bottom w:val="single" w:sz="4" w:space="0" w:color="auto"/>
            </w:tcBorders>
          </w:tcPr>
          <w:p w:rsidR="001709D2" w:rsidRPr="00FA3F02" w:rsidRDefault="00612C58" w:rsidP="001709D2">
            <w:pPr>
              <w:spacing w:line="360" w:lineRule="auto"/>
              <w:jc w:val="left"/>
              <w:rPr>
                <w:rFonts w:ascii="Meridien Roman" w:hAnsi="Meridien Roman"/>
                <w:sz w:val="18"/>
                <w:szCs w:val="18"/>
              </w:rPr>
            </w:pPr>
            <w:r>
              <w:rPr>
                <w:rFonts w:ascii="Meridien Roman" w:hAnsi="Meridien Roman"/>
                <w:sz w:val="18"/>
                <w:szCs w:val="18"/>
              </w:rPr>
              <w:t>from</w:t>
            </w:r>
            <w:r w:rsidR="001709D2">
              <w:rPr>
                <w:rFonts w:ascii="Meridien Roman" w:hAnsi="Meridien Roman"/>
                <w:sz w:val="18"/>
                <w:szCs w:val="18"/>
              </w:rPr>
              <w:t xml:space="preserve"> 3.6 to 4.0 (sufficient)</w:t>
            </w:r>
          </w:p>
        </w:tc>
        <w:tc>
          <w:tcPr>
            <w:tcW w:w="1669" w:type="dxa"/>
            <w:tcBorders>
              <w:bottom w:val="single" w:sz="4" w:space="0" w:color="auto"/>
            </w:tcBorders>
          </w:tcPr>
          <w:p w:rsidR="001709D2" w:rsidRPr="00FA3F02" w:rsidRDefault="001709D2" w:rsidP="001709D2">
            <w:pPr>
              <w:spacing w:line="360" w:lineRule="auto"/>
              <w:rPr>
                <w:rFonts w:ascii="Meridien Roman" w:hAnsi="Meridien Roman"/>
                <w:sz w:val="18"/>
                <w:szCs w:val="18"/>
              </w:rPr>
            </w:pPr>
          </w:p>
        </w:tc>
        <w:tc>
          <w:tcPr>
            <w:tcW w:w="2017" w:type="dxa"/>
            <w:tcBorders>
              <w:bottom w:val="single" w:sz="4" w:space="0" w:color="auto"/>
            </w:tcBorders>
          </w:tcPr>
          <w:p w:rsidR="001709D2" w:rsidRPr="00FA3F02" w:rsidRDefault="001709D2" w:rsidP="001709D2">
            <w:pPr>
              <w:spacing w:line="360" w:lineRule="auto"/>
              <w:rPr>
                <w:rFonts w:ascii="Meridien Roman" w:hAnsi="Meridien Roman"/>
                <w:sz w:val="18"/>
                <w:szCs w:val="18"/>
              </w:rPr>
            </w:pPr>
          </w:p>
        </w:tc>
      </w:tr>
    </w:tbl>
    <w:p w:rsidR="001709D2" w:rsidRDefault="001709D2" w:rsidP="001709D2">
      <w:pPr>
        <w:spacing w:line="360" w:lineRule="auto"/>
        <w:jc w:val="center"/>
        <w:rPr>
          <w:rFonts w:ascii="Meridien Roman" w:hAnsi="Meridien Roman"/>
          <w:sz w:val="18"/>
          <w:szCs w:val="18"/>
        </w:rPr>
      </w:pPr>
    </w:p>
    <w:p w:rsidR="001709D2" w:rsidRPr="00C27016" w:rsidRDefault="001709D2" w:rsidP="001709D2">
      <w:pPr>
        <w:spacing w:line="360" w:lineRule="auto"/>
        <w:rPr>
          <w:rFonts w:ascii="Meridien Roman" w:hAnsi="Meridien Roman"/>
          <w:sz w:val="18"/>
          <w:szCs w:val="18"/>
          <w:lang w:val="en-US"/>
        </w:rPr>
      </w:pPr>
      <w:r w:rsidRPr="00350A8C">
        <w:rPr>
          <w:rFonts w:ascii="Meridien Roman" w:hAnsi="Meridien Roman"/>
          <w:sz w:val="18"/>
          <w:szCs w:val="18"/>
          <w:lang w:val="en-US"/>
        </w:rPr>
        <w:t>The reference group arises from the number of graduates of the respective degree course in a period of three study years. The calculation only occurs if the reference group consists of at least 50 graduates. If there have been less than 50 graduates within the comparative cohorts who completed the degree course then, according to a resolution of the examination committee, further study years can be included in the calculation.</w:t>
      </w:r>
    </w:p>
    <w:p w:rsidR="001709D2" w:rsidRPr="00C27016" w:rsidRDefault="001709D2" w:rsidP="001709D2">
      <w:pPr>
        <w:spacing w:line="360" w:lineRule="auto"/>
        <w:rPr>
          <w:rFonts w:ascii="Meridien Roman" w:hAnsi="Meridien Roman"/>
          <w:sz w:val="18"/>
          <w:szCs w:val="18"/>
          <w:lang w:val="en-US"/>
        </w:rPr>
        <w:sectPr w:rsidR="001709D2" w:rsidRPr="00C27016" w:rsidSect="001709D2">
          <w:type w:val="continuous"/>
          <w:pgSz w:w="11906" w:h="16838"/>
          <w:pgMar w:top="1417" w:right="1417" w:bottom="1134" w:left="1417" w:header="708" w:footer="708" w:gutter="0"/>
          <w:cols w:space="710"/>
          <w:docGrid w:linePitch="360"/>
        </w:sectPr>
      </w:pPr>
    </w:p>
    <w:p w:rsidR="001709D2" w:rsidRPr="00C27016" w:rsidRDefault="001709D2" w:rsidP="001709D2">
      <w:pPr>
        <w:pStyle w:val="AABSCHNITT"/>
        <w:rPr>
          <w:lang w:val="en-US"/>
        </w:rPr>
        <w:sectPr w:rsidR="001709D2" w:rsidRPr="00C27016" w:rsidSect="001709D2">
          <w:type w:val="continuous"/>
          <w:pgSz w:w="11906" w:h="16838"/>
          <w:pgMar w:top="1417" w:right="1417" w:bottom="1134" w:left="1417" w:header="708" w:footer="708" w:gutter="0"/>
          <w:cols w:space="710"/>
          <w:docGrid w:linePitch="360"/>
        </w:sectPr>
      </w:pPr>
      <w:bookmarkStart w:id="254" w:name="_Toc363197821"/>
      <w:bookmarkStart w:id="255" w:name="_Toc363197525"/>
    </w:p>
    <w:p w:rsidR="001709D2" w:rsidRPr="00C27016" w:rsidRDefault="001709D2" w:rsidP="001709D2">
      <w:pPr>
        <w:pStyle w:val="AABSCHNITT"/>
        <w:rPr>
          <w:lang w:val="en-US"/>
        </w:rPr>
        <w:sectPr w:rsidR="001709D2" w:rsidRPr="00C27016" w:rsidSect="001709D2">
          <w:pgSz w:w="11906" w:h="16838"/>
          <w:pgMar w:top="1417" w:right="1417" w:bottom="1134" w:left="1417" w:header="708" w:footer="708" w:gutter="0"/>
          <w:cols w:space="710"/>
          <w:docGrid w:linePitch="360"/>
        </w:sectPr>
      </w:pPr>
      <w:bookmarkStart w:id="256" w:name="_Toc391463244"/>
      <w:bookmarkStart w:id="257" w:name="_Toc389648273"/>
      <w:bookmarkStart w:id="258" w:name="_Toc404087041"/>
      <w:r w:rsidRPr="00350A8C">
        <w:rPr>
          <w:bCs/>
          <w:lang w:val="en-US"/>
        </w:rPr>
        <w:t>Section X:</w:t>
      </w:r>
      <w:r w:rsidRPr="00350A8C">
        <w:rPr>
          <w:b w:val="0"/>
          <w:lang w:val="en-US"/>
        </w:rPr>
        <w:t xml:space="preserve"> </w:t>
      </w:r>
      <w:r w:rsidRPr="00350A8C">
        <w:rPr>
          <w:bCs/>
          <w:lang w:val="en-US"/>
        </w:rPr>
        <w:t>Invalidity of the Bachelor Examination; Examination Files;</w:t>
      </w:r>
      <w:r w:rsidRPr="00350A8C">
        <w:rPr>
          <w:b w:val="0"/>
          <w:lang w:val="en-US"/>
        </w:rPr>
        <w:t xml:space="preserve"> </w:t>
      </w:r>
      <w:r w:rsidRPr="00350A8C">
        <w:rPr>
          <w:b w:val="0"/>
          <w:lang w:val="en-US"/>
        </w:rPr>
        <w:br/>
      </w:r>
      <w:r w:rsidRPr="00350A8C">
        <w:rPr>
          <w:bCs/>
          <w:lang w:val="en-US"/>
        </w:rPr>
        <w:t>Appeals and objections; checking fees</w:t>
      </w:r>
      <w:bookmarkEnd w:id="256"/>
      <w:bookmarkEnd w:id="257"/>
      <w:bookmarkEnd w:id="254"/>
      <w:bookmarkEnd w:id="255"/>
      <w:bookmarkEnd w:id="258"/>
    </w:p>
    <w:p w:rsidR="001709D2" w:rsidRPr="00C27016" w:rsidRDefault="001709D2" w:rsidP="001709D2">
      <w:pPr>
        <w:pStyle w:val="aPARAGRAPH"/>
        <w:rPr>
          <w:lang w:val="en-US"/>
        </w:rPr>
        <w:sectPr w:rsidR="001709D2" w:rsidRPr="00C27016" w:rsidSect="001709D2">
          <w:type w:val="continuous"/>
          <w:pgSz w:w="11906" w:h="16838"/>
          <w:pgMar w:top="1417" w:right="1417" w:bottom="1134" w:left="1417" w:header="708" w:footer="708" w:gutter="0"/>
          <w:cols w:space="710"/>
          <w:docGrid w:linePitch="360"/>
        </w:sectPr>
      </w:pPr>
      <w:bookmarkStart w:id="259" w:name="_Toc363197822"/>
      <w:bookmarkStart w:id="260" w:name="_Toc363197526"/>
      <w:bookmarkStart w:id="261" w:name="_Toc391463245"/>
      <w:bookmarkStart w:id="262" w:name="_Toc389648274"/>
      <w:bookmarkStart w:id="263" w:name="_Toc404087042"/>
      <w:r w:rsidRPr="00350A8C">
        <w:rPr>
          <w:iCs w:val="0"/>
          <w:lang w:val="en-US"/>
        </w:rPr>
        <w:t>§ 48 Invalidity of examinations</w:t>
      </w:r>
      <w:bookmarkEnd w:id="259"/>
      <w:bookmarkEnd w:id="260"/>
      <w:r w:rsidRPr="00350A8C">
        <w:rPr>
          <w:iCs w:val="0"/>
          <w:lang w:val="en-US"/>
        </w:rPr>
        <w:t xml:space="preserve"> (RO: § 51)</w:t>
      </w:r>
      <w:bookmarkEnd w:id="261"/>
      <w:bookmarkEnd w:id="262"/>
      <w:bookmarkEnd w:id="263"/>
    </w:p>
    <w:p w:rsidR="001709D2" w:rsidRPr="00C27016" w:rsidRDefault="001709D2" w:rsidP="001709D2">
      <w:pPr>
        <w:spacing w:line="360" w:lineRule="auto"/>
        <w:rPr>
          <w:rFonts w:ascii="Meridien Roman" w:hAnsi="Meridien Roman"/>
          <w:sz w:val="18"/>
          <w:szCs w:val="18"/>
          <w:lang w:val="en-US"/>
        </w:rPr>
      </w:pPr>
      <w:r w:rsidRPr="00350A8C">
        <w:rPr>
          <w:rFonts w:ascii="Meridien Roman" w:hAnsi="Meridien Roman"/>
          <w:sz w:val="18"/>
          <w:szCs w:val="18"/>
          <w:lang w:val="en-US"/>
        </w:rPr>
        <w:t>(1) If the student practiced deception for a course or examination performance and this fact only came to light after handing over the degree certificate then the examination committee can retrospectively appropriately correct the grades for those course or examination performances for which the student had practiced deception and can declare the examination or course performance as totally or partially failed. The examiner should be consulted beforehand. The student concerned should be given the opportunity to make a statement before the decision is finally reached.</w:t>
      </w:r>
    </w:p>
    <w:p w:rsidR="001709D2" w:rsidRDefault="001709D2" w:rsidP="001709D2">
      <w:pPr>
        <w:pStyle w:val="aTEXT0"/>
        <w:sectPr w:rsidR="001709D2" w:rsidSect="001709D2">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32" style="width:211.95pt;height:57.2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2" inset="18pt,0,0,0">
              <w:txbxContent>
                <w:p w:rsidR="00D72462" w:rsidRPr="00C27016" w:rsidRDefault="00D72462" w:rsidP="001709D2">
                  <w:pPr>
                    <w:pBdr>
                      <w:top w:val="single" w:sz="8" w:space="10" w:color="4F81BD"/>
                      <w:bottom w:val="single" w:sz="8" w:space="1" w:color="4F81BD"/>
                      <w:between w:val="single" w:sz="8" w:space="10" w:color="4F81BD"/>
                    </w:pBdr>
                    <w:spacing w:before="160" w:after="0"/>
                    <w:ind w:left="-284"/>
                    <w:rPr>
                      <w:i/>
                      <w:iCs/>
                      <w:color w:val="7BA0CD"/>
                      <w:sz w:val="18"/>
                      <w:szCs w:val="18"/>
                      <w:lang w:val="en-US"/>
                    </w:rPr>
                  </w:pPr>
                  <w:r w:rsidRPr="00350A8C">
                    <w:rPr>
                      <w:b/>
                      <w:bCs/>
                      <w:sz w:val="18"/>
                      <w:szCs w:val="18"/>
                      <w:lang w:val="en-US"/>
                    </w:rPr>
                    <w:t>Note to Paragraph 1:</w:t>
                  </w:r>
                  <w:r w:rsidRPr="00350A8C">
                    <w:rPr>
                      <w:sz w:val="18"/>
                      <w:szCs w:val="18"/>
                      <w:lang w:val="en-US"/>
                    </w:rPr>
                    <w:t xml:space="preserve"> </w:t>
                  </w:r>
                  <w:r w:rsidRPr="00350A8C">
                    <w:rPr>
                      <w:i/>
                      <w:iCs/>
                      <w:sz w:val="18"/>
                      <w:szCs w:val="18"/>
                      <w:lang w:val="en-US"/>
                    </w:rPr>
                    <w:t>If no course performances are required in the degree course then the words “or course performance“ should be omitted.</w:t>
                  </w:r>
                </w:p>
              </w:txbxContent>
            </v:textbox>
            <w10:wrap type="none" anchorx="margin" anchory="margin"/>
            <w10:anchorlock/>
          </v:rect>
        </w:pict>
      </w:r>
    </w:p>
    <w:p w:rsidR="001709D2" w:rsidRPr="00C27016" w:rsidRDefault="001709D2" w:rsidP="001709D2">
      <w:pPr>
        <w:spacing w:line="360" w:lineRule="auto"/>
        <w:rPr>
          <w:rFonts w:ascii="Meridien Roman" w:hAnsi="Meridien Roman"/>
          <w:sz w:val="18"/>
          <w:szCs w:val="18"/>
          <w:lang w:val="en-US"/>
        </w:rPr>
      </w:pPr>
      <w:r w:rsidRPr="00350A8C">
        <w:rPr>
          <w:rFonts w:ascii="Meridien Roman" w:hAnsi="Meridien Roman"/>
          <w:sz w:val="18"/>
          <w:szCs w:val="18"/>
          <w:lang w:val="en-US"/>
        </w:rPr>
        <w:t>(2) If the conditions for approval to sit an examination are not fulfilled, without the student wishing to be deceptive about this, and if this fact only came to light after handing over the degree certificate, then this deficit is remedied by maintaining the status of the examination. If the student gained admission to an examination by intentionally deceitful means then the examination committee will decide upon legal action against him while observing the Hessian state administration procedural law in its currently valid version. Paragraph 1 Sentence 3 applies appropriately.</w:t>
      </w:r>
    </w:p>
    <w:p w:rsidR="001709D2" w:rsidRPr="00C27016" w:rsidRDefault="001709D2" w:rsidP="001709D2">
      <w:pPr>
        <w:pStyle w:val="aTEXT0"/>
        <w:rPr>
          <w:lang w:val="en-US"/>
        </w:rPr>
        <w:sectPr w:rsidR="001709D2" w:rsidRPr="00C27016" w:rsidSect="001709D2">
          <w:type w:val="continuous"/>
          <w:pgSz w:w="11906" w:h="16838"/>
          <w:pgMar w:top="1417" w:right="1417" w:bottom="1134" w:left="1417" w:header="708" w:footer="708" w:gutter="0"/>
          <w:cols w:space="710"/>
          <w:docGrid w:linePitch="360"/>
        </w:sectPr>
      </w:pPr>
    </w:p>
    <w:p w:rsidR="001709D2" w:rsidRPr="00C27016" w:rsidRDefault="001709D2" w:rsidP="001709D2">
      <w:pPr>
        <w:pStyle w:val="aTEXT0"/>
        <w:rPr>
          <w:lang w:val="en-US"/>
        </w:rPr>
      </w:pPr>
      <w:r w:rsidRPr="00350A8C">
        <w:rPr>
          <w:lang w:val="en-US"/>
        </w:rPr>
        <w:t>(3) The incorrect certificate should be confiscated and possibly replaced with a new one. The incorrect certificate should be confiscated together with the Diploma Supplement and possibly also the respective degree course</w:t>
      </w:r>
      <w:r w:rsidRPr="00350A8C">
        <w:rPr>
          <w:i/>
          <w:iCs/>
          <w:lang w:val="en-US"/>
        </w:rPr>
        <w:t xml:space="preserve"> </w:t>
      </w:r>
      <w:r w:rsidRPr="00350A8C">
        <w:rPr>
          <w:lang w:val="en-US"/>
        </w:rPr>
        <w:t xml:space="preserve">records and possibly replaced with new ones. The Bachelor degree certificate is also to be confiscated with these documents if the examination was declared “failed“ due to deceptive </w:t>
      </w:r>
      <w:proofErr w:type="spellStart"/>
      <w:r w:rsidRPr="00350A8C">
        <w:rPr>
          <w:lang w:val="en-US"/>
        </w:rPr>
        <w:t>behaviour</w:t>
      </w:r>
      <w:proofErr w:type="spellEnd"/>
      <w:r w:rsidRPr="00350A8C">
        <w:rPr>
          <w:lang w:val="en-US"/>
        </w:rPr>
        <w:t>. A decision according to Paragraph 1 and Paragraph 2 Sentence 2 is excluded after a time limit of five years from the date on the examination certificate.</w:t>
      </w:r>
    </w:p>
    <w:p w:rsidR="001709D2" w:rsidRDefault="001709D2" w:rsidP="001709D2">
      <w:pPr>
        <w:pStyle w:val="aTEXT0"/>
        <w:sectPr w:rsidR="001709D2" w:rsidSect="001709D2">
          <w:type w:val="continuous"/>
          <w:pgSz w:w="11906" w:h="16838"/>
          <w:pgMar w:top="1417" w:right="1417" w:bottom="1134" w:left="1417" w:header="708" w:footer="708" w:gutter="0"/>
          <w:cols w:num="2" w:space="710"/>
          <w:docGrid w:linePitch="360"/>
        </w:sectPr>
      </w:pPr>
      <w:r w:rsidRPr="00350A8C">
        <w:rPr>
          <w:lang w:val="en-US"/>
        </w:rPr>
        <w:br w:type="column"/>
      </w:r>
      <w:r w:rsidR="00EA310A" w:rsidRPr="00EA310A">
        <w:pict>
          <v:rect id="_x0000_s1031" style="width:206.45pt;height:54.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1" inset="18pt,0,0,0">
              <w:txbxContent>
                <w:p w:rsidR="00D72462" w:rsidRPr="00C27016" w:rsidRDefault="00D72462" w:rsidP="001709D2">
                  <w:pPr>
                    <w:pBdr>
                      <w:top w:val="single" w:sz="8" w:space="10" w:color="4F81BD"/>
                      <w:bottom w:val="single" w:sz="8" w:space="1" w:color="4F81BD"/>
                      <w:between w:val="single" w:sz="8" w:space="10" w:color="4F81BD"/>
                    </w:pBdr>
                    <w:ind w:left="-284"/>
                    <w:rPr>
                      <w:i/>
                      <w:iCs/>
                      <w:color w:val="7BA0CD"/>
                      <w:sz w:val="18"/>
                      <w:szCs w:val="18"/>
                      <w:lang w:val="en-US"/>
                    </w:rPr>
                  </w:pPr>
                  <w:r w:rsidRPr="00350A8C">
                    <w:rPr>
                      <w:b/>
                      <w:bCs/>
                      <w:sz w:val="18"/>
                      <w:szCs w:val="18"/>
                      <w:lang w:val="en-US"/>
                    </w:rPr>
                    <w:t>Note to Paragraph 3:</w:t>
                  </w:r>
                  <w:r w:rsidRPr="00350A8C">
                    <w:rPr>
                      <w:sz w:val="18"/>
                      <w:szCs w:val="18"/>
                      <w:lang w:val="en-US"/>
                    </w:rPr>
                    <w:t xml:space="preserve"> </w:t>
                  </w:r>
                  <w:r w:rsidRPr="00350A8C">
                    <w:rPr>
                      <w:i/>
                      <w:iCs/>
                      <w:sz w:val="18"/>
                      <w:szCs w:val="18"/>
                      <w:lang w:val="en-US"/>
                    </w:rPr>
                    <w:t>The words “and possibly also the respective degree course records“ can be omitted if necessary.</w:t>
                  </w:r>
                </w:p>
              </w:txbxContent>
            </v:textbox>
            <w10:wrap type="none" anchorx="margin" anchory="margin"/>
            <w10:anchorlock/>
          </v:rect>
        </w:pict>
      </w:r>
    </w:p>
    <w:p w:rsidR="001709D2" w:rsidRPr="00C27016" w:rsidRDefault="001709D2" w:rsidP="001709D2">
      <w:pPr>
        <w:pStyle w:val="aPARAGRAPH"/>
        <w:rPr>
          <w:lang w:val="en-US"/>
        </w:rPr>
        <w:sectPr w:rsidR="001709D2" w:rsidRPr="00C27016" w:rsidSect="001709D2">
          <w:type w:val="continuous"/>
          <w:pgSz w:w="11906" w:h="16838"/>
          <w:pgMar w:top="1417" w:right="1417" w:bottom="1134" w:left="1417" w:header="708" w:footer="708" w:gutter="0"/>
          <w:cols w:space="710"/>
          <w:docGrid w:linePitch="360"/>
        </w:sectPr>
      </w:pPr>
      <w:bookmarkStart w:id="264" w:name="_Toc363197823"/>
      <w:bookmarkStart w:id="265" w:name="_Toc363197527"/>
      <w:bookmarkStart w:id="266" w:name="_Toc391463246"/>
      <w:bookmarkStart w:id="267" w:name="_Toc389648275"/>
      <w:bookmarkStart w:id="268" w:name="_Toc404087043"/>
      <w:r w:rsidRPr="00350A8C">
        <w:rPr>
          <w:iCs w:val="0"/>
          <w:lang w:val="en-US"/>
        </w:rPr>
        <w:t>§ 49 Gaining access to the examination files; retention periods</w:t>
      </w:r>
      <w:bookmarkEnd w:id="264"/>
      <w:bookmarkEnd w:id="265"/>
      <w:r w:rsidRPr="00350A8C">
        <w:rPr>
          <w:iCs w:val="0"/>
          <w:lang w:val="en-US"/>
        </w:rPr>
        <w:t xml:space="preserve"> (RO: § 52)</w:t>
      </w:r>
      <w:bookmarkEnd w:id="266"/>
      <w:bookmarkEnd w:id="267"/>
      <w:bookmarkEnd w:id="268"/>
    </w:p>
    <w:p w:rsidR="001709D2" w:rsidRPr="00C27016" w:rsidRDefault="001709D2" w:rsidP="001709D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 Within one year after completion of a module and completion of all of the examination procedures, the student can, on request, be allowed access to his/her examination files (examination reports, work to be examined as well as expert assessor reports). </w:t>
      </w:r>
    </w:p>
    <w:p w:rsidR="001709D2" w:rsidRPr="00C27016" w:rsidRDefault="001709D2" w:rsidP="001709D2">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alternative:</w:t>
      </w:r>
      <w:r w:rsidRPr="00350A8C">
        <w:rPr>
          <w:rFonts w:ascii="Meridien Roman" w:hAnsi="Meridien Roman" w:cs="Calibri"/>
          <w:sz w:val="18"/>
          <w:szCs w:val="18"/>
          <w:lang w:val="en-US"/>
        </w:rPr>
        <w:t xml:space="preserve"> </w:t>
      </w:r>
    </w:p>
    <w:p w:rsidR="001709D2" w:rsidRPr="00C27016" w:rsidRDefault="001709D2" w:rsidP="001709D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(1) On request and soon after announcement of examination results the student can be allowed access to his/her examination papers, the expert assessor reports on this and the examination reports.</w:t>
      </w:r>
    </w:p>
    <w:p w:rsidR="001709D2" w:rsidRPr="00C27016" w:rsidRDefault="001709D2" w:rsidP="001709D2">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(2) The examination files are to be kept by the examination officials. Pertinent for the retention periods for examination documents is § 20 of the Hessian Enrolment Regulations (</w:t>
      </w:r>
      <w:proofErr w:type="spellStart"/>
      <w:r w:rsidRPr="00350A8C">
        <w:rPr>
          <w:rFonts w:ascii="Meridien Roman" w:hAnsi="Meridien Roman" w:cs="Calibri"/>
          <w:sz w:val="18"/>
          <w:szCs w:val="18"/>
          <w:lang w:val="en-US"/>
        </w:rPr>
        <w:t>HImmaVO</w:t>
      </w:r>
      <w:proofErr w:type="spellEnd"/>
      <w:r w:rsidRPr="00350A8C">
        <w:rPr>
          <w:rFonts w:ascii="Meridien Roman" w:hAnsi="Meridien Roman" w:cs="Calibri"/>
          <w:sz w:val="18"/>
          <w:szCs w:val="18"/>
          <w:lang w:val="en-US"/>
        </w:rPr>
        <w:t xml:space="preserve">) in their currently valid  version. </w:t>
      </w:r>
    </w:p>
    <w:p w:rsidR="008C4B55" w:rsidRPr="00C27016" w:rsidRDefault="008C4B55" w:rsidP="001709D2">
      <w:pPr>
        <w:spacing w:line="360" w:lineRule="auto"/>
        <w:rPr>
          <w:rFonts w:ascii="Meridien Roman" w:hAnsi="Meridien Roman" w:cs="Calibri"/>
          <w:sz w:val="18"/>
          <w:szCs w:val="18"/>
          <w:lang w:val="en-US"/>
        </w:rPr>
        <w:sectPr w:rsidR="008C4B55" w:rsidRPr="00C27016" w:rsidSect="001709D2">
          <w:type w:val="continuous"/>
          <w:pgSz w:w="11906" w:h="16838"/>
          <w:pgMar w:top="1417" w:right="1417" w:bottom="1134" w:left="1417" w:header="708" w:footer="708" w:gutter="0"/>
          <w:cols w:space="710"/>
          <w:docGrid w:linePitch="360"/>
        </w:sectPr>
      </w:pPr>
    </w:p>
    <w:p w:rsidR="008C4B55" w:rsidRPr="00C27016" w:rsidRDefault="008C4B55" w:rsidP="008C4B55">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optional addition to Paragraph 2:</w:t>
      </w:r>
    </w:p>
    <w:p w:rsidR="008C4B55" w:rsidRPr="00C27016" w:rsidRDefault="008C4B55" w:rsidP="008C4B55">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The examination papers are handed over to the student with the exception of the bachelor thesis one year after announcement of its evaluation or is discarded. The bachelor theses are discarded after five years have passed since completion of all of the examination procedures.</w:t>
      </w:r>
    </w:p>
    <w:p w:rsidR="008C4B55" w:rsidRDefault="008C4B55" w:rsidP="008C4B55">
      <w:pPr>
        <w:spacing w:line="360" w:lineRule="auto"/>
        <w:rPr>
          <w:rFonts w:ascii="Meridien Roman" w:hAnsi="Meridien Roman" w:cs="Calibri"/>
          <w:sz w:val="18"/>
          <w:szCs w:val="18"/>
        </w:rPr>
        <w:sectPr w:rsidR="008C4B55" w:rsidSect="008C4B55">
          <w:type w:val="continuous"/>
          <w:pgSz w:w="11906" w:h="16838"/>
          <w:pgMar w:top="1417" w:right="1417" w:bottom="1134" w:left="1417" w:header="708" w:footer="708" w:gutter="0"/>
          <w:cols w:num="2" w:space="710"/>
          <w:docGrid w:linePitch="360"/>
        </w:sectPr>
      </w:pPr>
      <w:r w:rsidRPr="00350A8C">
        <w:rPr>
          <w:rFonts w:ascii="Meridien Roman" w:hAnsi="Meridien Roman" w:cs="Calibri"/>
          <w:sz w:val="18"/>
          <w:szCs w:val="18"/>
          <w:lang w:val="en-US"/>
        </w:rPr>
        <w:br w:type="column"/>
      </w:r>
      <w:r w:rsidR="00EA310A">
        <w:rPr>
          <w:rFonts w:ascii="Meridien Roman" w:hAnsi="Meridien Roman" w:cs="Calibri"/>
          <w:sz w:val="18"/>
          <w:szCs w:val="18"/>
        </w:rPr>
      </w:r>
      <w:r w:rsidR="00EA310A" w:rsidRPr="00EA310A">
        <w:rPr>
          <w:rFonts w:ascii="Meridien Roman" w:hAnsi="Meridien Roman" w:cs="Calibri"/>
          <w:sz w:val="18"/>
          <w:szCs w:val="18"/>
        </w:rPr>
        <w:pict>
          <v:rect id="_x0000_s1030" style="width:206.45pt;height:1in;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30" inset="18pt,0,0,0">
              <w:txbxContent>
                <w:p w:rsidR="00D72462" w:rsidRPr="00C27016" w:rsidRDefault="00D72462" w:rsidP="008C4B55">
                  <w:pPr>
                    <w:pBdr>
                      <w:top w:val="single" w:sz="8" w:space="10" w:color="4F81BD"/>
                      <w:bottom w:val="single" w:sz="8" w:space="1" w:color="4F81BD"/>
                      <w:between w:val="single" w:sz="8" w:space="10" w:color="4F81BD"/>
                    </w:pBdr>
                    <w:spacing w:before="160" w:after="0"/>
                    <w:ind w:left="-284"/>
                    <w:rPr>
                      <w:i/>
                      <w:iCs/>
                      <w:color w:val="7BA0CD"/>
                      <w:sz w:val="18"/>
                      <w:szCs w:val="18"/>
                      <w:lang w:val="en-US"/>
                    </w:rPr>
                  </w:pPr>
                  <w:r w:rsidRPr="00350A8C">
                    <w:rPr>
                      <w:b/>
                      <w:bCs/>
                      <w:sz w:val="18"/>
                      <w:szCs w:val="18"/>
                      <w:lang w:val="en-US"/>
                    </w:rPr>
                    <w:t>Note the optional addition to Paragraph 2:</w:t>
                  </w:r>
                  <w:r w:rsidRPr="00350A8C">
                    <w:rPr>
                      <w:sz w:val="18"/>
                      <w:szCs w:val="18"/>
                      <w:lang w:val="en-US"/>
                    </w:rPr>
                    <w:t xml:space="preserve"> </w:t>
                  </w:r>
                  <w:r w:rsidRPr="00350A8C">
                    <w:rPr>
                      <w:i/>
                      <w:iCs/>
                      <w:sz w:val="18"/>
                      <w:szCs w:val="18"/>
                      <w:lang w:val="en-US"/>
                    </w:rPr>
                    <w:t>These procedures are permissible according to § 20 Paragraph 3 HImmaVO:</w:t>
                  </w:r>
                  <w:r w:rsidRPr="00350A8C">
                    <w:rPr>
                      <w:sz w:val="18"/>
                      <w:szCs w:val="18"/>
                      <w:lang w:val="en-US"/>
                    </w:rPr>
                    <w:t xml:space="preserve"> however, a singling out only comes into question if administrative finality has come into force.</w:t>
                  </w:r>
                </w:p>
              </w:txbxContent>
            </v:textbox>
            <w10:wrap type="none" anchorx="margin" anchory="margin"/>
            <w10:anchorlock/>
          </v:rect>
        </w:pict>
      </w:r>
    </w:p>
    <w:p w:rsidR="008C4B55" w:rsidRDefault="008C4B55" w:rsidP="008C4B55">
      <w:pPr>
        <w:pStyle w:val="aPARAGRAPH"/>
      </w:pPr>
      <w:bookmarkStart w:id="269" w:name="_Toc363197824"/>
      <w:bookmarkStart w:id="270" w:name="_Toc363197528"/>
      <w:bookmarkStart w:id="271" w:name="_Toc391463247"/>
      <w:bookmarkStart w:id="272" w:name="_Toc389648276"/>
      <w:bookmarkStart w:id="273" w:name="_Toc404087044"/>
      <w:r>
        <w:rPr>
          <w:iCs w:val="0"/>
        </w:rPr>
        <w:t>§ 50 Appeals and objections</w:t>
      </w:r>
      <w:bookmarkEnd w:id="269"/>
      <w:bookmarkEnd w:id="270"/>
      <w:r>
        <w:rPr>
          <w:iCs w:val="0"/>
        </w:rPr>
        <w:t xml:space="preserve"> (RO: § 53)</w:t>
      </w:r>
      <w:bookmarkEnd w:id="271"/>
      <w:bookmarkEnd w:id="272"/>
      <w:bookmarkEnd w:id="273"/>
    </w:p>
    <w:p w:rsidR="008C4B55" w:rsidRDefault="00EA310A" w:rsidP="00612C58">
      <w:pPr>
        <w:pStyle w:val="aTEXT0"/>
        <w:jc w:val="center"/>
        <w:rPr>
          <w:szCs w:val="22"/>
        </w:rPr>
        <w:sectPr w:rsidR="008C4B55" w:rsidSect="008C4B55">
          <w:type w:val="continuous"/>
          <w:pgSz w:w="11906" w:h="16838"/>
          <w:pgMar w:top="1417" w:right="1417" w:bottom="1134" w:left="1417" w:header="708" w:footer="708" w:gutter="0"/>
          <w:cols w:space="710"/>
          <w:docGrid w:linePitch="360"/>
        </w:sectPr>
      </w:pPr>
      <w:r>
        <w:rPr>
          <w:szCs w:val="22"/>
        </w:rPr>
      </w:r>
      <w:r>
        <w:rPr>
          <w:szCs w:val="22"/>
        </w:rPr>
        <w:pict>
          <v:rect id="_x0000_s1029" style="width:403.1pt;height:47.1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29" inset="18pt,0,0,0">
              <w:txbxContent>
                <w:p w:rsidR="00D72462" w:rsidRPr="00C27016" w:rsidRDefault="00D72462" w:rsidP="008C4B55">
                  <w:pPr>
                    <w:pBdr>
                      <w:top w:val="single" w:sz="8" w:space="10" w:color="4F81BD"/>
                      <w:bottom w:val="single" w:sz="8" w:space="1" w:color="4F81BD"/>
                      <w:between w:val="single" w:sz="8" w:space="10" w:color="4F81BD"/>
                    </w:pBdr>
                    <w:spacing w:before="160" w:after="0"/>
                    <w:ind w:left="-284"/>
                    <w:rPr>
                      <w:i/>
                      <w:iCs/>
                      <w:color w:val="7BA0CD"/>
                      <w:sz w:val="18"/>
                      <w:szCs w:val="18"/>
                      <w:lang w:val="en-US"/>
                    </w:rPr>
                  </w:pPr>
                  <w:r w:rsidRPr="00350A8C">
                    <w:rPr>
                      <w:b/>
                      <w:bCs/>
                      <w:sz w:val="18"/>
                      <w:szCs w:val="18"/>
                      <w:lang w:val="en-US"/>
                    </w:rPr>
                    <w:t>Note:</w:t>
                  </w:r>
                  <w:r w:rsidRPr="00350A8C">
                    <w:rPr>
                      <w:sz w:val="18"/>
                      <w:szCs w:val="18"/>
                      <w:lang w:val="en-US"/>
                    </w:rPr>
                    <w:t xml:space="preserve"> </w:t>
                  </w:r>
                  <w:r w:rsidRPr="00350A8C">
                    <w:rPr>
                      <w:i/>
                      <w:iCs/>
                      <w:sz w:val="18"/>
                      <w:szCs w:val="18"/>
                      <w:lang w:val="en-US"/>
                    </w:rPr>
                    <w:t>The regulation of having a “”right” to a “non- formal“ legal remedy is optional.</w:t>
                  </w:r>
                  <w:r w:rsidRPr="00350A8C">
                    <w:rPr>
                      <w:sz w:val="18"/>
                      <w:szCs w:val="18"/>
                      <w:lang w:val="en-US"/>
                    </w:rPr>
                    <w:t xml:space="preserve"> </w:t>
                  </w:r>
                  <w:r w:rsidRPr="00350A8C">
                    <w:rPr>
                      <w:i/>
                      <w:iCs/>
                      <w:sz w:val="18"/>
                      <w:szCs w:val="18"/>
                      <w:lang w:val="en-US"/>
                    </w:rPr>
                    <w:t>The word “Appeals</w:t>
                  </w:r>
                  <w:proofErr w:type="gramStart"/>
                  <w:r w:rsidRPr="00350A8C">
                    <w:rPr>
                      <w:i/>
                      <w:iCs/>
                      <w:sz w:val="18"/>
                      <w:szCs w:val="18"/>
                      <w:lang w:val="en-US"/>
                    </w:rPr>
                    <w:t>“  may</w:t>
                  </w:r>
                  <w:proofErr w:type="gramEnd"/>
                  <w:r w:rsidRPr="00350A8C">
                    <w:rPr>
                      <w:i/>
                      <w:iCs/>
                      <w:sz w:val="18"/>
                      <w:szCs w:val="18"/>
                      <w:lang w:val="en-US"/>
                    </w:rPr>
                    <w:t xml:space="preserve"> need to be omitted from the title in the Table of Contents as well as in the text of Paragraph 1.</w:t>
                  </w:r>
                  <w:r w:rsidRPr="00350A8C">
                    <w:rPr>
                      <w:sz w:val="18"/>
                      <w:szCs w:val="18"/>
                      <w:lang w:val="en-US"/>
                    </w:rPr>
                    <w:t xml:space="preserve"> </w:t>
                  </w:r>
                </w:p>
              </w:txbxContent>
            </v:textbox>
            <w10:wrap type="none" anchorx="margin" anchory="margin"/>
            <w10:anchorlock/>
          </v:rect>
        </w:pict>
      </w:r>
    </w:p>
    <w:p w:rsidR="008C4B55" w:rsidRPr="00C27016" w:rsidRDefault="008C4B55" w:rsidP="008C4B55">
      <w:pPr>
        <w:spacing w:line="360" w:lineRule="auto"/>
        <w:rPr>
          <w:rFonts w:ascii="Meridien Roman" w:hAnsi="Meridien Roman"/>
          <w:sz w:val="18"/>
          <w:szCs w:val="18"/>
          <w:lang w:val="en-US"/>
        </w:rPr>
      </w:pPr>
      <w:r w:rsidRPr="00350A8C">
        <w:rPr>
          <w:rFonts w:ascii="Meridien Roman" w:hAnsi="Meridien Roman"/>
          <w:sz w:val="18"/>
          <w:szCs w:val="18"/>
          <w:lang w:val="en-US"/>
        </w:rPr>
        <w:t>(1) It is possible to submit an appeal against decisions taken by the chairperson of the examination committee. It should be submitted within one month of announcement of the decision to the chairperson of the examination committee. The examination committee will decide on the objection and appeal. If the appeal does help to see any need to remedy the situation the chairperson of the examination committee will issue a justified notice of rejection with a section on legal remedies.</w:t>
      </w:r>
    </w:p>
    <w:p w:rsidR="008C4B55" w:rsidRPr="00C27016" w:rsidRDefault="008C4B55" w:rsidP="008C4B55">
      <w:pPr>
        <w:pStyle w:val="aTEXT0"/>
        <w:jc w:val="left"/>
        <w:rPr>
          <w:lang w:val="en-US"/>
        </w:rPr>
      </w:pPr>
      <w:r w:rsidRPr="00350A8C">
        <w:rPr>
          <w:lang w:val="en-US"/>
        </w:rPr>
        <w:t>(2) The person in question can, in as far as a legal remedies section was included, raise a written objection within a month, otherwise within a year after announcement with the chairperson of the examination committee (examinations office) against adverse decisions taken by the examination committee and against the examiner evaluations. If the examination committee does not see any need to remedy the situation, if necessary after receiving statements from the examiners involved, the President will issue the notice of rejection. The notice of rejection should be justified and make reference to legal remedies.</w:t>
      </w:r>
    </w:p>
    <w:p w:rsidR="008C4B55" w:rsidRPr="00C27016" w:rsidRDefault="008C4B55" w:rsidP="008C4B55">
      <w:pPr>
        <w:pStyle w:val="aTEXT0"/>
        <w:jc w:val="left"/>
        <w:rPr>
          <w:lang w:val="en-US"/>
        </w:rPr>
        <w:sectPr w:rsidR="008C4B55" w:rsidRPr="00C27016" w:rsidSect="008C4B55">
          <w:type w:val="continuous"/>
          <w:pgSz w:w="11906" w:h="16838"/>
          <w:pgMar w:top="1417" w:right="1417" w:bottom="1134" w:left="1417" w:header="708" w:footer="708" w:gutter="0"/>
          <w:cols w:space="710"/>
          <w:docGrid w:linePitch="360"/>
        </w:sectPr>
      </w:pPr>
    </w:p>
    <w:p w:rsidR="008C4B55" w:rsidRPr="00C27016" w:rsidRDefault="008C4B55" w:rsidP="008C4B55">
      <w:pPr>
        <w:pStyle w:val="aPARAGRAPH"/>
        <w:rPr>
          <w:lang w:val="en-US"/>
        </w:rPr>
      </w:pPr>
      <w:bookmarkStart w:id="274" w:name="_Toc363197825"/>
      <w:bookmarkStart w:id="275" w:name="_Toc363197529"/>
      <w:bookmarkStart w:id="276" w:name="_Toc391463248"/>
      <w:bookmarkStart w:id="277" w:name="_Toc389648277"/>
      <w:bookmarkStart w:id="278" w:name="_Toc404087045"/>
      <w:r w:rsidRPr="00350A8C">
        <w:rPr>
          <w:iCs w:val="0"/>
          <w:lang w:val="en-US"/>
        </w:rPr>
        <w:t>§ 51 Examination fees</w:t>
      </w:r>
      <w:bookmarkEnd w:id="274"/>
      <w:bookmarkEnd w:id="275"/>
      <w:r w:rsidRPr="00350A8C">
        <w:rPr>
          <w:iCs w:val="0"/>
          <w:lang w:val="en-US"/>
        </w:rPr>
        <w:t xml:space="preserve"> (RO: § 54)</w:t>
      </w:r>
      <w:bookmarkEnd w:id="276"/>
      <w:bookmarkEnd w:id="277"/>
      <w:bookmarkEnd w:id="278"/>
    </w:p>
    <w:p w:rsidR="008C4B55" w:rsidRPr="00C27016" w:rsidRDefault="008C4B55" w:rsidP="008C4B55">
      <w:pPr>
        <w:pStyle w:val="aPARAGRAPH"/>
        <w:rPr>
          <w:lang w:val="en-US"/>
        </w:rPr>
        <w:sectPr w:rsidR="008C4B55" w:rsidRPr="00C27016" w:rsidSect="008C4B55">
          <w:type w:val="continuous"/>
          <w:pgSz w:w="11906" w:h="16838"/>
          <w:pgMar w:top="1417" w:right="1417" w:bottom="1134" w:left="1417" w:header="708" w:footer="708" w:gutter="0"/>
          <w:cols w:space="710"/>
          <w:docGrid w:linePitch="360"/>
        </w:sectPr>
      </w:pPr>
    </w:p>
    <w:p w:rsidR="008C4B55" w:rsidRPr="00C27016" w:rsidRDefault="008C4B55" w:rsidP="008C4B55">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 If the presidium of the Johann Wolfgang Goethe - </w:t>
      </w:r>
      <w:proofErr w:type="spellStart"/>
      <w:r w:rsidRPr="00350A8C">
        <w:rPr>
          <w:rFonts w:ascii="Meridien Roman" w:hAnsi="Meridien Roman" w:cs="Calibri"/>
          <w:sz w:val="18"/>
          <w:szCs w:val="18"/>
          <w:lang w:val="en-US"/>
        </w:rPr>
        <w:t>Universität</w:t>
      </w:r>
      <w:proofErr w:type="spellEnd"/>
      <w:r w:rsidRPr="00350A8C">
        <w:rPr>
          <w:rFonts w:ascii="Meridien Roman" w:hAnsi="Meridien Roman" w:cs="Calibri"/>
          <w:sz w:val="18"/>
          <w:szCs w:val="18"/>
          <w:lang w:val="en-US"/>
        </w:rPr>
        <w:t xml:space="preserve"> does not require levying of examination fees then paragraphs 2 and 3 are not needed.</w:t>
      </w:r>
    </w:p>
    <w:p w:rsidR="008C4B55" w:rsidRPr="00C27016" w:rsidRDefault="008C4B55" w:rsidP="008C4B55">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(2) The examination fees are to be exclusively levied for administration costs of the examination officials.</w:t>
      </w:r>
    </w:p>
    <w:p w:rsidR="008C4B55" w:rsidRPr="00C27016" w:rsidRDefault="008C4B55" w:rsidP="008C4B55">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For the Bachelor examination in the main subject and in minor subject [</w:t>
      </w:r>
      <w:r w:rsidRPr="00350A8C">
        <w:rPr>
          <w:rFonts w:ascii="Meridien Roman" w:hAnsi="Meridien Roman" w:cs="Calibri"/>
          <w:i/>
          <w:iCs/>
          <w:sz w:val="18"/>
          <w:szCs w:val="18"/>
          <w:lang w:val="en-US"/>
        </w:rPr>
        <w:t>possibly in the main subject and in the minor subjects</w:t>
      </w:r>
      <w:r w:rsidRPr="00350A8C">
        <w:rPr>
          <w:rFonts w:ascii="Meridien Roman" w:hAnsi="Meridien Roman" w:cs="Calibri"/>
          <w:sz w:val="18"/>
          <w:szCs w:val="18"/>
          <w:lang w:val="en-US"/>
        </w:rPr>
        <w:t>],</w:t>
      </w:r>
    </w:p>
    <w:p w:rsidR="008C4B55" w:rsidRPr="00C27016" w:rsidRDefault="008C4B55" w:rsidP="008C4B55">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 xml:space="preserve">Alternative for Bachelor degree </w:t>
      </w:r>
      <w:proofErr w:type="spellStart"/>
      <w:r w:rsidRPr="00350A8C">
        <w:rPr>
          <w:rFonts w:ascii="Meridien Roman" w:hAnsi="Meridien Roman" w:cs="Calibri"/>
          <w:b/>
          <w:bCs/>
          <w:sz w:val="18"/>
          <w:szCs w:val="18"/>
          <w:lang w:val="en-US"/>
        </w:rPr>
        <w:t>programmes</w:t>
      </w:r>
      <w:proofErr w:type="spellEnd"/>
      <w:r w:rsidRPr="00350A8C">
        <w:rPr>
          <w:rFonts w:ascii="Meridien Roman" w:hAnsi="Meridien Roman" w:cs="Calibri"/>
          <w:b/>
          <w:bCs/>
          <w:sz w:val="18"/>
          <w:szCs w:val="18"/>
          <w:lang w:val="en-US"/>
        </w:rPr>
        <w:t xml:space="preserve"> which extend over six semesters.</w:t>
      </w:r>
      <w:r w:rsidRPr="00350A8C">
        <w:rPr>
          <w:rFonts w:ascii="Meridien Roman" w:hAnsi="Meridien Roman" w:cs="Calibri"/>
          <w:sz w:val="18"/>
          <w:szCs w:val="18"/>
          <w:lang w:val="en-US"/>
        </w:rPr>
        <w:t xml:space="preserve"> </w:t>
      </w:r>
    </w:p>
    <w:p w:rsidR="008C4B55" w:rsidRPr="00C27016" w:rsidRDefault="008C4B55" w:rsidP="008C4B55">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including the bachelor thesis, they are a total of 150 Euros.</w:t>
      </w:r>
    </w:p>
    <w:p w:rsidR="008C4B55" w:rsidRPr="00C27016" w:rsidRDefault="008C4B55" w:rsidP="008C4B55">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 xml:space="preserve">Alternative for Bachelor degree </w:t>
      </w:r>
      <w:proofErr w:type="spellStart"/>
      <w:r w:rsidRPr="00350A8C">
        <w:rPr>
          <w:rFonts w:ascii="Meridien Roman" w:hAnsi="Meridien Roman" w:cs="Calibri"/>
          <w:b/>
          <w:bCs/>
          <w:sz w:val="18"/>
          <w:szCs w:val="18"/>
          <w:lang w:val="en-US"/>
        </w:rPr>
        <w:t>programmes</w:t>
      </w:r>
      <w:proofErr w:type="spellEnd"/>
      <w:r w:rsidRPr="00350A8C">
        <w:rPr>
          <w:rFonts w:ascii="Meridien Roman" w:hAnsi="Meridien Roman" w:cs="Calibri"/>
          <w:b/>
          <w:bCs/>
          <w:sz w:val="18"/>
          <w:szCs w:val="18"/>
          <w:lang w:val="en-US"/>
        </w:rPr>
        <w:t xml:space="preserve"> which extend over eight semesters.</w:t>
      </w:r>
    </w:p>
    <w:p w:rsidR="008C4B55" w:rsidRPr="00C27016" w:rsidRDefault="008C4B55" w:rsidP="008C4B55">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including the bachelor thesis, they are a total of 200 Euros.</w:t>
      </w:r>
    </w:p>
    <w:p w:rsidR="008C4B55" w:rsidRPr="00C27016" w:rsidRDefault="008C4B55" w:rsidP="008C4B55">
      <w:pPr>
        <w:pStyle w:val="aTEXT0"/>
        <w:rPr>
          <w:lang w:val="en-US"/>
        </w:rPr>
      </w:pPr>
      <w:r w:rsidRPr="00350A8C">
        <w:rPr>
          <w:lang w:val="en-US"/>
        </w:rPr>
        <w:t xml:space="preserve">(3) The examination fees are due in two </w:t>
      </w:r>
      <w:proofErr w:type="spellStart"/>
      <w:r w:rsidRPr="00350A8C">
        <w:rPr>
          <w:lang w:val="en-US"/>
        </w:rPr>
        <w:t>instalments</w:t>
      </w:r>
      <w:proofErr w:type="spellEnd"/>
      <w:r w:rsidRPr="00350A8C">
        <w:rPr>
          <w:lang w:val="en-US"/>
        </w:rPr>
        <w:t xml:space="preserve">, the first </w:t>
      </w:r>
      <w:proofErr w:type="spellStart"/>
      <w:r w:rsidRPr="00350A8C">
        <w:rPr>
          <w:lang w:val="en-US"/>
        </w:rPr>
        <w:t>instalment</w:t>
      </w:r>
      <w:proofErr w:type="spellEnd"/>
      <w:r w:rsidRPr="00350A8C">
        <w:rPr>
          <w:lang w:val="en-US"/>
        </w:rPr>
        <w:t xml:space="preserve"> upon applying for approval to sit a Bachelor examination, the second </w:t>
      </w:r>
      <w:proofErr w:type="spellStart"/>
      <w:r w:rsidRPr="00350A8C">
        <w:rPr>
          <w:lang w:val="en-US"/>
        </w:rPr>
        <w:t>instalment</w:t>
      </w:r>
      <w:proofErr w:type="spellEnd"/>
      <w:r w:rsidRPr="00350A8C">
        <w:rPr>
          <w:lang w:val="en-US"/>
        </w:rPr>
        <w:t xml:space="preserve"> upon approval to submit a bachelor thesis. Payment of the examination fees should be accredited by the examinations office for the main subject.</w:t>
      </w:r>
    </w:p>
    <w:p w:rsidR="008C4B55" w:rsidRPr="00C27016" w:rsidRDefault="008C4B55" w:rsidP="008C4B55">
      <w:pPr>
        <w:pStyle w:val="aTEXT0"/>
        <w:rPr>
          <w:lang w:val="en-US"/>
        </w:rPr>
        <w:sectPr w:rsidR="008C4B55" w:rsidRPr="00C27016" w:rsidSect="008C4B55">
          <w:type w:val="continuous"/>
          <w:pgSz w:w="11906" w:h="16838"/>
          <w:pgMar w:top="1417" w:right="1417" w:bottom="1134" w:left="1417" w:header="708" w:footer="708" w:gutter="0"/>
          <w:cols w:space="710"/>
          <w:docGrid w:linePitch="360"/>
        </w:sectPr>
      </w:pPr>
    </w:p>
    <w:p w:rsidR="00612C58" w:rsidRPr="00350A8C" w:rsidRDefault="00612C58" w:rsidP="008C4B55">
      <w:pPr>
        <w:pStyle w:val="AABSCHNITT"/>
        <w:rPr>
          <w:bCs/>
          <w:lang w:val="en-US"/>
        </w:rPr>
      </w:pPr>
      <w:bookmarkStart w:id="279" w:name="_Toc391463249"/>
      <w:bookmarkStart w:id="280" w:name="_Toc389648278"/>
      <w:bookmarkStart w:id="281" w:name="_Toc363197826"/>
      <w:bookmarkStart w:id="282" w:name="_Toc363197530"/>
      <w:bookmarkStart w:id="283" w:name="_Toc404087046"/>
    </w:p>
    <w:p w:rsidR="008C4B55" w:rsidRPr="00C27016" w:rsidRDefault="008C4B55" w:rsidP="008C4B55">
      <w:pPr>
        <w:pStyle w:val="AABSCHNITT"/>
        <w:rPr>
          <w:lang w:val="en-US"/>
        </w:rPr>
        <w:sectPr w:rsidR="008C4B55" w:rsidRPr="00C27016" w:rsidSect="008C4B55">
          <w:type w:val="continuous"/>
          <w:pgSz w:w="11906" w:h="16838"/>
          <w:pgMar w:top="1417" w:right="1417" w:bottom="1134" w:left="1417" w:header="708" w:footer="708" w:gutter="0"/>
          <w:cols w:space="710"/>
          <w:docGrid w:linePitch="360"/>
        </w:sectPr>
      </w:pPr>
      <w:r w:rsidRPr="0053038A">
        <w:rPr>
          <w:bCs/>
          <w:lang w:val="en-US"/>
        </w:rPr>
        <w:t>Section XI:</w:t>
      </w:r>
      <w:r w:rsidRPr="0053038A">
        <w:rPr>
          <w:b w:val="0"/>
          <w:lang w:val="en-US"/>
        </w:rPr>
        <w:t xml:space="preserve"> </w:t>
      </w:r>
      <w:r w:rsidRPr="0053038A">
        <w:rPr>
          <w:bCs/>
          <w:lang w:val="en-US"/>
        </w:rPr>
        <w:t>Final Provisions</w:t>
      </w:r>
      <w:bookmarkEnd w:id="279"/>
      <w:bookmarkEnd w:id="280"/>
      <w:bookmarkEnd w:id="281"/>
      <w:bookmarkEnd w:id="282"/>
      <w:bookmarkEnd w:id="283"/>
    </w:p>
    <w:p w:rsidR="008C4B55" w:rsidRPr="00C27016" w:rsidRDefault="008C4B55" w:rsidP="008C4B55">
      <w:pPr>
        <w:pStyle w:val="aPARAGRAPH"/>
        <w:rPr>
          <w:lang w:val="en-US"/>
        </w:rPr>
      </w:pPr>
      <w:bookmarkStart w:id="284" w:name="_Toc363197827"/>
      <w:bookmarkStart w:id="285" w:name="_Toc363197531"/>
      <w:bookmarkStart w:id="286" w:name="_Toc391463250"/>
      <w:bookmarkStart w:id="287" w:name="_Toc389648279"/>
      <w:bookmarkStart w:id="288" w:name="_Toc404087047"/>
      <w:r w:rsidRPr="00350A8C">
        <w:rPr>
          <w:iCs w:val="0"/>
          <w:lang w:val="en-US"/>
        </w:rPr>
        <w:t xml:space="preserve">§ 52 Changes in the Bachelor degree </w:t>
      </w:r>
      <w:proofErr w:type="spellStart"/>
      <w:r w:rsidRPr="00350A8C">
        <w:rPr>
          <w:iCs w:val="0"/>
          <w:lang w:val="en-US"/>
        </w:rPr>
        <w:t>programmes</w:t>
      </w:r>
      <w:proofErr w:type="spellEnd"/>
      <w:r w:rsidRPr="00350A8C">
        <w:rPr>
          <w:iCs w:val="0"/>
          <w:lang w:val="en-US"/>
        </w:rPr>
        <w:t xml:space="preserve"> and</w:t>
      </w:r>
      <w:r w:rsidRPr="00350A8C">
        <w:rPr>
          <w:b w:val="0"/>
          <w:bCs w:val="0"/>
          <w:iCs w:val="0"/>
          <w:lang w:val="en-US"/>
        </w:rPr>
        <w:t xml:space="preserve"> </w:t>
      </w:r>
      <w:r w:rsidRPr="00350A8C">
        <w:rPr>
          <w:b w:val="0"/>
          <w:bCs w:val="0"/>
          <w:iCs w:val="0"/>
          <w:lang w:val="en-US"/>
        </w:rPr>
        <w:br/>
      </w:r>
      <w:r w:rsidRPr="00350A8C">
        <w:rPr>
          <w:iCs w:val="0"/>
          <w:lang w:val="en-US"/>
        </w:rPr>
        <w:t>transitional regulations for diploma and Master degree courses</w:t>
      </w:r>
      <w:bookmarkEnd w:id="284"/>
      <w:bookmarkEnd w:id="285"/>
      <w:r w:rsidRPr="00350A8C">
        <w:rPr>
          <w:iCs w:val="0"/>
          <w:lang w:val="en-US"/>
        </w:rPr>
        <w:t xml:space="preserve"> (RO: § 55)</w:t>
      </w:r>
      <w:bookmarkEnd w:id="286"/>
      <w:bookmarkEnd w:id="287"/>
      <w:bookmarkEnd w:id="288"/>
    </w:p>
    <w:p w:rsidR="008C4B55" w:rsidRDefault="00EA310A" w:rsidP="008C4B55">
      <w:pPr>
        <w:pStyle w:val="aTEXT0"/>
        <w:jc w:val="center"/>
        <w:rPr>
          <w:szCs w:val="22"/>
        </w:rPr>
        <w:sectPr w:rsidR="008C4B55" w:rsidSect="008C4B55">
          <w:type w:val="continuous"/>
          <w:pgSz w:w="11906" w:h="16838"/>
          <w:pgMar w:top="1417" w:right="1417" w:bottom="1134" w:left="1417" w:header="708" w:footer="708" w:gutter="0"/>
          <w:cols w:space="710"/>
          <w:docGrid w:linePitch="360"/>
        </w:sectPr>
      </w:pPr>
      <w:r>
        <w:rPr>
          <w:szCs w:val="22"/>
        </w:rPr>
      </w:r>
      <w:r>
        <w:rPr>
          <w:szCs w:val="22"/>
        </w:rPr>
        <w:pict>
          <v:rect id="_x0000_s1028" style="width:429.6pt;height:64.8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28" inset="18pt,0,0,0">
              <w:txbxContent>
                <w:p w:rsidR="00D72462" w:rsidRPr="00FA3F02" w:rsidRDefault="00D72462" w:rsidP="008C4B55">
                  <w:pPr>
                    <w:pBdr>
                      <w:top w:val="single" w:sz="8" w:space="10" w:color="4F81BD"/>
                      <w:bottom w:val="single" w:sz="8" w:space="1" w:color="4F81BD"/>
                      <w:between w:val="single" w:sz="8" w:space="10" w:color="4F81BD"/>
                    </w:pBdr>
                    <w:ind w:left="-284" w:right="57"/>
                    <w:rPr>
                      <w:i/>
                      <w:iCs/>
                      <w:color w:val="7BA0CD"/>
                      <w:sz w:val="18"/>
                      <w:szCs w:val="18"/>
                    </w:rPr>
                  </w:pPr>
                  <w:r w:rsidRPr="00350A8C">
                    <w:rPr>
                      <w:b/>
                      <w:bCs/>
                      <w:sz w:val="18"/>
                      <w:szCs w:val="18"/>
                      <w:lang w:val="en-US"/>
                    </w:rPr>
                    <w:t>Note:</w:t>
                  </w:r>
                  <w:r w:rsidRPr="00350A8C">
                    <w:rPr>
                      <w:sz w:val="18"/>
                      <w:szCs w:val="18"/>
                      <w:lang w:val="en-US"/>
                    </w:rPr>
                    <w:t xml:space="preserve"> </w:t>
                  </w:r>
                  <w:r w:rsidRPr="00350A8C">
                    <w:rPr>
                      <w:i/>
                      <w:iCs/>
                      <w:sz w:val="18"/>
                      <w:szCs w:val="18"/>
                      <w:lang w:val="en-US"/>
                    </w:rPr>
                    <w:t>According to § 55 RO the set of regulations for the Bachelor degree programme must regulate the requirements for changing from the previous diploma and Master degree course into the Bachelor degree programme.</w:t>
                  </w:r>
                  <w:r w:rsidRPr="00350A8C">
                    <w:rPr>
                      <w:sz w:val="18"/>
                      <w:szCs w:val="18"/>
                      <w:lang w:val="en-US"/>
                    </w:rPr>
                    <w:t xml:space="preserve"> </w:t>
                  </w:r>
                  <w:r w:rsidRPr="00350A8C">
                    <w:rPr>
                      <w:i/>
                      <w:iCs/>
                      <w:sz w:val="18"/>
                      <w:szCs w:val="18"/>
                      <w:lang w:val="en-US"/>
                    </w:rPr>
                    <w:t>This is, however, only necessary if the respective transitional period for the diploma or Master degree course has not yet expired.</w:t>
                  </w:r>
                  <w:r w:rsidRPr="00350A8C">
                    <w:rPr>
                      <w:sz w:val="18"/>
                      <w:szCs w:val="18"/>
                      <w:lang w:val="en-US"/>
                    </w:rPr>
                    <w:t xml:space="preserve"> </w:t>
                  </w:r>
                  <w:r>
                    <w:rPr>
                      <w:i/>
                      <w:iCs/>
                      <w:sz w:val="18"/>
                      <w:szCs w:val="18"/>
                    </w:rPr>
                    <w:t>If § 52 is omitted, § 53 becomes § 52.</w:t>
                  </w:r>
                </w:p>
              </w:txbxContent>
            </v:textbox>
            <w10:wrap type="none" anchorx="margin" anchory="margin"/>
            <w10:anchorlock/>
          </v:rect>
        </w:pict>
      </w:r>
    </w:p>
    <w:p w:rsidR="008C4B55" w:rsidRPr="00C27016" w:rsidRDefault="008C4B55" w:rsidP="008C4B55">
      <w:pPr>
        <w:pStyle w:val="aPARAGRAPH"/>
        <w:rPr>
          <w:lang w:val="en-US"/>
        </w:rPr>
        <w:sectPr w:rsidR="008C4B55" w:rsidRPr="00C27016" w:rsidSect="008C4B55">
          <w:type w:val="continuous"/>
          <w:pgSz w:w="11906" w:h="16838"/>
          <w:pgMar w:top="1417" w:right="1417" w:bottom="1134" w:left="1417" w:header="708" w:footer="708" w:gutter="0"/>
          <w:cols w:space="710"/>
          <w:docGrid w:linePitch="360"/>
        </w:sectPr>
      </w:pPr>
      <w:bookmarkStart w:id="289" w:name="_Toc363197828"/>
      <w:bookmarkStart w:id="290" w:name="_Toc363197532"/>
      <w:bookmarkStart w:id="291" w:name="_Toc391463251"/>
      <w:bookmarkStart w:id="292" w:name="_Toc389648280"/>
      <w:bookmarkStart w:id="293" w:name="_Toc404087048"/>
      <w:r w:rsidRPr="00350A8C">
        <w:rPr>
          <w:iCs w:val="0"/>
          <w:lang w:val="en-US"/>
        </w:rPr>
        <w:t>§ 53 Coming unto force [and transitional regulations]</w:t>
      </w:r>
      <w:bookmarkEnd w:id="289"/>
      <w:bookmarkEnd w:id="290"/>
      <w:r w:rsidRPr="00350A8C">
        <w:rPr>
          <w:iCs w:val="0"/>
          <w:lang w:val="en-US"/>
        </w:rPr>
        <w:t xml:space="preserve"> (RO: § 56)</w:t>
      </w:r>
      <w:bookmarkEnd w:id="291"/>
      <w:bookmarkEnd w:id="292"/>
      <w:bookmarkEnd w:id="293"/>
    </w:p>
    <w:p w:rsidR="008C4B55" w:rsidRPr="00C27016" w:rsidRDefault="008C4B55" w:rsidP="008C4B55">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(1) This set of regulations comes into force on the day of its publication in </w:t>
      </w:r>
      <w:proofErr w:type="spellStart"/>
      <w:r w:rsidRPr="00350A8C">
        <w:rPr>
          <w:rFonts w:ascii="Meridien Roman" w:hAnsi="Meridien Roman" w:cs="Calibri"/>
          <w:sz w:val="18"/>
          <w:szCs w:val="18"/>
          <w:lang w:val="en-US"/>
        </w:rPr>
        <w:t>UniReport</w:t>
      </w:r>
      <w:proofErr w:type="spellEnd"/>
      <w:r w:rsidRPr="00350A8C">
        <w:rPr>
          <w:rFonts w:ascii="Meridien Roman" w:hAnsi="Meridien Roman" w:cs="Calibri"/>
          <w:sz w:val="18"/>
          <w:szCs w:val="18"/>
          <w:lang w:val="en-US"/>
        </w:rPr>
        <w:t xml:space="preserve"> statutes and the sets of regulations of Johann Wolfgang Goethe University Frankfurt am Main.</w:t>
      </w:r>
    </w:p>
    <w:p w:rsidR="008C4B55" w:rsidRPr="00C27016" w:rsidRDefault="008C4B55" w:rsidP="008C4B55">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optional addition:</w:t>
      </w:r>
      <w:r w:rsidRPr="00350A8C">
        <w:rPr>
          <w:rFonts w:ascii="Meridien Roman" w:hAnsi="Meridien Roman" w:cs="Calibri"/>
          <w:sz w:val="18"/>
          <w:szCs w:val="18"/>
          <w:lang w:val="en-US"/>
        </w:rPr>
        <w:t xml:space="preserve"> </w:t>
      </w:r>
    </w:p>
    <w:p w:rsidR="008C4B55" w:rsidRPr="00C27016" w:rsidRDefault="008C4B55" w:rsidP="008C4B55">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The set of regulations for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xml:space="preserve">] from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date</w:t>
      </w:r>
      <w:r w:rsidRPr="00350A8C">
        <w:rPr>
          <w:rFonts w:ascii="Meridien Roman" w:hAnsi="Meridien Roman" w:cs="Calibri"/>
          <w:sz w:val="18"/>
          <w:szCs w:val="18"/>
          <w:lang w:val="en-US"/>
        </w:rPr>
        <w:t xml:space="preserve">] - published in </w:t>
      </w:r>
      <w:proofErr w:type="spellStart"/>
      <w:r w:rsidRPr="00350A8C">
        <w:rPr>
          <w:rFonts w:ascii="Meridien Roman" w:hAnsi="Meridien Roman" w:cs="Calibri"/>
          <w:sz w:val="18"/>
          <w:szCs w:val="18"/>
          <w:lang w:val="en-US"/>
        </w:rPr>
        <w:t>UniReport</w:t>
      </w:r>
      <w:proofErr w:type="spellEnd"/>
      <w:r w:rsidRPr="00350A8C">
        <w:rPr>
          <w:rFonts w:ascii="Meridien Roman" w:hAnsi="Meridien Roman" w:cs="Calibri"/>
          <w:sz w:val="18"/>
          <w:szCs w:val="18"/>
          <w:lang w:val="en-US"/>
        </w:rPr>
        <w:t xml:space="preserve"> statutes and the sets of regulations of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publication date</w:t>
      </w:r>
      <w:r w:rsidRPr="00350A8C">
        <w:rPr>
          <w:rFonts w:ascii="Meridien Roman" w:hAnsi="Meridien Roman" w:cs="Calibri"/>
          <w:sz w:val="18"/>
          <w:szCs w:val="18"/>
          <w:lang w:val="en-US"/>
        </w:rPr>
        <w:t xml:space="preserve">] ceased to be in force at the same time. </w:t>
      </w:r>
    </w:p>
    <w:p w:rsidR="008C4B55" w:rsidRPr="00C27016" w:rsidRDefault="008C4B55" w:rsidP="008C4B55">
      <w:pPr>
        <w:pStyle w:val="aTEXT0"/>
        <w:rPr>
          <w:lang w:val="en-US"/>
        </w:rPr>
        <w:sectPr w:rsidR="008C4B55" w:rsidRPr="00C27016" w:rsidSect="008C4B55">
          <w:type w:val="continuous"/>
          <w:pgSz w:w="11906" w:h="16838"/>
          <w:pgMar w:top="1417" w:right="1417" w:bottom="1134" w:left="1417" w:header="708" w:footer="708" w:gutter="0"/>
          <w:cols w:space="710"/>
          <w:docGrid w:linePitch="360"/>
        </w:sectPr>
      </w:pPr>
    </w:p>
    <w:p w:rsidR="008C4B55" w:rsidRPr="00FA3F02" w:rsidRDefault="008C4B55" w:rsidP="008C4B55">
      <w:pPr>
        <w:spacing w:line="360" w:lineRule="auto"/>
        <w:rPr>
          <w:rFonts w:ascii="Meridien Roman" w:hAnsi="Meridien Roman" w:cs="Calibri"/>
          <w:sz w:val="18"/>
          <w:szCs w:val="18"/>
        </w:rPr>
      </w:pPr>
      <w:r w:rsidRPr="00350A8C">
        <w:rPr>
          <w:rFonts w:ascii="Meridien Roman" w:hAnsi="Meridien Roman" w:cs="Calibri"/>
          <w:sz w:val="18"/>
          <w:szCs w:val="18"/>
          <w:lang w:val="en-US"/>
        </w:rPr>
        <w:t xml:space="preserve">(2) This set of regulations applies for all students who begin their studies from the winter semester … </w:t>
      </w:r>
      <w:r>
        <w:rPr>
          <w:rFonts w:ascii="Meridien Roman" w:hAnsi="Meridien Roman" w:cs="Calibri"/>
          <w:sz w:val="18"/>
          <w:szCs w:val="18"/>
        </w:rPr>
        <w:t>[</w:t>
      </w:r>
      <w:proofErr w:type="spellStart"/>
      <w:r>
        <w:rPr>
          <w:rFonts w:ascii="Meridien Roman" w:hAnsi="Meridien Roman" w:cs="Calibri"/>
          <w:i/>
          <w:iCs/>
          <w:sz w:val="18"/>
          <w:szCs w:val="18"/>
        </w:rPr>
        <w:t>specify</w:t>
      </w:r>
      <w:proofErr w:type="spellEnd"/>
      <w:r>
        <w:rPr>
          <w:rFonts w:ascii="Meridien Roman" w:hAnsi="Meridien Roman" w:cs="Calibri"/>
          <w:sz w:val="18"/>
          <w:szCs w:val="18"/>
        </w:rPr>
        <w:t xml:space="preserve">] in </w:t>
      </w:r>
      <w:proofErr w:type="spellStart"/>
      <w:r>
        <w:rPr>
          <w:rFonts w:ascii="Meridien Roman" w:hAnsi="Meridien Roman" w:cs="Calibri"/>
          <w:sz w:val="18"/>
          <w:szCs w:val="18"/>
        </w:rPr>
        <w:t>the</w:t>
      </w:r>
      <w:proofErr w:type="spellEnd"/>
      <w:r>
        <w:rPr>
          <w:rFonts w:ascii="Meridien Roman" w:hAnsi="Meridien Roman" w:cs="Calibri"/>
          <w:sz w:val="18"/>
          <w:szCs w:val="18"/>
        </w:rPr>
        <w:t xml:space="preserve"> Bachelor </w:t>
      </w:r>
      <w:proofErr w:type="spellStart"/>
      <w:r>
        <w:rPr>
          <w:rFonts w:ascii="Meridien Roman" w:hAnsi="Meridien Roman" w:cs="Calibri"/>
          <w:sz w:val="18"/>
          <w:szCs w:val="18"/>
        </w:rPr>
        <w:t>main</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subject</w:t>
      </w:r>
      <w:proofErr w:type="spellEnd"/>
      <w:r>
        <w:rPr>
          <w:rFonts w:ascii="Meridien Roman" w:hAnsi="Meridien Roman" w:cs="Calibri"/>
          <w:sz w:val="18"/>
          <w:szCs w:val="18"/>
        </w:rPr>
        <w:t xml:space="preserve"> </w:t>
      </w:r>
      <w:r>
        <w:rPr>
          <w:rFonts w:ascii="Meridien Roman" w:hAnsi="Meridien Roman" w:cs="Calibri"/>
          <w:sz w:val="18"/>
          <w:szCs w:val="18"/>
          <w:highlight w:val="yellow"/>
        </w:rPr>
        <w:t>…</w:t>
      </w:r>
      <w:r>
        <w:rPr>
          <w:rFonts w:ascii="Meridien Roman" w:hAnsi="Meridien Roman" w:cs="Calibri"/>
          <w:sz w:val="18"/>
          <w:szCs w:val="18"/>
        </w:rPr>
        <w:t xml:space="preserve"> [</w:t>
      </w:r>
      <w:proofErr w:type="spellStart"/>
      <w:r>
        <w:rPr>
          <w:rFonts w:ascii="Meridien Roman" w:hAnsi="Meridien Roman" w:cs="Calibri"/>
          <w:i/>
          <w:iCs/>
          <w:sz w:val="18"/>
          <w:szCs w:val="18"/>
        </w:rPr>
        <w:t>designation</w:t>
      </w:r>
      <w:proofErr w:type="spellEnd"/>
      <w:r>
        <w:rPr>
          <w:rFonts w:ascii="Meridien Roman" w:hAnsi="Meridien Roman" w:cs="Calibri"/>
          <w:sz w:val="18"/>
          <w:szCs w:val="18"/>
        </w:rPr>
        <w:t>] .</w:t>
      </w:r>
    </w:p>
    <w:p w:rsidR="000651A5" w:rsidRDefault="008C4B55" w:rsidP="008C4B55">
      <w:pPr>
        <w:pStyle w:val="aTEXT0"/>
        <w:sectPr w:rsidR="000651A5" w:rsidSect="008C4B55">
          <w:type w:val="continuous"/>
          <w:pgSz w:w="11906" w:h="16838"/>
          <w:pgMar w:top="1417" w:right="1417" w:bottom="1134" w:left="1417" w:header="708" w:footer="708" w:gutter="0"/>
          <w:cols w:num="2" w:space="710"/>
          <w:docGrid w:linePitch="360"/>
        </w:sectPr>
      </w:pPr>
      <w:r>
        <w:br w:type="column"/>
      </w:r>
      <w:r w:rsidR="00EA310A">
        <w:pict>
          <v:rect id="_x0000_s1027" style="width:206.45pt;height:54.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27" inset="18pt,0,0,0">
              <w:txbxContent>
                <w:p w:rsidR="00D72462" w:rsidRPr="00C27016" w:rsidRDefault="00D72462" w:rsidP="008C4B55">
                  <w:pPr>
                    <w:pBdr>
                      <w:top w:val="single" w:sz="8" w:space="10" w:color="4F81BD"/>
                      <w:bottom w:val="single" w:sz="8" w:space="1" w:color="4F81BD"/>
                      <w:between w:val="single" w:sz="8" w:space="10" w:color="4F81BD"/>
                    </w:pBdr>
                    <w:ind w:left="-284" w:right="57"/>
                    <w:rPr>
                      <w:rFonts w:cs="Calibri"/>
                      <w:i/>
                      <w:sz w:val="18"/>
                      <w:szCs w:val="18"/>
                      <w:lang w:val="en-US"/>
                    </w:rPr>
                  </w:pPr>
                  <w:r w:rsidRPr="00350A8C">
                    <w:rPr>
                      <w:b/>
                      <w:bCs/>
                      <w:sz w:val="18"/>
                      <w:szCs w:val="18"/>
                      <w:lang w:val="en-US"/>
                    </w:rPr>
                    <w:t>Note to Paragraph 2:</w:t>
                  </w:r>
                  <w:r w:rsidRPr="00350A8C">
                    <w:rPr>
                      <w:sz w:val="18"/>
                      <w:szCs w:val="18"/>
                      <w:lang w:val="en-US"/>
                    </w:rPr>
                    <w:t xml:space="preserve"> </w:t>
                  </w:r>
                  <w:r w:rsidRPr="00350A8C">
                    <w:rPr>
                      <w:i/>
                      <w:iCs/>
                      <w:sz w:val="18"/>
                      <w:szCs w:val="18"/>
                      <w:lang w:val="en-US"/>
                    </w:rPr>
                    <w:t>If changes are made to this set of regulations they will only come into force for new examination candidates (first-year students).</w:t>
                  </w:r>
                </w:p>
              </w:txbxContent>
            </v:textbox>
            <w10:wrap type="none" anchorx="margin" anchory="margin"/>
            <w10:anchorlock/>
          </v:rect>
        </w:pict>
      </w:r>
    </w:p>
    <w:p w:rsidR="000651A5" w:rsidRPr="00C27016" w:rsidRDefault="000651A5" w:rsidP="000651A5">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alternatively:</w:t>
      </w:r>
    </w:p>
    <w:p w:rsidR="000651A5" w:rsidRPr="00C27016" w:rsidRDefault="000651A5" w:rsidP="000651A5">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(2) This set of regulations applies for all students who begin their studies from the summer semester … [</w:t>
      </w:r>
      <w:r w:rsidRPr="00350A8C">
        <w:rPr>
          <w:rFonts w:ascii="Meridien Roman" w:hAnsi="Meridien Roman" w:cs="Calibri"/>
          <w:i/>
          <w:iCs/>
          <w:sz w:val="18"/>
          <w:szCs w:val="18"/>
          <w:lang w:val="en-US"/>
        </w:rPr>
        <w:t>specify</w:t>
      </w:r>
      <w:r w:rsidRPr="00350A8C">
        <w:rPr>
          <w:rFonts w:ascii="Meridien Roman" w:hAnsi="Meridien Roman" w:cs="Calibri"/>
          <w:sz w:val="18"/>
          <w:szCs w:val="18"/>
          <w:lang w:val="en-US"/>
        </w:rPr>
        <w:t xml:space="preserve">] in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w:t>
      </w:r>
    </w:p>
    <w:p w:rsidR="000651A5" w:rsidRPr="00C27016" w:rsidRDefault="000651A5" w:rsidP="008C4B55">
      <w:pPr>
        <w:pStyle w:val="aTEXT0"/>
        <w:rPr>
          <w:lang w:val="en-US"/>
        </w:rPr>
        <w:sectPr w:rsidR="000651A5" w:rsidRPr="00C27016" w:rsidSect="000651A5">
          <w:type w:val="continuous"/>
          <w:pgSz w:w="11906" w:h="16838"/>
          <w:pgMar w:top="1417" w:right="1417" w:bottom="1134" w:left="1417" w:header="708" w:footer="708" w:gutter="0"/>
          <w:cols w:space="710"/>
          <w:docGrid w:linePitch="360"/>
        </w:sectPr>
      </w:pPr>
    </w:p>
    <w:p w:rsidR="008C4B55" w:rsidRPr="00C27016" w:rsidRDefault="008C4B55" w:rsidP="008C4B55">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and/or</w:t>
      </w:r>
    </w:p>
    <w:p w:rsidR="008C4B55" w:rsidRPr="00FA3F02" w:rsidRDefault="008C4B55" w:rsidP="008C4B55">
      <w:pPr>
        <w:spacing w:line="360" w:lineRule="auto"/>
        <w:rPr>
          <w:rFonts w:ascii="Meridien Roman" w:hAnsi="Meridien Roman" w:cs="Calibri"/>
          <w:sz w:val="18"/>
          <w:szCs w:val="18"/>
        </w:rPr>
      </w:pPr>
      <w:r w:rsidRPr="00350A8C">
        <w:rPr>
          <w:rFonts w:ascii="Meridien Roman" w:hAnsi="Meridien Roman" w:cs="Calibri"/>
          <w:sz w:val="18"/>
          <w:szCs w:val="18"/>
          <w:lang w:val="en-US"/>
        </w:rPr>
        <w:t xml:space="preserve">(3) Students who have begun their studies in the Bachelor main subject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xml:space="preserve">] before coming into force of this set of regulations can sit the Bachelor examination according to the set of regulations from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Pr>
          <w:rFonts w:ascii="Meridien Roman" w:hAnsi="Meridien Roman" w:cs="Calibri"/>
          <w:sz w:val="18"/>
          <w:szCs w:val="18"/>
        </w:rPr>
        <w:t>[</w:t>
      </w:r>
      <w:proofErr w:type="spellStart"/>
      <w:r>
        <w:rPr>
          <w:rFonts w:ascii="Meridien Roman" w:hAnsi="Meridien Roman" w:cs="Calibri"/>
          <w:i/>
          <w:iCs/>
          <w:sz w:val="18"/>
          <w:szCs w:val="18"/>
        </w:rPr>
        <w:t>specify</w:t>
      </w:r>
      <w:proofErr w:type="spellEnd"/>
      <w:r>
        <w:rPr>
          <w:rFonts w:ascii="Meridien Roman" w:hAnsi="Meridien Roman" w:cs="Calibri"/>
          <w:sz w:val="18"/>
          <w:szCs w:val="18"/>
        </w:rPr>
        <w:t xml:space="preserve">] </w:t>
      </w:r>
      <w:proofErr w:type="spellStart"/>
      <w:r>
        <w:rPr>
          <w:rFonts w:ascii="Meridien Roman" w:hAnsi="Meridien Roman" w:cs="Calibri"/>
          <w:sz w:val="18"/>
          <w:szCs w:val="18"/>
        </w:rPr>
        <w:t>until</w:t>
      </w:r>
      <w:proofErr w:type="spellEnd"/>
      <w:r>
        <w:rPr>
          <w:rFonts w:ascii="Meridien Roman" w:hAnsi="Meridien Roman" w:cs="Calibri"/>
          <w:sz w:val="18"/>
          <w:szCs w:val="18"/>
        </w:rPr>
        <w:t xml:space="preserve"> </w:t>
      </w:r>
      <w:r>
        <w:rPr>
          <w:rFonts w:ascii="Meridien Roman" w:hAnsi="Meridien Roman" w:cs="Calibri"/>
          <w:sz w:val="18"/>
          <w:szCs w:val="18"/>
          <w:highlight w:val="yellow"/>
        </w:rPr>
        <w:t>…</w:t>
      </w:r>
      <w:r>
        <w:rPr>
          <w:rFonts w:ascii="Meridien Roman" w:hAnsi="Meridien Roman" w:cs="Calibri"/>
          <w:sz w:val="18"/>
          <w:szCs w:val="18"/>
        </w:rPr>
        <w:t xml:space="preserve"> [</w:t>
      </w:r>
      <w:proofErr w:type="spellStart"/>
      <w:r>
        <w:rPr>
          <w:rFonts w:ascii="Meridien Roman" w:hAnsi="Meridien Roman" w:cs="Calibri"/>
          <w:i/>
          <w:iCs/>
          <w:sz w:val="18"/>
          <w:szCs w:val="18"/>
        </w:rPr>
        <w:t>specify</w:t>
      </w:r>
      <w:proofErr w:type="spellEnd"/>
      <w:r>
        <w:rPr>
          <w:rFonts w:ascii="Meridien Roman" w:hAnsi="Meridien Roman" w:cs="Calibri"/>
          <w:sz w:val="18"/>
          <w:szCs w:val="18"/>
        </w:rPr>
        <w:t>] at the latest.</w:t>
      </w:r>
    </w:p>
    <w:p w:rsidR="008C4B55" w:rsidRDefault="008C4B55" w:rsidP="008C4B55">
      <w:pPr>
        <w:pStyle w:val="aTEXT0"/>
        <w:sectPr w:rsidR="008C4B55" w:rsidSect="008C4B55">
          <w:type w:val="continuous"/>
          <w:pgSz w:w="11906" w:h="16838"/>
          <w:pgMar w:top="1417" w:right="1417" w:bottom="1134" w:left="1417" w:header="708" w:footer="708" w:gutter="0"/>
          <w:cols w:num="2" w:space="710"/>
          <w:docGrid w:linePitch="360"/>
        </w:sectPr>
      </w:pPr>
      <w:r>
        <w:br w:type="column"/>
      </w:r>
      <w:r w:rsidR="00EA310A">
        <w:pict>
          <v:rect id="_x0000_s1026" style="width:206.45pt;height:76.6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stroked="f">
            <v:imagedata embosscolor="shadow add(51)"/>
            <v:shadow type="emboss" color="lineOrFill darken(153)" color2="shadow add(102)" offset="1pt,1pt"/>
            <v:textbox style="mso-next-textbox:#_x0000_s1026" inset="18pt,0,0,0">
              <w:txbxContent>
                <w:p w:rsidR="00D72462" w:rsidRPr="00C27016" w:rsidRDefault="00D72462" w:rsidP="008C4B55">
                  <w:pPr>
                    <w:pBdr>
                      <w:top w:val="single" w:sz="8" w:space="10" w:color="4F81BD"/>
                      <w:bottom w:val="single" w:sz="8" w:space="1" w:color="4F81BD"/>
                      <w:between w:val="single" w:sz="8" w:space="10" w:color="4F81BD"/>
                    </w:pBdr>
                    <w:ind w:left="-284" w:right="57"/>
                    <w:rPr>
                      <w:rFonts w:cs="Calibri"/>
                      <w:i/>
                      <w:sz w:val="18"/>
                      <w:szCs w:val="18"/>
                      <w:lang w:val="en-US"/>
                    </w:rPr>
                  </w:pPr>
                  <w:r w:rsidRPr="00350A8C">
                    <w:rPr>
                      <w:b/>
                      <w:bCs/>
                      <w:sz w:val="18"/>
                      <w:szCs w:val="18"/>
                      <w:lang w:val="en-US"/>
                    </w:rPr>
                    <w:t>Note to Paragraph 3:</w:t>
                  </w:r>
                  <w:r w:rsidRPr="00350A8C">
                    <w:rPr>
                      <w:sz w:val="18"/>
                      <w:szCs w:val="18"/>
                      <w:lang w:val="en-US"/>
                    </w:rPr>
                    <w:t xml:space="preserve"> </w:t>
                  </w:r>
                  <w:r w:rsidRPr="00350A8C">
                    <w:rPr>
                      <w:i/>
                      <w:iCs/>
                      <w:sz w:val="18"/>
                      <w:szCs w:val="18"/>
                      <w:lang w:val="en-US"/>
                    </w:rPr>
                    <w:t>If changes are made to this set of regulations an exceptions and transitional set of regulations should be established while taking account of the significance of the changes and protection of the confidence of the students.</w:t>
                  </w:r>
                </w:p>
              </w:txbxContent>
            </v:textbox>
            <w10:wrap type="none" anchorx="margin" anchory="margin"/>
            <w10:anchorlock/>
          </v:rect>
        </w:pict>
      </w:r>
    </w:p>
    <w:p w:rsidR="008C4B55" w:rsidRPr="00C27016" w:rsidRDefault="008C4B55" w:rsidP="008C4B55">
      <w:pPr>
        <w:spacing w:line="360" w:lineRule="auto"/>
        <w:rPr>
          <w:rFonts w:ascii="Meridien Roman" w:hAnsi="Meridien Roman" w:cs="Calibri"/>
          <w:b/>
          <w:sz w:val="18"/>
          <w:szCs w:val="18"/>
          <w:lang w:val="en-US"/>
        </w:rPr>
      </w:pPr>
      <w:r w:rsidRPr="00350A8C">
        <w:rPr>
          <w:rFonts w:ascii="Meridien Roman" w:hAnsi="Meridien Roman" w:cs="Calibri"/>
          <w:b/>
          <w:bCs/>
          <w:sz w:val="18"/>
          <w:szCs w:val="18"/>
          <w:lang w:val="en-US"/>
        </w:rPr>
        <w:t>alternatively:</w:t>
      </w:r>
    </w:p>
    <w:p w:rsidR="008C4B55" w:rsidRPr="00C27016" w:rsidRDefault="008C4B55" w:rsidP="008C4B55">
      <w:pPr>
        <w:spacing w:line="360" w:lineRule="auto"/>
        <w:rPr>
          <w:rFonts w:ascii="Meridien Roman" w:hAnsi="Meridien Roman" w:cs="Calibri"/>
          <w:sz w:val="18"/>
          <w:szCs w:val="18"/>
          <w:lang w:val="en-US"/>
        </w:rPr>
      </w:pPr>
      <w:r w:rsidRPr="00350A8C">
        <w:rPr>
          <w:rFonts w:ascii="Meridien Roman" w:hAnsi="Meridien Roman" w:cs="Calibri"/>
          <w:sz w:val="18"/>
          <w:szCs w:val="18"/>
          <w:lang w:val="en-US"/>
        </w:rPr>
        <w:t xml:space="preserve">Students who were enrolled in the Bachelor degree </w:t>
      </w:r>
      <w:proofErr w:type="spellStart"/>
      <w:r w:rsidRPr="00350A8C">
        <w:rPr>
          <w:rFonts w:ascii="Meridien Roman" w:hAnsi="Meridien Roman" w:cs="Calibri"/>
          <w:sz w:val="18"/>
          <w:szCs w:val="18"/>
          <w:lang w:val="en-US"/>
        </w:rPr>
        <w:t>programme</w:t>
      </w:r>
      <w:proofErr w:type="spellEnd"/>
      <w:r w:rsidRPr="00350A8C">
        <w:rPr>
          <w:rFonts w:ascii="Meridien Roman" w:hAnsi="Meridien Roman" w:cs="Calibri"/>
          <w:sz w:val="18"/>
          <w:szCs w:val="18"/>
          <w:lang w:val="en-US"/>
        </w:rPr>
        <w:t xml:space="preserve"> </w:t>
      </w:r>
      <w:r w:rsidRPr="00350A8C">
        <w:rPr>
          <w:rFonts w:ascii="Meridien Roman" w:hAnsi="Meridien Roman" w:cs="Calibri"/>
          <w:sz w:val="18"/>
          <w:szCs w:val="18"/>
          <w:highlight w:val="yellow"/>
          <w:lang w:val="en-US"/>
        </w:rPr>
        <w:t>…</w:t>
      </w:r>
      <w:r w:rsidRPr="00350A8C">
        <w:rPr>
          <w:rFonts w:ascii="Meridien Roman" w:hAnsi="Meridien Roman" w:cs="Calibri"/>
          <w:sz w:val="18"/>
          <w:szCs w:val="18"/>
          <w:lang w:val="en-US"/>
        </w:rPr>
        <w:t xml:space="preserve"> [</w:t>
      </w:r>
      <w:r w:rsidRPr="00350A8C">
        <w:rPr>
          <w:rFonts w:ascii="Meridien Roman" w:hAnsi="Meridien Roman" w:cs="Calibri"/>
          <w:i/>
          <w:iCs/>
          <w:sz w:val="18"/>
          <w:szCs w:val="18"/>
          <w:lang w:val="en-US"/>
        </w:rPr>
        <w:t>designation</w:t>
      </w:r>
      <w:r w:rsidRPr="00350A8C">
        <w:rPr>
          <w:rFonts w:ascii="Meridien Roman" w:hAnsi="Meridien Roman" w:cs="Calibri"/>
          <w:sz w:val="18"/>
          <w:szCs w:val="18"/>
          <w:lang w:val="en-US"/>
        </w:rPr>
        <w:t>] before coming into force of this set of regulations can, on request to the examination committee, complete their studies and sit the Bachelor examination according to this set of regulations. Already delivered course and examination performances will be credited according to § 29. The application is irrevocable.</w:t>
      </w:r>
    </w:p>
    <w:p w:rsidR="008C4B55" w:rsidRPr="00C27016" w:rsidRDefault="008C4B55" w:rsidP="008C4B55">
      <w:pPr>
        <w:spacing w:after="0"/>
        <w:rPr>
          <w:rFonts w:ascii="Meridien Roman" w:hAnsi="Meridien Roman"/>
          <w:i/>
          <w:sz w:val="18"/>
          <w:szCs w:val="18"/>
          <w:lang w:val="en-US"/>
        </w:rPr>
      </w:pPr>
      <w:r w:rsidRPr="00350A8C">
        <w:rPr>
          <w:rFonts w:ascii="Meridien Roman" w:hAnsi="Meridien Roman"/>
          <w:sz w:val="18"/>
          <w:szCs w:val="18"/>
          <w:lang w:val="en-US"/>
        </w:rPr>
        <w:t xml:space="preserve">Frankfurt, </w:t>
      </w:r>
      <w:r w:rsidRPr="00350A8C">
        <w:rPr>
          <w:rFonts w:ascii="Meridien Roman" w:hAnsi="Meridien Roman"/>
          <w:sz w:val="18"/>
          <w:szCs w:val="18"/>
          <w:highlight w:val="yellow"/>
          <w:lang w:val="en-US"/>
        </w:rPr>
        <w:t>…</w:t>
      </w:r>
      <w:r w:rsidRPr="00350A8C">
        <w:rPr>
          <w:rFonts w:ascii="Meridien Roman" w:hAnsi="Meridien Roman"/>
          <w:sz w:val="18"/>
          <w:szCs w:val="18"/>
          <w:lang w:val="en-US"/>
        </w:rPr>
        <w:t xml:space="preserve"> [</w:t>
      </w:r>
      <w:r w:rsidRPr="00350A8C">
        <w:rPr>
          <w:rFonts w:ascii="Meridien Roman" w:hAnsi="Meridien Roman"/>
          <w:i/>
          <w:iCs/>
          <w:sz w:val="18"/>
          <w:szCs w:val="18"/>
          <w:lang w:val="en-US"/>
        </w:rPr>
        <w:t>date of signing by the Dean</w:t>
      </w:r>
      <w:r w:rsidRPr="00350A8C">
        <w:rPr>
          <w:rFonts w:ascii="Meridien Roman" w:hAnsi="Meridien Roman"/>
          <w:sz w:val="18"/>
          <w:szCs w:val="18"/>
          <w:lang w:val="en-US"/>
        </w:rPr>
        <w:t xml:space="preserve">] </w:t>
      </w:r>
    </w:p>
    <w:p w:rsidR="008C4B55" w:rsidRPr="00C27016" w:rsidRDefault="008C4B55" w:rsidP="008C4B55">
      <w:pPr>
        <w:spacing w:after="0"/>
        <w:rPr>
          <w:rFonts w:ascii="Meridien Roman" w:hAnsi="Meridien Roman"/>
          <w:i/>
          <w:sz w:val="18"/>
          <w:szCs w:val="18"/>
          <w:lang w:val="en-US"/>
        </w:rPr>
      </w:pPr>
    </w:p>
    <w:p w:rsidR="008C4B55" w:rsidRPr="00C27016" w:rsidRDefault="008C4B55" w:rsidP="008C4B55">
      <w:pPr>
        <w:spacing w:after="0"/>
        <w:rPr>
          <w:rFonts w:ascii="Meridien Roman" w:hAnsi="Meridien Roman"/>
          <w:i/>
          <w:sz w:val="18"/>
          <w:szCs w:val="18"/>
          <w:lang w:val="en-US"/>
        </w:rPr>
      </w:pPr>
      <w:r w:rsidRPr="00350A8C">
        <w:rPr>
          <w:rFonts w:ascii="Meridien Roman" w:hAnsi="Meridien Roman"/>
          <w:b/>
          <w:bCs/>
          <w:sz w:val="18"/>
          <w:szCs w:val="18"/>
          <w:highlight w:val="yellow"/>
          <w:lang w:val="en-US"/>
        </w:rPr>
        <w:t>…</w:t>
      </w:r>
      <w:r w:rsidRPr="00350A8C">
        <w:rPr>
          <w:rFonts w:ascii="Meridien Roman" w:hAnsi="Meridien Roman"/>
          <w:b/>
          <w:bCs/>
          <w:sz w:val="18"/>
          <w:szCs w:val="18"/>
          <w:lang w:val="en-US"/>
        </w:rPr>
        <w:t xml:space="preserve"> [</w:t>
      </w:r>
      <w:r w:rsidRPr="00350A8C">
        <w:rPr>
          <w:rFonts w:ascii="Meridien Roman" w:hAnsi="Meridien Roman"/>
          <w:b/>
          <w:bCs/>
          <w:i/>
          <w:iCs/>
          <w:sz w:val="18"/>
          <w:szCs w:val="18"/>
          <w:lang w:val="en-US"/>
        </w:rPr>
        <w:t>Name of the Dean</w:t>
      </w:r>
      <w:r w:rsidRPr="00350A8C">
        <w:rPr>
          <w:rFonts w:ascii="Meridien Roman" w:hAnsi="Meridien Roman"/>
          <w:b/>
          <w:bCs/>
          <w:sz w:val="18"/>
          <w:szCs w:val="18"/>
          <w:lang w:val="en-US"/>
        </w:rPr>
        <w:t>]</w:t>
      </w:r>
    </w:p>
    <w:p w:rsidR="008C4B55" w:rsidRPr="00C27016" w:rsidRDefault="008C4B55" w:rsidP="008C4B55">
      <w:pPr>
        <w:pStyle w:val="aTEXT0"/>
        <w:rPr>
          <w:lang w:val="en-US"/>
        </w:rPr>
      </w:pPr>
      <w:r w:rsidRPr="00350A8C">
        <w:rPr>
          <w:lang w:val="en-US"/>
        </w:rPr>
        <w:t xml:space="preserve">Dean of the faculty </w:t>
      </w:r>
      <w:r w:rsidRPr="00350A8C">
        <w:rPr>
          <w:highlight w:val="yellow"/>
          <w:lang w:val="en-US"/>
        </w:rPr>
        <w:t>…</w:t>
      </w:r>
      <w:r w:rsidRPr="00350A8C">
        <w:rPr>
          <w:lang w:val="en-US"/>
        </w:rPr>
        <w:t xml:space="preserve"> [</w:t>
      </w:r>
      <w:r w:rsidRPr="00350A8C">
        <w:rPr>
          <w:i/>
          <w:iCs/>
          <w:lang w:val="en-US"/>
        </w:rPr>
        <w:t>designation</w:t>
      </w:r>
      <w:r w:rsidRPr="00350A8C">
        <w:rPr>
          <w:lang w:val="en-US"/>
        </w:rPr>
        <w:t>]/</w:t>
      </w:r>
    </w:p>
    <w:p w:rsidR="000651A5" w:rsidRPr="00C27016" w:rsidRDefault="000651A5" w:rsidP="008C4B55">
      <w:pPr>
        <w:pStyle w:val="aTEXT0"/>
        <w:rPr>
          <w:lang w:val="en-US"/>
        </w:rPr>
        <w:sectPr w:rsidR="000651A5" w:rsidRPr="00C27016" w:rsidSect="008C4B55">
          <w:type w:val="continuous"/>
          <w:pgSz w:w="11906" w:h="16838"/>
          <w:pgMar w:top="1417" w:right="1417" w:bottom="1134" w:left="1417" w:header="708" w:footer="708" w:gutter="0"/>
          <w:cols w:space="710"/>
          <w:docGrid w:linePitch="360"/>
        </w:sectPr>
      </w:pPr>
    </w:p>
    <w:p w:rsidR="008C4B55" w:rsidRPr="00C27016" w:rsidRDefault="008C4B55" w:rsidP="008C4B55">
      <w:pPr>
        <w:pStyle w:val="Teil"/>
        <w:spacing w:after="120" w:line="360" w:lineRule="auto"/>
        <w:rPr>
          <w:sz w:val="22"/>
          <w:szCs w:val="22"/>
          <w:lang w:val="en-US"/>
        </w:rPr>
      </w:pPr>
      <w:bookmarkStart w:id="294" w:name="_Toc318217941"/>
      <w:bookmarkStart w:id="295" w:name="_Toc243852710"/>
      <w:bookmarkStart w:id="296" w:name="_Toc202121662"/>
      <w:r w:rsidRPr="00350A8C">
        <w:rPr>
          <w:bCs/>
          <w:sz w:val="22"/>
          <w:szCs w:val="22"/>
          <w:lang w:val="en-US"/>
        </w:rPr>
        <w:t xml:space="preserve">Appendix </w:t>
      </w:r>
      <w:r w:rsidRPr="00350A8C">
        <w:rPr>
          <w:bCs/>
          <w:sz w:val="22"/>
          <w:szCs w:val="22"/>
          <w:highlight w:val="yellow"/>
          <w:lang w:val="en-US"/>
        </w:rPr>
        <w:t>…</w:t>
      </w:r>
      <w:r w:rsidRPr="00350A8C">
        <w:rPr>
          <w:bCs/>
          <w:sz w:val="22"/>
          <w:szCs w:val="22"/>
          <w:lang w:val="en-US"/>
        </w:rPr>
        <w:t>:</w:t>
      </w:r>
      <w:r w:rsidRPr="00350A8C">
        <w:rPr>
          <w:b w:val="0"/>
          <w:sz w:val="22"/>
          <w:szCs w:val="22"/>
          <w:lang w:val="en-US"/>
        </w:rPr>
        <w:t xml:space="preserve"> </w:t>
      </w:r>
      <w:r w:rsidRPr="00350A8C">
        <w:rPr>
          <w:bCs/>
          <w:sz w:val="22"/>
          <w:szCs w:val="22"/>
          <w:lang w:val="en-US"/>
        </w:rPr>
        <w:t>An exemplary course of study plan</w:t>
      </w:r>
      <w:bookmarkEnd w:id="294"/>
      <w:bookmarkEnd w:id="295"/>
      <w:bookmarkEnd w:id="296"/>
      <w:r w:rsidRPr="00350A8C">
        <w:rPr>
          <w:bCs/>
          <w:sz w:val="22"/>
          <w:szCs w:val="22"/>
          <w:lang w:val="en-US"/>
        </w:rPr>
        <w:t xml:space="preserve"> for the multiple-subject Bachelor (six semester main subject with 120 CP)</w:t>
      </w:r>
    </w:p>
    <w:p w:rsidR="008C4B55" w:rsidRPr="00C27016" w:rsidRDefault="008C4B55" w:rsidP="008C4B55">
      <w:pPr>
        <w:spacing w:after="60" w:line="271" w:lineRule="auto"/>
        <w:rPr>
          <w:rFonts w:ascii="Meridien Roman" w:hAnsi="Meridien Roman" w:cs="Arial"/>
          <w:sz w:val="18"/>
          <w:szCs w:val="18"/>
          <w:lang w:val="en-US"/>
        </w:rPr>
      </w:pPr>
      <w:r w:rsidRPr="00350A8C">
        <w:rPr>
          <w:rFonts w:ascii="Meridien Roman" w:hAnsi="Meridien Roman" w:cs="Calibri"/>
          <w:noProof/>
          <w:sz w:val="18"/>
          <w:szCs w:val="18"/>
          <w:lang w:val="en-US"/>
        </w:rPr>
        <w:t xml:space="preserve">The course of study plan is a suggestion for organisation of a subject study course in the standard period of study. It takes account of both the total load (CP/SWS) in the other subjects and also the internal requirements. </w:t>
      </w:r>
    </w:p>
    <w:tbl>
      <w:tblPr>
        <w:tblpPr w:leftFromText="141" w:rightFromText="141" w:vertAnchor="text" w:horzAnchor="margin" w:tblpY="2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888"/>
        <w:gridCol w:w="1099"/>
        <w:gridCol w:w="1098"/>
        <w:gridCol w:w="1098"/>
        <w:gridCol w:w="1040"/>
        <w:gridCol w:w="1040"/>
        <w:gridCol w:w="1040"/>
        <w:gridCol w:w="983"/>
        <w:gridCol w:w="983"/>
        <w:gridCol w:w="983"/>
        <w:gridCol w:w="1040"/>
        <w:gridCol w:w="1129"/>
        <w:gridCol w:w="925"/>
        <w:gridCol w:w="868"/>
      </w:tblGrid>
      <w:tr w:rsidR="008C4B55" w:rsidRPr="001C3745" w:rsidTr="00CA2BBF">
        <w:trPr>
          <w:trHeight w:val="567"/>
        </w:trPr>
        <w:tc>
          <w:tcPr>
            <w:tcW w:w="1665" w:type="dxa"/>
            <w:gridSpan w:val="2"/>
            <w:tcBorders>
              <w:top w:val="single" w:sz="12" w:space="0" w:color="auto"/>
              <w:bottom w:val="single" w:sz="12" w:space="0" w:color="auto"/>
              <w:right w:val="single" w:sz="12" w:space="0" w:color="auto"/>
            </w:tcBorders>
            <w:shd w:val="clear" w:color="auto" w:fill="C0C0C0"/>
            <w:vAlign w:val="center"/>
          </w:tcPr>
          <w:p w:rsidR="008C4B55" w:rsidRPr="001C3745" w:rsidRDefault="008C4B55" w:rsidP="00CA2BBF">
            <w:pPr>
              <w:spacing w:after="0"/>
              <w:jc w:val="center"/>
              <w:rPr>
                <w:rFonts w:ascii="Meridien Roman" w:hAnsi="Meridien Roman" w:cs="Arial"/>
                <w:sz w:val="16"/>
                <w:szCs w:val="16"/>
              </w:rPr>
            </w:pPr>
            <w:r>
              <w:rPr>
                <w:rFonts w:ascii="Meridien Roman" w:hAnsi="Meridien Roman" w:cs="Arial"/>
                <w:b/>
                <w:bCs/>
                <w:sz w:val="16"/>
                <w:szCs w:val="16"/>
              </w:rPr>
              <w:t>Year / semester</w:t>
            </w:r>
          </w:p>
        </w:tc>
        <w:tc>
          <w:tcPr>
            <w:tcW w:w="11310" w:type="dxa"/>
            <w:gridSpan w:val="11"/>
            <w:tcBorders>
              <w:top w:val="single" w:sz="12" w:space="0" w:color="auto"/>
              <w:bottom w:val="single" w:sz="12" w:space="0" w:color="auto"/>
            </w:tcBorders>
            <w:shd w:val="clear" w:color="auto" w:fill="C0C0C0"/>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Module/course</w:t>
            </w:r>
          </w:p>
        </w:tc>
        <w:tc>
          <w:tcPr>
            <w:tcW w:w="907" w:type="dxa"/>
            <w:tcBorders>
              <w:top w:val="single" w:sz="12" w:space="0" w:color="auto"/>
              <w:left w:val="single" w:sz="12" w:space="0" w:color="auto"/>
              <w:bottom w:val="single" w:sz="12" w:space="0" w:color="auto"/>
            </w:tcBorders>
            <w:shd w:val="clear" w:color="auto" w:fill="C0C0C0"/>
            <w:vAlign w:val="center"/>
          </w:tcPr>
          <w:p w:rsidR="008C4B55" w:rsidRPr="001C3745" w:rsidRDefault="008C4B55" w:rsidP="00CA2BBF">
            <w:pPr>
              <w:spacing w:after="0"/>
              <w:ind w:left="-38" w:hanging="6"/>
              <w:jc w:val="center"/>
              <w:rPr>
                <w:rFonts w:ascii="Meridien Roman" w:hAnsi="Meridien Roman" w:cs="Arial"/>
                <w:b/>
                <w:sz w:val="16"/>
                <w:szCs w:val="16"/>
              </w:rPr>
            </w:pPr>
            <w:r>
              <w:rPr>
                <w:rFonts w:ascii="Meridien Roman" w:hAnsi="Meridien Roman" w:cs="Arial"/>
                <w:b/>
                <w:bCs/>
                <w:sz w:val="16"/>
                <w:szCs w:val="16"/>
              </w:rPr>
              <w:t>CP / SWS</w:t>
            </w:r>
          </w:p>
        </w:tc>
        <w:tc>
          <w:tcPr>
            <w:tcW w:w="851" w:type="dxa"/>
            <w:tcBorders>
              <w:top w:val="single" w:sz="12" w:space="0" w:color="auto"/>
              <w:left w:val="single" w:sz="12" w:space="0" w:color="auto"/>
              <w:bottom w:val="single" w:sz="12" w:space="0" w:color="auto"/>
            </w:tcBorders>
            <w:shd w:val="clear" w:color="auto" w:fill="C0C0C0"/>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CP in NF</w:t>
            </w:r>
          </w:p>
        </w:tc>
      </w:tr>
      <w:tr w:rsidR="008C4B55" w:rsidRPr="001C3745" w:rsidTr="00CA2BBF">
        <w:trPr>
          <w:cantSplit/>
          <w:trHeight w:val="567"/>
        </w:trPr>
        <w:tc>
          <w:tcPr>
            <w:tcW w:w="795" w:type="dxa"/>
            <w:vMerge w:val="restart"/>
            <w:tcBorders>
              <w:top w:val="single" w:sz="12" w:space="0" w:color="auto"/>
            </w:tcBorders>
            <w:shd w:val="clear" w:color="auto" w:fill="C0C0C0"/>
            <w:textDirection w:val="btLr"/>
            <w:vAlign w:val="center"/>
          </w:tcPr>
          <w:p w:rsidR="008C4B55" w:rsidRPr="001C3745" w:rsidRDefault="008C4B55" w:rsidP="00CA2BBF">
            <w:pPr>
              <w:spacing w:after="0"/>
              <w:ind w:left="113" w:right="113"/>
              <w:jc w:val="center"/>
              <w:rPr>
                <w:rFonts w:ascii="Meridien Roman" w:hAnsi="Meridien Roman" w:cs="Arial"/>
                <w:b/>
                <w:sz w:val="16"/>
                <w:szCs w:val="16"/>
              </w:rPr>
            </w:pPr>
            <w:r>
              <w:rPr>
                <w:rFonts w:ascii="Meridien Roman" w:hAnsi="Meridien Roman" w:cs="Arial"/>
                <w:b/>
                <w:bCs/>
                <w:sz w:val="16"/>
                <w:szCs w:val="16"/>
              </w:rPr>
              <w:t>Basic phase</w:t>
            </w:r>
          </w:p>
        </w:tc>
        <w:tc>
          <w:tcPr>
            <w:tcW w:w="870" w:type="dxa"/>
            <w:tcBorders>
              <w:top w:val="single" w:sz="12" w:space="0" w:color="auto"/>
              <w:right w:val="single" w:sz="12" w:space="0" w:color="auto"/>
            </w:tcBorders>
            <w:shd w:val="clear" w:color="auto" w:fill="CCCCCC"/>
            <w:vAlign w:val="center"/>
          </w:tcPr>
          <w:p w:rsidR="008C4B55" w:rsidRPr="001C3745" w:rsidRDefault="008C4B55" w:rsidP="00CA2BBF">
            <w:pPr>
              <w:spacing w:after="0"/>
              <w:jc w:val="center"/>
              <w:rPr>
                <w:rFonts w:ascii="Meridien Roman" w:hAnsi="Meridien Roman" w:cs="Arial"/>
                <w:sz w:val="16"/>
                <w:szCs w:val="16"/>
              </w:rPr>
            </w:pPr>
            <w:r>
              <w:rPr>
                <w:rFonts w:ascii="Meridien Roman" w:hAnsi="Meridien Roman" w:cs="Arial"/>
                <w:sz w:val="16"/>
                <w:szCs w:val="16"/>
              </w:rPr>
              <w:t>1st Sem.</w:t>
            </w:r>
          </w:p>
        </w:tc>
        <w:tc>
          <w:tcPr>
            <w:tcW w:w="1077" w:type="dxa"/>
            <w:tcBorders>
              <w:top w:val="single" w:sz="12" w:space="0" w:color="auto"/>
              <w:left w:val="single" w:sz="12" w:space="0" w:color="auto"/>
            </w:tcBorders>
            <w:shd w:val="clear" w:color="auto" w:fill="auto"/>
          </w:tcPr>
          <w:p w:rsidR="008C4B55" w:rsidRPr="00C27016" w:rsidRDefault="008C4B55" w:rsidP="00CA2BBF">
            <w:pPr>
              <w:spacing w:after="0"/>
              <w:jc w:val="left"/>
              <w:rPr>
                <w:rFonts w:ascii="Meridien Roman" w:hAnsi="Meridien Roman" w:cs="Arial"/>
                <w:b/>
                <w:sz w:val="16"/>
                <w:szCs w:val="16"/>
                <w:lang w:val="en-US"/>
              </w:rPr>
            </w:pPr>
            <w:r w:rsidRPr="00350A8C">
              <w:rPr>
                <w:rFonts w:ascii="Meridien Roman" w:hAnsi="Meridien Roman" w:cs="Arial"/>
                <w:b/>
                <w:bCs/>
                <w:sz w:val="16"/>
                <w:szCs w:val="16"/>
                <w:lang w:val="en-US"/>
              </w:rPr>
              <w:t>Module</w:t>
            </w:r>
            <w:r w:rsidRPr="00350A8C">
              <w:rPr>
                <w:rFonts w:ascii="Meridien Roman" w:hAnsi="Meridien Roman" w:cs="Arial"/>
                <w:sz w:val="16"/>
                <w:szCs w:val="16"/>
                <w:lang w:val="en-US"/>
              </w:rPr>
              <w:t xml:space="preserve"> </w:t>
            </w:r>
            <w:r w:rsidRPr="00350A8C">
              <w:rPr>
                <w:rFonts w:ascii="Meridien Roman" w:hAnsi="Meridien Roman" w:cs="Arial"/>
                <w:sz w:val="16"/>
                <w:szCs w:val="16"/>
                <w:lang w:val="en-US"/>
              </w:rPr>
              <w:br w:type="textWrapping" w:clear="all"/>
            </w:r>
            <w:r w:rsidRPr="00350A8C">
              <w:rPr>
                <w:rFonts w:ascii="Meridien Roman" w:hAnsi="Meridien Roman" w:cs="Arial"/>
                <w:b/>
                <w:bCs/>
                <w:sz w:val="16"/>
                <w:szCs w:val="16"/>
                <w:lang w:val="en-US"/>
              </w:rPr>
              <w:t>A</w:t>
            </w:r>
          </w:p>
          <w:p w:rsidR="008C4B55" w:rsidRPr="00C27016" w:rsidRDefault="008C4B55" w:rsidP="00CA2BBF">
            <w:pPr>
              <w:spacing w:after="0"/>
              <w:jc w:val="left"/>
              <w:rPr>
                <w:rFonts w:ascii="Meridien Roman" w:hAnsi="Meridien Roman" w:cs="Arial"/>
                <w:sz w:val="16"/>
                <w:szCs w:val="16"/>
                <w:lang w:val="en-US"/>
              </w:rPr>
            </w:pPr>
            <w:r w:rsidRPr="00350A8C">
              <w:rPr>
                <w:rFonts w:ascii="Meridien Roman" w:hAnsi="Meridien Roman" w:cs="Arial"/>
                <w:sz w:val="16"/>
                <w:szCs w:val="16"/>
                <w:lang w:val="en-US"/>
              </w:rPr>
              <w:t>Introduction (V, 5 CP)</w:t>
            </w:r>
          </w:p>
        </w:tc>
        <w:tc>
          <w:tcPr>
            <w:tcW w:w="1077" w:type="dxa"/>
            <w:tcBorders>
              <w:top w:val="single" w:sz="12" w:space="0" w:color="auto"/>
            </w:tcBorders>
          </w:tcPr>
          <w:p w:rsidR="008C4B55" w:rsidRPr="00C27016" w:rsidRDefault="008C4B55" w:rsidP="00CA2BBF">
            <w:pPr>
              <w:spacing w:after="0"/>
              <w:jc w:val="left"/>
              <w:rPr>
                <w:rFonts w:ascii="Meridien Roman" w:hAnsi="Meridien Roman" w:cs="Arial"/>
                <w:b/>
                <w:sz w:val="16"/>
                <w:szCs w:val="16"/>
                <w:lang w:val="en-US"/>
              </w:rPr>
            </w:pPr>
            <w:r w:rsidRPr="00350A8C">
              <w:rPr>
                <w:rFonts w:ascii="Meridien Roman" w:hAnsi="Meridien Roman" w:cs="Arial"/>
                <w:b/>
                <w:bCs/>
                <w:sz w:val="16"/>
                <w:szCs w:val="16"/>
                <w:lang w:val="en-US"/>
              </w:rPr>
              <w:t>Module B1</w:t>
            </w:r>
          </w:p>
          <w:p w:rsidR="008C4B55" w:rsidRPr="00C27016" w:rsidRDefault="008C4B55" w:rsidP="00CA2BBF">
            <w:pPr>
              <w:spacing w:after="0"/>
              <w:jc w:val="left"/>
              <w:rPr>
                <w:rFonts w:ascii="Meridien Roman" w:hAnsi="Meridien Roman" w:cs="Arial"/>
                <w:sz w:val="16"/>
                <w:szCs w:val="16"/>
                <w:lang w:val="en-US"/>
              </w:rPr>
            </w:pPr>
            <w:r w:rsidRPr="00350A8C">
              <w:rPr>
                <w:rFonts w:ascii="Meridien Roman" w:hAnsi="Meridien Roman" w:cs="Arial"/>
                <w:sz w:val="16"/>
                <w:szCs w:val="16"/>
                <w:lang w:val="en-US"/>
              </w:rPr>
              <w:t>Introduction (V, 5 CP)</w:t>
            </w:r>
          </w:p>
        </w:tc>
        <w:tc>
          <w:tcPr>
            <w:tcW w:w="1077" w:type="dxa"/>
            <w:tcBorders>
              <w:top w:val="single" w:sz="12" w:space="0" w:color="auto"/>
            </w:tcBorders>
          </w:tcPr>
          <w:p w:rsidR="008C4B55" w:rsidRPr="00C27016" w:rsidRDefault="008C4B55" w:rsidP="00CA2BBF">
            <w:pPr>
              <w:spacing w:after="0"/>
              <w:jc w:val="left"/>
              <w:rPr>
                <w:rFonts w:ascii="Meridien Roman" w:hAnsi="Meridien Roman" w:cs="Arial"/>
                <w:sz w:val="16"/>
                <w:szCs w:val="16"/>
                <w:lang w:val="en-US"/>
              </w:rPr>
            </w:pPr>
          </w:p>
        </w:tc>
        <w:tc>
          <w:tcPr>
            <w:tcW w:w="1020" w:type="dxa"/>
            <w:tcBorders>
              <w:top w:val="single" w:sz="12" w:space="0" w:color="auto"/>
            </w:tcBorders>
            <w:shd w:val="clear" w:color="auto" w:fill="auto"/>
          </w:tcPr>
          <w:p w:rsidR="008C4B55" w:rsidRPr="001C3745" w:rsidRDefault="008C4B55" w:rsidP="00CA2BBF">
            <w:pPr>
              <w:spacing w:after="0"/>
              <w:jc w:val="left"/>
              <w:rPr>
                <w:rFonts w:ascii="Meridien Roman" w:hAnsi="Meridien Roman" w:cs="Arial"/>
                <w:b/>
                <w:sz w:val="16"/>
                <w:szCs w:val="16"/>
              </w:rPr>
            </w:pPr>
            <w:r>
              <w:rPr>
                <w:rFonts w:ascii="Meridien Roman" w:hAnsi="Meridien Roman" w:cs="Arial"/>
                <w:b/>
                <w:bCs/>
                <w:sz w:val="16"/>
                <w:szCs w:val="16"/>
              </w:rPr>
              <w:t>Module</w:t>
            </w:r>
            <w:r>
              <w:rPr>
                <w:rFonts w:ascii="Meridien Roman" w:hAnsi="Meridien Roman" w:cs="Arial"/>
                <w:sz w:val="16"/>
                <w:szCs w:val="16"/>
              </w:rPr>
              <w:t xml:space="preserve"> </w:t>
            </w:r>
            <w:r>
              <w:rPr>
                <w:rFonts w:ascii="Meridien Roman" w:hAnsi="Meridien Roman" w:cs="Arial"/>
                <w:sz w:val="16"/>
                <w:szCs w:val="16"/>
              </w:rPr>
              <w:br w:type="textWrapping" w:clear="all"/>
            </w:r>
            <w:r>
              <w:rPr>
                <w:rFonts w:ascii="Meridien Roman" w:hAnsi="Meridien Roman" w:cs="Arial"/>
                <w:b/>
                <w:bCs/>
                <w:sz w:val="16"/>
                <w:szCs w:val="16"/>
              </w:rPr>
              <w:t>C1</w:t>
            </w:r>
          </w:p>
          <w:p w:rsidR="008C4B55" w:rsidRPr="001C3745" w:rsidRDefault="008C4B55" w:rsidP="00CA2BBF">
            <w:pPr>
              <w:spacing w:after="0"/>
              <w:jc w:val="left"/>
              <w:rPr>
                <w:rFonts w:ascii="Meridien Roman" w:hAnsi="Meridien Roman" w:cs="Arial"/>
                <w:sz w:val="16"/>
                <w:szCs w:val="16"/>
              </w:rPr>
            </w:pPr>
            <w:r>
              <w:rPr>
                <w:rFonts w:ascii="Meridien Roman" w:hAnsi="Meridien Roman" w:cs="Arial"/>
                <w:sz w:val="16"/>
                <w:szCs w:val="16"/>
              </w:rPr>
              <w:t xml:space="preserve">Lectures </w:t>
            </w:r>
            <w:r>
              <w:rPr>
                <w:rFonts w:ascii="Meridien Roman" w:hAnsi="Meridien Roman" w:cs="Arial"/>
                <w:sz w:val="16"/>
                <w:szCs w:val="16"/>
              </w:rPr>
              <w:br w:type="textWrapping" w:clear="all"/>
              <w:t>(2 CP)</w:t>
            </w:r>
          </w:p>
        </w:tc>
        <w:tc>
          <w:tcPr>
            <w:tcW w:w="1020" w:type="dxa"/>
            <w:tcBorders>
              <w:top w:val="single" w:sz="12" w:space="0" w:color="auto"/>
            </w:tcBorders>
            <w:shd w:val="clear" w:color="auto" w:fill="auto"/>
          </w:tcPr>
          <w:p w:rsidR="008C4B55" w:rsidRPr="00C27016" w:rsidRDefault="008C4B55" w:rsidP="00CA2BBF">
            <w:pPr>
              <w:spacing w:after="0"/>
              <w:jc w:val="left"/>
              <w:rPr>
                <w:rFonts w:ascii="Meridien Roman" w:hAnsi="Meridien Roman" w:cs="Arial"/>
                <w:b/>
                <w:sz w:val="16"/>
                <w:szCs w:val="16"/>
                <w:lang w:val="en-US"/>
              </w:rPr>
            </w:pPr>
            <w:r w:rsidRPr="00350A8C">
              <w:rPr>
                <w:rFonts w:ascii="Meridien Roman" w:hAnsi="Meridien Roman" w:cs="Arial"/>
                <w:b/>
                <w:bCs/>
                <w:sz w:val="16"/>
                <w:szCs w:val="16"/>
                <w:lang w:val="en-US"/>
              </w:rPr>
              <w:t>Module D1</w:t>
            </w:r>
          </w:p>
          <w:p w:rsidR="008C4B55" w:rsidRPr="00C27016" w:rsidRDefault="008C4B55" w:rsidP="00CA2BBF">
            <w:pPr>
              <w:spacing w:after="0"/>
              <w:jc w:val="left"/>
              <w:rPr>
                <w:rFonts w:ascii="Meridien Roman" w:hAnsi="Meridien Roman" w:cs="Arial"/>
                <w:sz w:val="16"/>
                <w:szCs w:val="16"/>
                <w:lang w:val="en-US"/>
              </w:rPr>
            </w:pPr>
            <w:r w:rsidRPr="00350A8C">
              <w:rPr>
                <w:rFonts w:ascii="Meridien Roman" w:hAnsi="Meridien Roman" w:cs="Arial"/>
                <w:sz w:val="16"/>
                <w:szCs w:val="16"/>
                <w:lang w:val="en-US"/>
              </w:rPr>
              <w:t xml:space="preserve">Exercise </w:t>
            </w:r>
            <w:r w:rsidRPr="00350A8C">
              <w:rPr>
                <w:rFonts w:ascii="Meridien Roman" w:hAnsi="Meridien Roman" w:cs="Arial"/>
                <w:sz w:val="16"/>
                <w:szCs w:val="16"/>
                <w:lang w:val="en-US"/>
              </w:rPr>
              <w:br w:type="textWrapping" w:clear="all"/>
              <w:t>(Ü, 3 CP)</w:t>
            </w:r>
          </w:p>
        </w:tc>
        <w:tc>
          <w:tcPr>
            <w:tcW w:w="1020" w:type="dxa"/>
            <w:tcBorders>
              <w:top w:val="single" w:sz="12" w:space="0" w:color="auto"/>
              <w:bottom w:val="single" w:sz="4" w:space="0" w:color="auto"/>
            </w:tcBorders>
            <w:shd w:val="clear" w:color="auto" w:fill="auto"/>
          </w:tcPr>
          <w:p w:rsidR="008C4B55" w:rsidRPr="00C27016" w:rsidRDefault="008C4B55" w:rsidP="00CA2BBF">
            <w:pPr>
              <w:spacing w:after="0"/>
              <w:jc w:val="left"/>
              <w:rPr>
                <w:rFonts w:ascii="Meridien Roman" w:hAnsi="Meridien Roman" w:cs="Arial"/>
                <w:sz w:val="16"/>
                <w:szCs w:val="16"/>
                <w:lang w:val="en-US"/>
              </w:rPr>
            </w:pPr>
          </w:p>
        </w:tc>
        <w:tc>
          <w:tcPr>
            <w:tcW w:w="964" w:type="dxa"/>
            <w:tcBorders>
              <w:top w:val="single" w:sz="12" w:space="0" w:color="auto"/>
            </w:tcBorders>
            <w:shd w:val="clear" w:color="auto" w:fill="auto"/>
          </w:tcPr>
          <w:p w:rsidR="008C4B55" w:rsidRPr="00C27016" w:rsidRDefault="008C4B55" w:rsidP="00CA2BBF">
            <w:pPr>
              <w:spacing w:after="0"/>
              <w:jc w:val="left"/>
              <w:rPr>
                <w:rFonts w:ascii="Meridien Roman" w:hAnsi="Meridien Roman" w:cs="Arial"/>
                <w:sz w:val="16"/>
                <w:szCs w:val="16"/>
                <w:lang w:val="en-US"/>
              </w:rPr>
            </w:pPr>
          </w:p>
        </w:tc>
        <w:tc>
          <w:tcPr>
            <w:tcW w:w="964" w:type="dxa"/>
            <w:tcBorders>
              <w:top w:val="single" w:sz="12" w:space="0" w:color="auto"/>
            </w:tcBorders>
          </w:tcPr>
          <w:p w:rsidR="008C4B55" w:rsidRPr="00C27016" w:rsidRDefault="008C4B55" w:rsidP="00CA2BBF">
            <w:pPr>
              <w:spacing w:after="0"/>
              <w:jc w:val="left"/>
              <w:rPr>
                <w:rFonts w:ascii="Meridien Roman" w:hAnsi="Meridien Roman" w:cs="Arial"/>
                <w:sz w:val="16"/>
                <w:szCs w:val="16"/>
                <w:lang w:val="en-US"/>
              </w:rPr>
            </w:pPr>
          </w:p>
        </w:tc>
        <w:tc>
          <w:tcPr>
            <w:tcW w:w="964" w:type="dxa"/>
            <w:tcBorders>
              <w:top w:val="single" w:sz="12" w:space="0" w:color="auto"/>
            </w:tcBorders>
          </w:tcPr>
          <w:p w:rsidR="008C4B55" w:rsidRPr="00C27016" w:rsidRDefault="008C4B55" w:rsidP="00CA2BBF">
            <w:pPr>
              <w:spacing w:after="0"/>
              <w:jc w:val="left"/>
              <w:rPr>
                <w:rFonts w:ascii="Meridien Roman" w:hAnsi="Meridien Roman" w:cs="Arial"/>
                <w:sz w:val="16"/>
                <w:szCs w:val="16"/>
                <w:lang w:val="en-US"/>
              </w:rPr>
            </w:pPr>
          </w:p>
        </w:tc>
        <w:tc>
          <w:tcPr>
            <w:tcW w:w="1020" w:type="dxa"/>
            <w:tcBorders>
              <w:top w:val="single" w:sz="12" w:space="0" w:color="auto"/>
            </w:tcBorders>
            <w:shd w:val="clear" w:color="auto" w:fill="auto"/>
          </w:tcPr>
          <w:p w:rsidR="008C4B55" w:rsidRPr="00C27016" w:rsidRDefault="008C4B55" w:rsidP="00CA2BBF">
            <w:pPr>
              <w:spacing w:after="0"/>
              <w:jc w:val="left"/>
              <w:rPr>
                <w:rFonts w:ascii="Meridien Roman" w:hAnsi="Meridien Roman" w:cs="Arial"/>
                <w:sz w:val="16"/>
                <w:szCs w:val="16"/>
                <w:lang w:val="en-US"/>
              </w:rPr>
            </w:pPr>
          </w:p>
        </w:tc>
        <w:tc>
          <w:tcPr>
            <w:tcW w:w="1107" w:type="dxa"/>
            <w:tcBorders>
              <w:top w:val="single" w:sz="12" w:space="0" w:color="auto"/>
            </w:tcBorders>
          </w:tcPr>
          <w:p w:rsidR="008C4B55" w:rsidRPr="00C27016" w:rsidRDefault="008C4B55" w:rsidP="00CA2BBF">
            <w:pPr>
              <w:spacing w:after="0"/>
              <w:jc w:val="left"/>
              <w:rPr>
                <w:rFonts w:ascii="Meridien Roman" w:hAnsi="Meridien Roman" w:cs="Arial"/>
                <w:b/>
                <w:sz w:val="16"/>
                <w:szCs w:val="16"/>
                <w:lang w:val="en-US"/>
              </w:rPr>
            </w:pPr>
          </w:p>
        </w:tc>
        <w:tc>
          <w:tcPr>
            <w:tcW w:w="907" w:type="dxa"/>
            <w:tcBorders>
              <w:top w:val="single" w:sz="12" w:space="0" w:color="auto"/>
            </w:tcBorders>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15 CP/</w:t>
            </w:r>
            <w:r>
              <w:rPr>
                <w:rFonts w:ascii="Meridien Roman" w:hAnsi="Meridien Roman" w:cs="Arial"/>
                <w:sz w:val="16"/>
                <w:szCs w:val="16"/>
              </w:rPr>
              <w:t xml:space="preserve"> </w:t>
            </w:r>
            <w:r>
              <w:rPr>
                <w:rFonts w:ascii="Meridien Roman" w:hAnsi="Meridien Roman" w:cs="Arial"/>
                <w:sz w:val="16"/>
                <w:szCs w:val="16"/>
              </w:rPr>
              <w:br w:type="textWrapping" w:clear="all"/>
            </w:r>
            <w:r>
              <w:rPr>
                <w:rFonts w:ascii="Meridien Roman" w:hAnsi="Meridien Roman" w:cs="Arial"/>
                <w:b/>
                <w:bCs/>
                <w:sz w:val="16"/>
                <w:szCs w:val="16"/>
              </w:rPr>
              <w:t>8 SWS</w:t>
            </w:r>
          </w:p>
        </w:tc>
        <w:tc>
          <w:tcPr>
            <w:tcW w:w="851" w:type="dxa"/>
            <w:tcBorders>
              <w:top w:val="single" w:sz="12" w:space="0" w:color="auto"/>
            </w:tcBorders>
            <w:shd w:val="clear" w:color="auto" w:fill="CCCCCC"/>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15 CP</w:t>
            </w:r>
          </w:p>
        </w:tc>
      </w:tr>
      <w:tr w:rsidR="008C4B55" w:rsidRPr="001C3745" w:rsidTr="00CA2BBF">
        <w:trPr>
          <w:cantSplit/>
          <w:trHeight w:val="567"/>
        </w:trPr>
        <w:tc>
          <w:tcPr>
            <w:tcW w:w="795" w:type="dxa"/>
            <w:vMerge/>
            <w:shd w:val="clear" w:color="auto" w:fill="C0C0C0"/>
            <w:vAlign w:val="center"/>
          </w:tcPr>
          <w:p w:rsidR="008C4B55" w:rsidRPr="001C3745" w:rsidRDefault="008C4B55" w:rsidP="00CA2BBF">
            <w:pPr>
              <w:spacing w:after="0"/>
              <w:jc w:val="center"/>
              <w:rPr>
                <w:rFonts w:ascii="Meridien Roman" w:hAnsi="Meridien Roman" w:cs="Arial"/>
                <w:sz w:val="16"/>
                <w:szCs w:val="16"/>
              </w:rPr>
            </w:pPr>
          </w:p>
        </w:tc>
        <w:tc>
          <w:tcPr>
            <w:tcW w:w="870" w:type="dxa"/>
            <w:tcBorders>
              <w:bottom w:val="single" w:sz="4" w:space="0" w:color="auto"/>
              <w:right w:val="single" w:sz="12" w:space="0" w:color="auto"/>
            </w:tcBorders>
            <w:shd w:val="clear" w:color="auto" w:fill="CCCCCC"/>
            <w:vAlign w:val="center"/>
          </w:tcPr>
          <w:p w:rsidR="008C4B55" w:rsidRPr="001C3745" w:rsidRDefault="008C4B55" w:rsidP="00CA2BBF">
            <w:pPr>
              <w:spacing w:after="0"/>
              <w:jc w:val="center"/>
              <w:rPr>
                <w:rFonts w:ascii="Meridien Roman" w:hAnsi="Meridien Roman" w:cs="Arial"/>
                <w:sz w:val="16"/>
                <w:szCs w:val="16"/>
              </w:rPr>
            </w:pPr>
            <w:r>
              <w:rPr>
                <w:rFonts w:ascii="Meridien Roman" w:hAnsi="Meridien Roman" w:cs="Arial"/>
                <w:sz w:val="16"/>
                <w:szCs w:val="16"/>
              </w:rPr>
              <w:t>2ns Sem.</w:t>
            </w:r>
          </w:p>
        </w:tc>
        <w:tc>
          <w:tcPr>
            <w:tcW w:w="1077" w:type="dxa"/>
            <w:tcBorders>
              <w:left w:val="single" w:sz="12" w:space="0" w:color="auto"/>
              <w:bottom w:val="single" w:sz="4" w:space="0" w:color="auto"/>
            </w:tcBorders>
            <w:shd w:val="clear" w:color="auto" w:fill="auto"/>
          </w:tcPr>
          <w:p w:rsidR="008C4B55" w:rsidRPr="00C27016" w:rsidRDefault="008C4B55" w:rsidP="00CA2BBF">
            <w:pPr>
              <w:spacing w:after="0"/>
              <w:jc w:val="left"/>
              <w:rPr>
                <w:rFonts w:ascii="Meridien Roman" w:hAnsi="Meridien Roman" w:cs="Arial"/>
                <w:b/>
                <w:sz w:val="16"/>
                <w:szCs w:val="16"/>
                <w:lang w:val="en-US"/>
              </w:rPr>
            </w:pPr>
            <w:r w:rsidRPr="00350A8C">
              <w:rPr>
                <w:rFonts w:ascii="Meridien Roman" w:hAnsi="Meridien Roman" w:cs="Arial"/>
                <w:b/>
                <w:bCs/>
                <w:sz w:val="16"/>
                <w:szCs w:val="16"/>
                <w:lang w:val="en-US"/>
              </w:rPr>
              <w:t>Module</w:t>
            </w:r>
            <w:r w:rsidRPr="00350A8C">
              <w:rPr>
                <w:rFonts w:ascii="Meridien Roman" w:hAnsi="Meridien Roman" w:cs="Arial"/>
                <w:sz w:val="16"/>
                <w:szCs w:val="16"/>
                <w:lang w:val="en-US"/>
              </w:rPr>
              <w:t xml:space="preserve"> </w:t>
            </w:r>
            <w:r w:rsidRPr="00350A8C">
              <w:rPr>
                <w:rFonts w:ascii="Meridien Roman" w:hAnsi="Meridien Roman" w:cs="Arial"/>
                <w:sz w:val="16"/>
                <w:szCs w:val="16"/>
                <w:lang w:val="en-US"/>
              </w:rPr>
              <w:br w:type="textWrapping" w:clear="all"/>
            </w:r>
            <w:r w:rsidRPr="00350A8C">
              <w:rPr>
                <w:rFonts w:ascii="Meridien Roman" w:hAnsi="Meridien Roman" w:cs="Arial"/>
                <w:b/>
                <w:bCs/>
                <w:sz w:val="16"/>
                <w:szCs w:val="16"/>
                <w:lang w:val="en-US"/>
              </w:rPr>
              <w:t>A</w:t>
            </w:r>
          </w:p>
          <w:p w:rsidR="008C4B55" w:rsidRPr="00C27016" w:rsidRDefault="008C4B55" w:rsidP="00CA2BBF">
            <w:pPr>
              <w:spacing w:after="0"/>
              <w:jc w:val="left"/>
              <w:rPr>
                <w:rFonts w:ascii="Meridien Roman" w:hAnsi="Meridien Roman" w:cs="Arial"/>
                <w:sz w:val="16"/>
                <w:szCs w:val="16"/>
                <w:lang w:val="en-US"/>
              </w:rPr>
            </w:pPr>
            <w:r w:rsidRPr="00350A8C">
              <w:rPr>
                <w:rFonts w:ascii="Meridien Roman" w:hAnsi="Meridien Roman" w:cs="Arial"/>
                <w:sz w:val="16"/>
                <w:szCs w:val="16"/>
                <w:lang w:val="en-US"/>
              </w:rPr>
              <w:t xml:space="preserve">Course (S, 3 CP); report, </w:t>
            </w:r>
            <w:r w:rsidRPr="00350A8C">
              <w:rPr>
                <w:rFonts w:ascii="Meridien Roman" w:hAnsi="Meridien Roman" w:cs="Arial"/>
                <w:sz w:val="16"/>
                <w:szCs w:val="16"/>
                <w:lang w:val="en-US"/>
              </w:rPr>
              <w:br w:type="textWrapping" w:clear="all"/>
              <w:t>(3 CP)</w:t>
            </w:r>
          </w:p>
        </w:tc>
        <w:tc>
          <w:tcPr>
            <w:tcW w:w="1077" w:type="dxa"/>
            <w:tcBorders>
              <w:bottom w:val="single" w:sz="4" w:space="0" w:color="auto"/>
            </w:tcBorders>
          </w:tcPr>
          <w:p w:rsidR="008C4B55" w:rsidRPr="00C27016" w:rsidRDefault="008C4B55" w:rsidP="00CA2BBF">
            <w:pPr>
              <w:spacing w:after="0"/>
              <w:jc w:val="left"/>
              <w:rPr>
                <w:rFonts w:ascii="Meridien Roman" w:hAnsi="Meridien Roman" w:cs="Arial"/>
                <w:b/>
                <w:sz w:val="16"/>
                <w:szCs w:val="16"/>
                <w:lang w:val="en-US"/>
              </w:rPr>
            </w:pPr>
            <w:r w:rsidRPr="00350A8C">
              <w:rPr>
                <w:rFonts w:ascii="Meridien Roman" w:hAnsi="Meridien Roman" w:cs="Arial"/>
                <w:b/>
                <w:bCs/>
                <w:sz w:val="16"/>
                <w:szCs w:val="16"/>
                <w:lang w:val="en-US"/>
              </w:rPr>
              <w:t>Module B1</w:t>
            </w:r>
          </w:p>
          <w:p w:rsidR="008C4B55" w:rsidRPr="00C27016" w:rsidRDefault="008C4B55" w:rsidP="00CA2BBF">
            <w:pPr>
              <w:spacing w:after="0"/>
              <w:jc w:val="left"/>
              <w:rPr>
                <w:rFonts w:ascii="Meridien Roman" w:hAnsi="Meridien Roman" w:cs="Arial"/>
                <w:sz w:val="16"/>
                <w:szCs w:val="16"/>
                <w:lang w:val="en-US"/>
              </w:rPr>
            </w:pPr>
            <w:r w:rsidRPr="00350A8C">
              <w:rPr>
                <w:rFonts w:ascii="Meridien Roman" w:hAnsi="Meridien Roman" w:cs="Arial"/>
                <w:sz w:val="16"/>
                <w:szCs w:val="16"/>
                <w:lang w:val="en-US"/>
              </w:rPr>
              <w:t xml:space="preserve">Course </w:t>
            </w:r>
            <w:r w:rsidRPr="00350A8C">
              <w:rPr>
                <w:rFonts w:ascii="Meridien Roman" w:hAnsi="Meridien Roman" w:cs="Arial"/>
                <w:sz w:val="16"/>
                <w:szCs w:val="16"/>
                <w:lang w:val="en-US"/>
              </w:rPr>
              <w:br w:type="textWrapping" w:clear="all"/>
              <w:t>(T, 3 CP)</w:t>
            </w:r>
          </w:p>
        </w:tc>
        <w:tc>
          <w:tcPr>
            <w:tcW w:w="1077" w:type="dxa"/>
            <w:tcBorders>
              <w:bottom w:val="single" w:sz="4" w:space="0" w:color="auto"/>
            </w:tcBorders>
          </w:tcPr>
          <w:p w:rsidR="008C4B55" w:rsidRPr="00C27016" w:rsidRDefault="008C4B55" w:rsidP="00CA2BBF">
            <w:pPr>
              <w:spacing w:after="0"/>
              <w:jc w:val="left"/>
              <w:rPr>
                <w:rFonts w:ascii="Meridien Roman" w:hAnsi="Meridien Roman" w:cs="Arial"/>
                <w:b/>
                <w:sz w:val="16"/>
                <w:szCs w:val="16"/>
                <w:lang w:val="en-US"/>
              </w:rPr>
            </w:pPr>
            <w:r w:rsidRPr="00350A8C">
              <w:rPr>
                <w:rFonts w:ascii="Meridien Roman" w:hAnsi="Meridien Roman" w:cs="Arial"/>
                <w:b/>
                <w:bCs/>
                <w:sz w:val="16"/>
                <w:szCs w:val="16"/>
                <w:lang w:val="en-US"/>
              </w:rPr>
              <w:t>Module B2</w:t>
            </w:r>
          </w:p>
          <w:p w:rsidR="008C4B55" w:rsidRPr="00C27016" w:rsidRDefault="008C4B55" w:rsidP="00CA2BBF">
            <w:pPr>
              <w:spacing w:after="0"/>
              <w:jc w:val="left"/>
              <w:rPr>
                <w:rFonts w:ascii="Meridien Roman" w:hAnsi="Meridien Roman" w:cs="Arial"/>
                <w:sz w:val="16"/>
                <w:szCs w:val="16"/>
                <w:lang w:val="en-US"/>
              </w:rPr>
            </w:pPr>
            <w:r w:rsidRPr="00350A8C">
              <w:rPr>
                <w:rFonts w:ascii="Meridien Roman" w:hAnsi="Meridien Roman" w:cs="Arial"/>
                <w:sz w:val="16"/>
                <w:szCs w:val="16"/>
                <w:lang w:val="en-US"/>
              </w:rPr>
              <w:t xml:space="preserve">Topic </w:t>
            </w:r>
            <w:r w:rsidRPr="00350A8C">
              <w:rPr>
                <w:rFonts w:ascii="Meridien Roman" w:hAnsi="Meridien Roman" w:cs="Arial"/>
                <w:sz w:val="16"/>
                <w:szCs w:val="16"/>
                <w:lang w:val="en-US"/>
              </w:rPr>
              <w:br w:type="textWrapping" w:clear="all"/>
              <w:t>(S, 4 CP)</w:t>
            </w:r>
          </w:p>
        </w:tc>
        <w:tc>
          <w:tcPr>
            <w:tcW w:w="1020" w:type="dxa"/>
            <w:tcBorders>
              <w:bottom w:val="single" w:sz="4" w:space="0" w:color="auto"/>
            </w:tcBorders>
            <w:shd w:val="clear" w:color="auto" w:fill="auto"/>
          </w:tcPr>
          <w:p w:rsidR="008C4B55" w:rsidRPr="001C3745" w:rsidRDefault="008C4B55" w:rsidP="00CA2BBF">
            <w:pPr>
              <w:spacing w:after="0"/>
              <w:jc w:val="left"/>
              <w:rPr>
                <w:rFonts w:ascii="Meridien Roman" w:hAnsi="Meridien Roman" w:cs="Arial"/>
                <w:b/>
                <w:sz w:val="16"/>
                <w:szCs w:val="16"/>
              </w:rPr>
            </w:pPr>
            <w:r>
              <w:rPr>
                <w:rFonts w:ascii="Meridien Roman" w:hAnsi="Meridien Roman" w:cs="Arial"/>
                <w:b/>
                <w:bCs/>
                <w:sz w:val="16"/>
                <w:szCs w:val="16"/>
              </w:rPr>
              <w:t>Module</w:t>
            </w:r>
            <w:r>
              <w:rPr>
                <w:rFonts w:ascii="Meridien Roman" w:hAnsi="Meridien Roman" w:cs="Arial"/>
                <w:sz w:val="16"/>
                <w:szCs w:val="16"/>
              </w:rPr>
              <w:t xml:space="preserve"> </w:t>
            </w:r>
            <w:r>
              <w:rPr>
                <w:rFonts w:ascii="Meridien Roman" w:hAnsi="Meridien Roman" w:cs="Arial"/>
                <w:sz w:val="16"/>
                <w:szCs w:val="16"/>
              </w:rPr>
              <w:br w:type="textWrapping" w:clear="all"/>
            </w:r>
            <w:r>
              <w:rPr>
                <w:rFonts w:ascii="Meridien Roman" w:hAnsi="Meridien Roman" w:cs="Arial"/>
                <w:b/>
                <w:bCs/>
                <w:sz w:val="16"/>
                <w:szCs w:val="16"/>
              </w:rPr>
              <w:t>C1</w:t>
            </w:r>
          </w:p>
          <w:p w:rsidR="008C4B55" w:rsidRPr="001C3745" w:rsidRDefault="008C4B55" w:rsidP="00CA2BBF">
            <w:pPr>
              <w:spacing w:after="0"/>
              <w:jc w:val="left"/>
              <w:rPr>
                <w:rFonts w:ascii="Meridien Roman" w:hAnsi="Meridien Roman" w:cs="Arial"/>
                <w:sz w:val="16"/>
                <w:szCs w:val="16"/>
              </w:rPr>
            </w:pPr>
            <w:r>
              <w:rPr>
                <w:rFonts w:ascii="Meridien Roman" w:hAnsi="Meridien Roman" w:cs="Arial"/>
                <w:sz w:val="16"/>
                <w:szCs w:val="16"/>
              </w:rPr>
              <w:t xml:space="preserve">Lectures </w:t>
            </w:r>
            <w:r>
              <w:rPr>
                <w:rFonts w:ascii="Meridien Roman" w:hAnsi="Meridien Roman" w:cs="Arial"/>
                <w:sz w:val="16"/>
                <w:szCs w:val="16"/>
              </w:rPr>
              <w:br w:type="textWrapping" w:clear="all"/>
              <w:t>(2 CP)</w:t>
            </w:r>
          </w:p>
        </w:tc>
        <w:tc>
          <w:tcPr>
            <w:tcW w:w="1020" w:type="dxa"/>
            <w:shd w:val="clear" w:color="auto" w:fill="auto"/>
          </w:tcPr>
          <w:p w:rsidR="008C4B55" w:rsidRPr="00C27016" w:rsidRDefault="008C4B55" w:rsidP="00CA2BBF">
            <w:pPr>
              <w:spacing w:after="0"/>
              <w:jc w:val="left"/>
              <w:rPr>
                <w:rFonts w:ascii="Meridien Roman" w:hAnsi="Meridien Roman" w:cs="Arial"/>
                <w:b/>
                <w:sz w:val="16"/>
                <w:szCs w:val="16"/>
                <w:lang w:val="en-US"/>
              </w:rPr>
            </w:pPr>
            <w:r w:rsidRPr="00350A8C">
              <w:rPr>
                <w:rFonts w:ascii="Meridien Roman" w:hAnsi="Meridien Roman" w:cs="Arial"/>
                <w:b/>
                <w:bCs/>
                <w:sz w:val="16"/>
                <w:szCs w:val="16"/>
                <w:lang w:val="en-US"/>
              </w:rPr>
              <w:t>Module D1</w:t>
            </w:r>
          </w:p>
          <w:p w:rsidR="008C4B55" w:rsidRPr="00C27016" w:rsidRDefault="008C4B55" w:rsidP="00CA2BBF">
            <w:pPr>
              <w:spacing w:after="0"/>
              <w:jc w:val="left"/>
              <w:rPr>
                <w:rFonts w:ascii="Meridien Roman" w:hAnsi="Meridien Roman" w:cs="Arial"/>
                <w:sz w:val="16"/>
                <w:szCs w:val="16"/>
                <w:lang w:val="en-US"/>
              </w:rPr>
            </w:pPr>
            <w:r w:rsidRPr="00350A8C">
              <w:rPr>
                <w:rFonts w:ascii="Meridien Roman" w:hAnsi="Meridien Roman" w:cs="Arial"/>
                <w:sz w:val="16"/>
                <w:szCs w:val="16"/>
                <w:lang w:val="en-US"/>
              </w:rPr>
              <w:t xml:space="preserve">Exercise </w:t>
            </w:r>
            <w:r w:rsidRPr="00350A8C">
              <w:rPr>
                <w:rFonts w:ascii="Meridien Roman" w:hAnsi="Meridien Roman" w:cs="Arial"/>
                <w:sz w:val="16"/>
                <w:szCs w:val="16"/>
                <w:lang w:val="en-US"/>
              </w:rPr>
              <w:br w:type="textWrapping" w:clear="all"/>
              <w:t>(Ü, 3 CP)</w:t>
            </w:r>
          </w:p>
        </w:tc>
        <w:tc>
          <w:tcPr>
            <w:tcW w:w="1020" w:type="dxa"/>
            <w:tcBorders>
              <w:bottom w:val="single" w:sz="4" w:space="0" w:color="auto"/>
            </w:tcBorders>
            <w:shd w:val="clear" w:color="auto" w:fill="auto"/>
          </w:tcPr>
          <w:p w:rsidR="008C4B55" w:rsidRPr="00C27016" w:rsidRDefault="008C4B55" w:rsidP="00CA2BBF">
            <w:pPr>
              <w:spacing w:after="0"/>
              <w:jc w:val="left"/>
              <w:rPr>
                <w:rFonts w:ascii="Meridien Roman" w:hAnsi="Meridien Roman" w:cs="Arial"/>
                <w:sz w:val="16"/>
                <w:szCs w:val="16"/>
                <w:lang w:val="en-US"/>
              </w:rPr>
            </w:pPr>
          </w:p>
        </w:tc>
        <w:tc>
          <w:tcPr>
            <w:tcW w:w="964" w:type="dxa"/>
            <w:tcBorders>
              <w:bottom w:val="single" w:sz="4" w:space="0" w:color="auto"/>
            </w:tcBorders>
            <w:shd w:val="clear" w:color="auto" w:fill="auto"/>
          </w:tcPr>
          <w:p w:rsidR="008C4B55" w:rsidRPr="00C27016" w:rsidRDefault="008C4B55" w:rsidP="00CA2BBF">
            <w:pPr>
              <w:spacing w:after="0"/>
              <w:jc w:val="left"/>
              <w:rPr>
                <w:rFonts w:ascii="Meridien Roman" w:hAnsi="Meridien Roman" w:cs="Arial"/>
                <w:sz w:val="16"/>
                <w:szCs w:val="16"/>
                <w:lang w:val="en-US"/>
              </w:rPr>
            </w:pPr>
          </w:p>
        </w:tc>
        <w:tc>
          <w:tcPr>
            <w:tcW w:w="964" w:type="dxa"/>
            <w:tcBorders>
              <w:bottom w:val="single" w:sz="4" w:space="0" w:color="auto"/>
            </w:tcBorders>
          </w:tcPr>
          <w:p w:rsidR="008C4B55" w:rsidRPr="00C27016" w:rsidRDefault="008C4B55" w:rsidP="00CA2BBF">
            <w:pPr>
              <w:spacing w:after="0"/>
              <w:jc w:val="left"/>
              <w:rPr>
                <w:rFonts w:ascii="Meridien Roman" w:hAnsi="Meridien Roman" w:cs="Arial"/>
                <w:sz w:val="16"/>
                <w:szCs w:val="16"/>
                <w:lang w:val="en-US"/>
              </w:rPr>
            </w:pPr>
          </w:p>
        </w:tc>
        <w:tc>
          <w:tcPr>
            <w:tcW w:w="964" w:type="dxa"/>
            <w:tcBorders>
              <w:bottom w:val="single" w:sz="4" w:space="0" w:color="auto"/>
            </w:tcBorders>
          </w:tcPr>
          <w:p w:rsidR="008C4B55" w:rsidRPr="00C27016" w:rsidRDefault="008C4B55" w:rsidP="00CA2BBF">
            <w:pPr>
              <w:spacing w:after="0"/>
              <w:jc w:val="left"/>
              <w:rPr>
                <w:rFonts w:ascii="Meridien Roman" w:hAnsi="Meridien Roman" w:cs="Arial"/>
                <w:sz w:val="16"/>
                <w:szCs w:val="16"/>
                <w:lang w:val="en-US"/>
              </w:rPr>
            </w:pPr>
          </w:p>
        </w:tc>
        <w:tc>
          <w:tcPr>
            <w:tcW w:w="1020" w:type="dxa"/>
            <w:tcBorders>
              <w:bottom w:val="single" w:sz="4" w:space="0" w:color="auto"/>
            </w:tcBorders>
            <w:shd w:val="clear" w:color="auto" w:fill="auto"/>
          </w:tcPr>
          <w:p w:rsidR="008C4B55" w:rsidRPr="00C27016" w:rsidRDefault="008C4B55" w:rsidP="00CA2BBF">
            <w:pPr>
              <w:spacing w:after="0"/>
              <w:jc w:val="left"/>
              <w:rPr>
                <w:rFonts w:ascii="Meridien Roman" w:hAnsi="Meridien Roman" w:cs="Arial"/>
                <w:b/>
                <w:sz w:val="16"/>
                <w:szCs w:val="16"/>
                <w:lang w:val="en-US"/>
              </w:rPr>
            </w:pPr>
            <w:r w:rsidRPr="00350A8C">
              <w:rPr>
                <w:rFonts w:ascii="Meridien Roman" w:hAnsi="Meridien Roman" w:cs="Arial"/>
                <w:b/>
                <w:bCs/>
                <w:sz w:val="16"/>
                <w:szCs w:val="16"/>
                <w:lang w:val="en-US"/>
              </w:rPr>
              <w:t>Module F</w:t>
            </w:r>
          </w:p>
          <w:p w:rsidR="008C4B55" w:rsidRPr="00C27016" w:rsidRDefault="008C4B55" w:rsidP="00CA2BBF">
            <w:pPr>
              <w:spacing w:after="0"/>
              <w:jc w:val="left"/>
              <w:rPr>
                <w:rFonts w:ascii="Meridien Roman" w:hAnsi="Meridien Roman" w:cs="Arial"/>
                <w:sz w:val="16"/>
                <w:szCs w:val="16"/>
                <w:lang w:val="en-US"/>
              </w:rPr>
            </w:pPr>
            <w:r w:rsidRPr="00350A8C">
              <w:rPr>
                <w:rFonts w:ascii="Meridien Roman" w:hAnsi="Meridien Roman" w:cs="Arial"/>
                <w:sz w:val="16"/>
                <w:szCs w:val="16"/>
                <w:lang w:val="en-US"/>
              </w:rPr>
              <w:t xml:space="preserve">Seminar on a different subject </w:t>
            </w:r>
            <w:r w:rsidRPr="00350A8C">
              <w:rPr>
                <w:rFonts w:ascii="Meridien Roman" w:hAnsi="Meridien Roman" w:cs="Arial"/>
                <w:sz w:val="16"/>
                <w:szCs w:val="16"/>
                <w:lang w:val="en-US"/>
              </w:rPr>
              <w:br w:type="textWrapping" w:clear="all"/>
              <w:t>(S, 3 CP)</w:t>
            </w:r>
          </w:p>
        </w:tc>
        <w:tc>
          <w:tcPr>
            <w:tcW w:w="1107" w:type="dxa"/>
            <w:tcBorders>
              <w:bottom w:val="single" w:sz="4" w:space="0" w:color="auto"/>
            </w:tcBorders>
          </w:tcPr>
          <w:p w:rsidR="008C4B55" w:rsidRPr="00C27016" w:rsidRDefault="008C4B55" w:rsidP="00CA2BBF">
            <w:pPr>
              <w:spacing w:after="0"/>
              <w:jc w:val="left"/>
              <w:rPr>
                <w:rFonts w:ascii="Meridien Roman" w:hAnsi="Meridien Roman" w:cs="Arial"/>
                <w:b/>
                <w:sz w:val="16"/>
                <w:szCs w:val="16"/>
                <w:lang w:val="en-US"/>
              </w:rPr>
            </w:pPr>
          </w:p>
        </w:tc>
        <w:tc>
          <w:tcPr>
            <w:tcW w:w="907" w:type="dxa"/>
            <w:tcBorders>
              <w:bottom w:val="single" w:sz="4" w:space="0" w:color="auto"/>
            </w:tcBorders>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21 CP/</w:t>
            </w:r>
            <w:r>
              <w:rPr>
                <w:rFonts w:ascii="Meridien Roman" w:hAnsi="Meridien Roman" w:cs="Arial"/>
                <w:sz w:val="16"/>
                <w:szCs w:val="16"/>
              </w:rPr>
              <w:t xml:space="preserve"> </w:t>
            </w:r>
            <w:r>
              <w:rPr>
                <w:rFonts w:ascii="Meridien Roman" w:hAnsi="Meridien Roman" w:cs="Arial"/>
                <w:sz w:val="16"/>
                <w:szCs w:val="16"/>
              </w:rPr>
              <w:br w:type="textWrapping" w:clear="all"/>
            </w:r>
            <w:r>
              <w:rPr>
                <w:rFonts w:ascii="Meridien Roman" w:hAnsi="Meridien Roman" w:cs="Arial"/>
                <w:b/>
                <w:bCs/>
                <w:sz w:val="16"/>
                <w:szCs w:val="16"/>
              </w:rPr>
              <w:t>8 SWS</w:t>
            </w:r>
          </w:p>
        </w:tc>
        <w:tc>
          <w:tcPr>
            <w:tcW w:w="851" w:type="dxa"/>
            <w:tcBorders>
              <w:bottom w:val="single" w:sz="4" w:space="0" w:color="auto"/>
            </w:tcBorders>
            <w:shd w:val="clear" w:color="auto" w:fill="CCCCCC"/>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9 CP</w:t>
            </w:r>
          </w:p>
        </w:tc>
      </w:tr>
      <w:tr w:rsidR="008C4B55" w:rsidRPr="001C3745" w:rsidTr="00CA2BBF">
        <w:trPr>
          <w:cantSplit/>
          <w:trHeight w:val="567"/>
        </w:trPr>
        <w:tc>
          <w:tcPr>
            <w:tcW w:w="795" w:type="dxa"/>
            <w:vMerge/>
            <w:shd w:val="clear" w:color="auto" w:fill="C0C0C0"/>
            <w:textDirection w:val="btLr"/>
            <w:vAlign w:val="center"/>
          </w:tcPr>
          <w:p w:rsidR="008C4B55" w:rsidRPr="001C3745" w:rsidRDefault="008C4B55" w:rsidP="00CA2BBF">
            <w:pPr>
              <w:spacing w:after="0"/>
              <w:ind w:left="113" w:right="113"/>
              <w:jc w:val="center"/>
              <w:rPr>
                <w:rFonts w:ascii="Meridien Roman" w:hAnsi="Meridien Roman" w:cs="Arial"/>
                <w:b/>
                <w:sz w:val="16"/>
                <w:szCs w:val="16"/>
              </w:rPr>
            </w:pPr>
          </w:p>
        </w:tc>
        <w:tc>
          <w:tcPr>
            <w:tcW w:w="870" w:type="dxa"/>
            <w:tcBorders>
              <w:top w:val="single" w:sz="4" w:space="0" w:color="auto"/>
              <w:bottom w:val="single" w:sz="12" w:space="0" w:color="auto"/>
              <w:right w:val="single" w:sz="12" w:space="0" w:color="auto"/>
            </w:tcBorders>
            <w:shd w:val="clear" w:color="auto" w:fill="CCCCCC"/>
            <w:vAlign w:val="center"/>
          </w:tcPr>
          <w:p w:rsidR="008C4B55" w:rsidRPr="001C3745" w:rsidRDefault="008C4B55" w:rsidP="00CA2BBF">
            <w:pPr>
              <w:spacing w:after="0"/>
              <w:jc w:val="center"/>
              <w:rPr>
                <w:rFonts w:ascii="Meridien Roman" w:hAnsi="Meridien Roman" w:cs="Arial"/>
                <w:sz w:val="16"/>
                <w:szCs w:val="16"/>
              </w:rPr>
            </w:pPr>
            <w:r>
              <w:rPr>
                <w:rFonts w:ascii="Meridien Roman" w:hAnsi="Meridien Roman" w:cs="Arial"/>
                <w:sz w:val="16"/>
                <w:szCs w:val="16"/>
              </w:rPr>
              <w:t>3rd Sem.</w:t>
            </w:r>
          </w:p>
        </w:tc>
        <w:tc>
          <w:tcPr>
            <w:tcW w:w="1077" w:type="dxa"/>
            <w:tcBorders>
              <w:top w:val="single" w:sz="4" w:space="0" w:color="auto"/>
              <w:left w:val="single" w:sz="12" w:space="0" w:color="auto"/>
              <w:bottom w:val="single" w:sz="12" w:space="0" w:color="auto"/>
            </w:tcBorders>
            <w:shd w:val="clear" w:color="auto" w:fill="auto"/>
          </w:tcPr>
          <w:p w:rsidR="008C4B55" w:rsidRPr="001C3745" w:rsidRDefault="008C4B55" w:rsidP="00CA2BBF">
            <w:pPr>
              <w:spacing w:after="0"/>
              <w:jc w:val="left"/>
              <w:rPr>
                <w:rFonts w:ascii="Meridien Roman" w:hAnsi="Meridien Roman" w:cs="Arial"/>
                <w:b/>
                <w:sz w:val="16"/>
                <w:szCs w:val="16"/>
              </w:rPr>
            </w:pPr>
          </w:p>
        </w:tc>
        <w:tc>
          <w:tcPr>
            <w:tcW w:w="1077" w:type="dxa"/>
            <w:tcBorders>
              <w:top w:val="single" w:sz="4" w:space="0" w:color="auto"/>
              <w:bottom w:val="single" w:sz="12" w:space="0" w:color="auto"/>
            </w:tcBorders>
          </w:tcPr>
          <w:p w:rsidR="008C4B55" w:rsidRPr="001C3745" w:rsidRDefault="008C4B55" w:rsidP="00CA2BBF">
            <w:pPr>
              <w:spacing w:after="0"/>
              <w:jc w:val="left"/>
              <w:rPr>
                <w:rFonts w:ascii="Meridien Roman" w:hAnsi="Meridien Roman" w:cs="Arial"/>
                <w:b/>
                <w:sz w:val="16"/>
                <w:szCs w:val="16"/>
              </w:rPr>
            </w:pPr>
          </w:p>
        </w:tc>
        <w:tc>
          <w:tcPr>
            <w:tcW w:w="1077" w:type="dxa"/>
            <w:tcBorders>
              <w:top w:val="single" w:sz="4" w:space="0" w:color="auto"/>
              <w:bottom w:val="single" w:sz="12" w:space="0" w:color="auto"/>
            </w:tcBorders>
          </w:tcPr>
          <w:p w:rsidR="008C4B55" w:rsidRPr="00C27016" w:rsidRDefault="008C4B55" w:rsidP="00CA2BBF">
            <w:pPr>
              <w:spacing w:after="0"/>
              <w:jc w:val="left"/>
              <w:rPr>
                <w:rFonts w:ascii="Meridien Roman" w:hAnsi="Meridien Roman" w:cs="Arial"/>
                <w:b/>
                <w:sz w:val="16"/>
                <w:szCs w:val="16"/>
                <w:lang w:val="en-US"/>
              </w:rPr>
            </w:pPr>
            <w:r w:rsidRPr="00350A8C">
              <w:rPr>
                <w:rFonts w:ascii="Meridien Roman" w:hAnsi="Meridien Roman" w:cs="Arial"/>
                <w:b/>
                <w:bCs/>
                <w:sz w:val="16"/>
                <w:szCs w:val="16"/>
                <w:lang w:val="en-US"/>
              </w:rPr>
              <w:t>Module B2</w:t>
            </w:r>
          </w:p>
          <w:p w:rsidR="008C4B55" w:rsidRPr="00C27016" w:rsidRDefault="008C4B55" w:rsidP="00CA2BBF">
            <w:pPr>
              <w:spacing w:after="0"/>
              <w:jc w:val="left"/>
              <w:rPr>
                <w:rFonts w:ascii="Meridien Roman" w:hAnsi="Meridien Roman" w:cs="Arial"/>
                <w:sz w:val="16"/>
                <w:szCs w:val="16"/>
                <w:lang w:val="en-US"/>
              </w:rPr>
            </w:pPr>
            <w:r w:rsidRPr="00350A8C">
              <w:rPr>
                <w:rFonts w:ascii="Meridien Roman" w:hAnsi="Meridien Roman" w:cs="Arial"/>
                <w:sz w:val="16"/>
                <w:szCs w:val="16"/>
                <w:lang w:val="en-US"/>
              </w:rPr>
              <w:t xml:space="preserve">Topic </w:t>
            </w:r>
            <w:r w:rsidRPr="00350A8C">
              <w:rPr>
                <w:rFonts w:ascii="Meridien Roman" w:hAnsi="Meridien Roman" w:cs="Arial"/>
                <w:sz w:val="16"/>
                <w:szCs w:val="16"/>
                <w:lang w:val="en-US"/>
              </w:rPr>
              <w:br w:type="textWrapping" w:clear="all"/>
              <w:t>(S, 4 CP), written examination (3 CP)</w:t>
            </w:r>
          </w:p>
        </w:tc>
        <w:tc>
          <w:tcPr>
            <w:tcW w:w="1020" w:type="dxa"/>
            <w:tcBorders>
              <w:top w:val="single" w:sz="4" w:space="0" w:color="auto"/>
              <w:bottom w:val="single" w:sz="12" w:space="0" w:color="auto"/>
            </w:tcBorders>
            <w:shd w:val="clear" w:color="auto" w:fill="auto"/>
          </w:tcPr>
          <w:p w:rsidR="008C4B55" w:rsidRPr="001C3745" w:rsidRDefault="008C4B55" w:rsidP="00CA2BBF">
            <w:pPr>
              <w:spacing w:after="0"/>
              <w:jc w:val="left"/>
              <w:rPr>
                <w:rFonts w:ascii="Meridien Roman" w:hAnsi="Meridien Roman" w:cs="Arial"/>
                <w:b/>
                <w:sz w:val="16"/>
                <w:szCs w:val="16"/>
              </w:rPr>
            </w:pPr>
            <w:r>
              <w:rPr>
                <w:rFonts w:ascii="Meridien Roman" w:hAnsi="Meridien Roman" w:cs="Arial"/>
                <w:b/>
                <w:bCs/>
                <w:sz w:val="16"/>
                <w:szCs w:val="16"/>
              </w:rPr>
              <w:t>Module</w:t>
            </w:r>
            <w:r>
              <w:rPr>
                <w:rFonts w:ascii="Meridien Roman" w:hAnsi="Meridien Roman" w:cs="Arial"/>
                <w:sz w:val="16"/>
                <w:szCs w:val="16"/>
              </w:rPr>
              <w:t xml:space="preserve"> </w:t>
            </w:r>
            <w:r>
              <w:rPr>
                <w:rFonts w:ascii="Meridien Roman" w:hAnsi="Meridien Roman" w:cs="Arial"/>
                <w:sz w:val="16"/>
                <w:szCs w:val="16"/>
              </w:rPr>
              <w:br w:type="textWrapping" w:clear="all"/>
            </w:r>
            <w:r>
              <w:rPr>
                <w:rFonts w:ascii="Meridien Roman" w:hAnsi="Meridien Roman" w:cs="Arial"/>
                <w:b/>
                <w:bCs/>
                <w:sz w:val="16"/>
                <w:szCs w:val="16"/>
              </w:rPr>
              <w:t>C2</w:t>
            </w:r>
          </w:p>
          <w:p w:rsidR="008C4B55" w:rsidRPr="001C3745" w:rsidRDefault="008C4B55" w:rsidP="00CA2BBF">
            <w:pPr>
              <w:spacing w:after="0"/>
              <w:jc w:val="left"/>
              <w:rPr>
                <w:rFonts w:ascii="Meridien Roman" w:hAnsi="Meridien Roman" w:cs="Arial"/>
                <w:sz w:val="16"/>
                <w:szCs w:val="16"/>
              </w:rPr>
            </w:pPr>
            <w:r>
              <w:rPr>
                <w:rFonts w:ascii="Meridien Roman" w:hAnsi="Meridien Roman" w:cs="Arial"/>
                <w:sz w:val="16"/>
                <w:szCs w:val="16"/>
              </w:rPr>
              <w:t xml:space="preserve">Lectures </w:t>
            </w:r>
            <w:r>
              <w:rPr>
                <w:rFonts w:ascii="Meridien Roman" w:hAnsi="Meridien Roman" w:cs="Arial"/>
                <w:sz w:val="16"/>
                <w:szCs w:val="16"/>
              </w:rPr>
              <w:br w:type="textWrapping" w:clear="all"/>
              <w:t>(2 CP)</w:t>
            </w:r>
          </w:p>
        </w:tc>
        <w:tc>
          <w:tcPr>
            <w:tcW w:w="1020" w:type="dxa"/>
            <w:tcBorders>
              <w:bottom w:val="single" w:sz="12" w:space="0" w:color="auto"/>
            </w:tcBorders>
            <w:shd w:val="clear" w:color="auto" w:fill="auto"/>
          </w:tcPr>
          <w:p w:rsidR="008C4B55" w:rsidRPr="00C27016" w:rsidRDefault="008C4B55" w:rsidP="00CA2BBF">
            <w:pPr>
              <w:spacing w:after="0"/>
              <w:jc w:val="left"/>
              <w:rPr>
                <w:rFonts w:ascii="Meridien Roman" w:hAnsi="Meridien Roman" w:cs="Arial"/>
                <w:b/>
                <w:sz w:val="16"/>
                <w:szCs w:val="16"/>
                <w:lang w:val="en-US"/>
              </w:rPr>
            </w:pPr>
            <w:r w:rsidRPr="00350A8C">
              <w:rPr>
                <w:rFonts w:ascii="Meridien Roman" w:hAnsi="Meridien Roman" w:cs="Arial"/>
                <w:b/>
                <w:bCs/>
                <w:sz w:val="16"/>
                <w:szCs w:val="16"/>
                <w:lang w:val="en-US"/>
              </w:rPr>
              <w:t>Module D1</w:t>
            </w:r>
          </w:p>
          <w:p w:rsidR="008C4B55" w:rsidRPr="00C27016" w:rsidRDefault="008C4B55" w:rsidP="00CA2BBF">
            <w:pPr>
              <w:spacing w:after="0"/>
              <w:jc w:val="left"/>
              <w:rPr>
                <w:rFonts w:ascii="Meridien Roman" w:hAnsi="Meridien Roman" w:cs="Arial"/>
                <w:sz w:val="16"/>
                <w:szCs w:val="16"/>
                <w:lang w:val="en-US"/>
              </w:rPr>
            </w:pPr>
            <w:r w:rsidRPr="00350A8C">
              <w:rPr>
                <w:rFonts w:ascii="Meridien Roman" w:hAnsi="Meridien Roman" w:cs="Arial"/>
                <w:sz w:val="16"/>
                <w:szCs w:val="16"/>
                <w:lang w:val="en-US"/>
              </w:rPr>
              <w:t xml:space="preserve">Exercise </w:t>
            </w:r>
            <w:r w:rsidRPr="00350A8C">
              <w:rPr>
                <w:rFonts w:ascii="Meridien Roman" w:hAnsi="Meridien Roman" w:cs="Arial"/>
                <w:sz w:val="16"/>
                <w:szCs w:val="16"/>
                <w:lang w:val="en-US"/>
              </w:rPr>
              <w:br w:type="textWrapping" w:clear="all"/>
              <w:t>(Ü, 3 CP) term work (2 CP)</w:t>
            </w:r>
          </w:p>
        </w:tc>
        <w:tc>
          <w:tcPr>
            <w:tcW w:w="1020" w:type="dxa"/>
            <w:tcBorders>
              <w:top w:val="single" w:sz="4" w:space="0" w:color="auto"/>
              <w:bottom w:val="single" w:sz="12" w:space="0" w:color="auto"/>
            </w:tcBorders>
            <w:shd w:val="clear" w:color="auto" w:fill="auto"/>
          </w:tcPr>
          <w:p w:rsidR="008C4B55" w:rsidRPr="00C27016" w:rsidRDefault="008C4B55" w:rsidP="00CA2BBF">
            <w:pPr>
              <w:spacing w:after="0"/>
              <w:jc w:val="left"/>
              <w:rPr>
                <w:rFonts w:ascii="Meridien Roman" w:hAnsi="Meridien Roman" w:cs="Arial"/>
                <w:sz w:val="16"/>
                <w:szCs w:val="16"/>
                <w:lang w:val="en-US"/>
              </w:rPr>
            </w:pPr>
          </w:p>
        </w:tc>
        <w:tc>
          <w:tcPr>
            <w:tcW w:w="964" w:type="dxa"/>
            <w:tcBorders>
              <w:bottom w:val="single" w:sz="12" w:space="0" w:color="auto"/>
              <w:right w:val="single" w:sz="4" w:space="0" w:color="auto"/>
            </w:tcBorders>
            <w:shd w:val="clear" w:color="auto" w:fill="auto"/>
          </w:tcPr>
          <w:p w:rsidR="008C4B55" w:rsidRPr="00C27016" w:rsidRDefault="008C4B55" w:rsidP="00CA2BBF">
            <w:pPr>
              <w:spacing w:after="0"/>
              <w:jc w:val="left"/>
              <w:rPr>
                <w:rFonts w:ascii="Meridien Roman" w:hAnsi="Meridien Roman" w:cs="Arial"/>
                <w:sz w:val="16"/>
                <w:szCs w:val="16"/>
                <w:lang w:val="en-US"/>
              </w:rPr>
            </w:pPr>
          </w:p>
        </w:tc>
        <w:tc>
          <w:tcPr>
            <w:tcW w:w="964" w:type="dxa"/>
            <w:tcBorders>
              <w:bottom w:val="single" w:sz="12" w:space="0" w:color="auto"/>
              <w:right w:val="single" w:sz="4" w:space="0" w:color="auto"/>
            </w:tcBorders>
          </w:tcPr>
          <w:p w:rsidR="008C4B55" w:rsidRPr="00C27016" w:rsidRDefault="008C4B55" w:rsidP="00CA2BBF">
            <w:pPr>
              <w:spacing w:after="0"/>
              <w:jc w:val="left"/>
              <w:rPr>
                <w:rFonts w:ascii="Meridien Roman" w:hAnsi="Meridien Roman" w:cs="Arial"/>
                <w:b/>
                <w:sz w:val="16"/>
                <w:szCs w:val="16"/>
                <w:lang w:val="en-US"/>
              </w:rPr>
            </w:pPr>
            <w:r w:rsidRPr="00350A8C">
              <w:rPr>
                <w:rFonts w:ascii="Meridien Roman" w:hAnsi="Meridien Roman" w:cs="Arial"/>
                <w:b/>
                <w:bCs/>
                <w:sz w:val="16"/>
                <w:szCs w:val="16"/>
                <w:lang w:val="en-US"/>
              </w:rPr>
              <w:t>Module E2</w:t>
            </w:r>
          </w:p>
          <w:p w:rsidR="008C4B55" w:rsidRPr="00C27016" w:rsidRDefault="008C4B55" w:rsidP="00CA2BBF">
            <w:pPr>
              <w:spacing w:after="0"/>
              <w:jc w:val="left"/>
              <w:rPr>
                <w:rFonts w:ascii="Meridien Roman" w:hAnsi="Meridien Roman" w:cs="Arial"/>
                <w:sz w:val="16"/>
                <w:szCs w:val="16"/>
                <w:lang w:val="en-US"/>
              </w:rPr>
            </w:pPr>
            <w:r w:rsidRPr="00350A8C">
              <w:rPr>
                <w:rFonts w:ascii="Meridien Roman" w:hAnsi="Meridien Roman" w:cs="Arial"/>
                <w:sz w:val="16"/>
                <w:szCs w:val="16"/>
                <w:lang w:val="en-US"/>
              </w:rPr>
              <w:t>Topic (S, 4 CP)</w:t>
            </w:r>
          </w:p>
        </w:tc>
        <w:tc>
          <w:tcPr>
            <w:tcW w:w="964" w:type="dxa"/>
            <w:tcBorders>
              <w:bottom w:val="single" w:sz="12" w:space="0" w:color="auto"/>
              <w:right w:val="single" w:sz="4" w:space="0" w:color="auto"/>
            </w:tcBorders>
          </w:tcPr>
          <w:p w:rsidR="008C4B55" w:rsidRPr="00C27016" w:rsidRDefault="008C4B55" w:rsidP="00CA2BBF">
            <w:pPr>
              <w:spacing w:after="0"/>
              <w:jc w:val="left"/>
              <w:rPr>
                <w:rFonts w:ascii="Meridien Roman" w:hAnsi="Meridien Roman" w:cs="Arial"/>
                <w:sz w:val="16"/>
                <w:szCs w:val="16"/>
                <w:lang w:val="en-US"/>
              </w:rPr>
            </w:pPr>
          </w:p>
        </w:tc>
        <w:tc>
          <w:tcPr>
            <w:tcW w:w="1020" w:type="dxa"/>
            <w:tcBorders>
              <w:left w:val="single" w:sz="4" w:space="0" w:color="auto"/>
              <w:bottom w:val="single" w:sz="12" w:space="0" w:color="auto"/>
            </w:tcBorders>
            <w:shd w:val="clear" w:color="auto" w:fill="auto"/>
          </w:tcPr>
          <w:p w:rsidR="008C4B55" w:rsidRPr="00C27016" w:rsidRDefault="008C4B55" w:rsidP="00CA2BBF">
            <w:pPr>
              <w:spacing w:after="0"/>
              <w:jc w:val="left"/>
              <w:rPr>
                <w:rFonts w:ascii="Meridien Roman" w:hAnsi="Meridien Roman" w:cs="Arial"/>
                <w:b/>
                <w:sz w:val="16"/>
                <w:szCs w:val="16"/>
                <w:lang w:val="en-US"/>
              </w:rPr>
            </w:pPr>
            <w:r w:rsidRPr="00350A8C">
              <w:rPr>
                <w:rFonts w:ascii="Meridien Roman" w:hAnsi="Meridien Roman" w:cs="Arial"/>
                <w:b/>
                <w:bCs/>
                <w:sz w:val="16"/>
                <w:szCs w:val="16"/>
                <w:lang w:val="en-US"/>
              </w:rPr>
              <w:t>Module F</w:t>
            </w:r>
          </w:p>
          <w:p w:rsidR="008C4B55" w:rsidRPr="00C27016" w:rsidRDefault="008C4B55" w:rsidP="00CA2BBF">
            <w:pPr>
              <w:spacing w:after="0"/>
              <w:jc w:val="left"/>
              <w:rPr>
                <w:rFonts w:ascii="Meridien Roman" w:hAnsi="Meridien Roman" w:cs="Arial"/>
                <w:sz w:val="16"/>
                <w:szCs w:val="16"/>
                <w:lang w:val="en-US"/>
              </w:rPr>
            </w:pPr>
            <w:r w:rsidRPr="00350A8C">
              <w:rPr>
                <w:rFonts w:ascii="Meridien Roman" w:hAnsi="Meridien Roman" w:cs="Arial"/>
                <w:sz w:val="16"/>
                <w:szCs w:val="16"/>
                <w:lang w:val="en-US"/>
              </w:rPr>
              <w:t>Work placement</w:t>
            </w:r>
            <w:r w:rsidRPr="00350A8C">
              <w:rPr>
                <w:rFonts w:ascii="Meridien Roman" w:hAnsi="Meridien Roman" w:cs="Arial"/>
                <w:sz w:val="16"/>
                <w:szCs w:val="16"/>
                <w:lang w:val="en-US"/>
              </w:rPr>
              <w:br w:type="textWrapping" w:clear="all"/>
              <w:t>(9 CP)</w:t>
            </w:r>
          </w:p>
        </w:tc>
        <w:tc>
          <w:tcPr>
            <w:tcW w:w="1107" w:type="dxa"/>
            <w:tcBorders>
              <w:left w:val="single" w:sz="4" w:space="0" w:color="auto"/>
              <w:bottom w:val="single" w:sz="12" w:space="0" w:color="auto"/>
              <w:right w:val="single" w:sz="4" w:space="0" w:color="auto"/>
            </w:tcBorders>
          </w:tcPr>
          <w:p w:rsidR="008C4B55" w:rsidRPr="00C27016" w:rsidRDefault="008C4B55" w:rsidP="00CA2BBF">
            <w:pPr>
              <w:spacing w:after="0"/>
              <w:jc w:val="left"/>
              <w:rPr>
                <w:rFonts w:ascii="Meridien Roman" w:hAnsi="Meridien Roman" w:cs="Arial"/>
                <w:b/>
                <w:sz w:val="16"/>
                <w:szCs w:val="16"/>
                <w:lang w:val="en-US"/>
              </w:rPr>
            </w:pPr>
          </w:p>
        </w:tc>
        <w:tc>
          <w:tcPr>
            <w:tcW w:w="907" w:type="dxa"/>
            <w:tcBorders>
              <w:left w:val="single" w:sz="4" w:space="0" w:color="auto"/>
              <w:bottom w:val="single" w:sz="12" w:space="0" w:color="auto"/>
            </w:tcBorders>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25 CP/</w:t>
            </w:r>
            <w:r>
              <w:rPr>
                <w:rFonts w:ascii="Meridien Roman" w:hAnsi="Meridien Roman" w:cs="Arial"/>
                <w:sz w:val="16"/>
                <w:szCs w:val="16"/>
              </w:rPr>
              <w:t xml:space="preserve"> </w:t>
            </w:r>
            <w:r>
              <w:rPr>
                <w:rFonts w:ascii="Meridien Roman" w:hAnsi="Meridien Roman" w:cs="Arial"/>
                <w:sz w:val="16"/>
                <w:szCs w:val="16"/>
              </w:rPr>
              <w:br w:type="textWrapping" w:clear="all"/>
            </w:r>
            <w:r>
              <w:rPr>
                <w:rFonts w:ascii="Meridien Roman" w:hAnsi="Meridien Roman" w:cs="Arial"/>
                <w:b/>
                <w:bCs/>
                <w:sz w:val="16"/>
                <w:szCs w:val="16"/>
              </w:rPr>
              <w:t>4 SWS</w:t>
            </w:r>
          </w:p>
        </w:tc>
        <w:tc>
          <w:tcPr>
            <w:tcW w:w="851" w:type="dxa"/>
            <w:tcBorders>
              <w:left w:val="single" w:sz="4" w:space="0" w:color="auto"/>
              <w:bottom w:val="single" w:sz="12" w:space="0" w:color="auto"/>
            </w:tcBorders>
            <w:shd w:val="clear" w:color="auto" w:fill="CCCCCC"/>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5 CP</w:t>
            </w:r>
          </w:p>
        </w:tc>
      </w:tr>
      <w:tr w:rsidR="008C4B55" w:rsidRPr="001C3745" w:rsidTr="00CA2BBF">
        <w:trPr>
          <w:cantSplit/>
          <w:trHeight w:val="567"/>
        </w:trPr>
        <w:tc>
          <w:tcPr>
            <w:tcW w:w="795" w:type="dxa"/>
            <w:vMerge w:val="restart"/>
            <w:shd w:val="clear" w:color="auto" w:fill="C0C0C0"/>
            <w:textDirection w:val="btLr"/>
            <w:vAlign w:val="center"/>
          </w:tcPr>
          <w:p w:rsidR="008C4B55" w:rsidRPr="001C3745" w:rsidRDefault="008C4B55" w:rsidP="00CA2BBF">
            <w:pPr>
              <w:spacing w:after="0"/>
              <w:ind w:left="113" w:right="113"/>
              <w:jc w:val="center"/>
              <w:rPr>
                <w:rFonts w:ascii="Meridien Roman" w:hAnsi="Meridien Roman" w:cs="Arial"/>
                <w:b/>
                <w:sz w:val="16"/>
                <w:szCs w:val="16"/>
              </w:rPr>
            </w:pPr>
            <w:r>
              <w:rPr>
                <w:rFonts w:ascii="Meridien Roman" w:hAnsi="Meridien Roman" w:cs="Arial"/>
                <w:b/>
                <w:bCs/>
                <w:sz w:val="16"/>
                <w:szCs w:val="16"/>
              </w:rPr>
              <w:t>Qualification phase</w:t>
            </w:r>
          </w:p>
        </w:tc>
        <w:tc>
          <w:tcPr>
            <w:tcW w:w="870" w:type="dxa"/>
            <w:tcBorders>
              <w:top w:val="single" w:sz="12" w:space="0" w:color="auto"/>
              <w:bottom w:val="single" w:sz="4" w:space="0" w:color="auto"/>
              <w:right w:val="single" w:sz="12" w:space="0" w:color="auto"/>
            </w:tcBorders>
            <w:shd w:val="clear" w:color="auto" w:fill="CCCCCC"/>
            <w:vAlign w:val="center"/>
          </w:tcPr>
          <w:p w:rsidR="008C4B55" w:rsidRPr="001C3745" w:rsidRDefault="008C4B55" w:rsidP="00CA2BBF">
            <w:pPr>
              <w:spacing w:after="0"/>
              <w:jc w:val="center"/>
              <w:rPr>
                <w:rFonts w:ascii="Meridien Roman" w:hAnsi="Meridien Roman" w:cs="Arial"/>
                <w:sz w:val="16"/>
                <w:szCs w:val="16"/>
              </w:rPr>
            </w:pPr>
            <w:r>
              <w:rPr>
                <w:rFonts w:ascii="Meridien Roman" w:hAnsi="Meridien Roman" w:cs="Arial"/>
                <w:sz w:val="16"/>
                <w:szCs w:val="16"/>
              </w:rPr>
              <w:t>4th Sem.</w:t>
            </w:r>
          </w:p>
        </w:tc>
        <w:tc>
          <w:tcPr>
            <w:tcW w:w="1077" w:type="dxa"/>
            <w:tcBorders>
              <w:top w:val="single" w:sz="12" w:space="0" w:color="auto"/>
              <w:left w:val="single" w:sz="12" w:space="0" w:color="auto"/>
              <w:bottom w:val="single" w:sz="4" w:space="0" w:color="auto"/>
            </w:tcBorders>
            <w:shd w:val="clear" w:color="auto" w:fill="auto"/>
          </w:tcPr>
          <w:p w:rsidR="008C4B55" w:rsidRPr="001C3745" w:rsidRDefault="008C4B55" w:rsidP="00CA2BBF">
            <w:pPr>
              <w:spacing w:after="0"/>
              <w:jc w:val="left"/>
              <w:rPr>
                <w:rFonts w:ascii="Meridien Roman" w:hAnsi="Meridien Roman" w:cs="Arial"/>
                <w:sz w:val="16"/>
                <w:szCs w:val="16"/>
              </w:rPr>
            </w:pPr>
          </w:p>
        </w:tc>
        <w:tc>
          <w:tcPr>
            <w:tcW w:w="1077" w:type="dxa"/>
            <w:tcBorders>
              <w:top w:val="single" w:sz="12" w:space="0" w:color="auto"/>
              <w:bottom w:val="single" w:sz="4" w:space="0" w:color="auto"/>
            </w:tcBorders>
          </w:tcPr>
          <w:p w:rsidR="008C4B55" w:rsidRPr="001C3745" w:rsidRDefault="008C4B55" w:rsidP="00CA2BBF">
            <w:pPr>
              <w:spacing w:after="0"/>
              <w:jc w:val="left"/>
              <w:rPr>
                <w:rFonts w:ascii="Meridien Roman" w:hAnsi="Meridien Roman" w:cs="Arial"/>
                <w:sz w:val="16"/>
                <w:szCs w:val="16"/>
              </w:rPr>
            </w:pPr>
          </w:p>
        </w:tc>
        <w:tc>
          <w:tcPr>
            <w:tcW w:w="1077" w:type="dxa"/>
            <w:tcBorders>
              <w:top w:val="single" w:sz="12" w:space="0" w:color="auto"/>
              <w:bottom w:val="single" w:sz="4" w:space="0" w:color="auto"/>
            </w:tcBorders>
          </w:tcPr>
          <w:p w:rsidR="008C4B55" w:rsidRPr="001C3745" w:rsidRDefault="008C4B55" w:rsidP="00CA2BBF">
            <w:pPr>
              <w:spacing w:after="0"/>
              <w:jc w:val="left"/>
              <w:rPr>
                <w:rFonts w:ascii="Meridien Roman" w:hAnsi="Meridien Roman" w:cs="Arial"/>
                <w:sz w:val="16"/>
                <w:szCs w:val="16"/>
              </w:rPr>
            </w:pPr>
          </w:p>
        </w:tc>
        <w:tc>
          <w:tcPr>
            <w:tcW w:w="1020" w:type="dxa"/>
            <w:tcBorders>
              <w:top w:val="single" w:sz="12" w:space="0" w:color="auto"/>
              <w:bottom w:val="single" w:sz="4" w:space="0" w:color="auto"/>
            </w:tcBorders>
            <w:shd w:val="clear" w:color="auto" w:fill="auto"/>
          </w:tcPr>
          <w:p w:rsidR="008C4B55" w:rsidRPr="001C3745" w:rsidRDefault="008C4B55" w:rsidP="00CA2BBF">
            <w:pPr>
              <w:spacing w:after="0"/>
              <w:jc w:val="left"/>
              <w:rPr>
                <w:rFonts w:ascii="Meridien Roman" w:hAnsi="Meridien Roman" w:cs="Arial"/>
                <w:b/>
                <w:sz w:val="16"/>
                <w:szCs w:val="16"/>
              </w:rPr>
            </w:pPr>
            <w:r>
              <w:rPr>
                <w:rFonts w:ascii="Meridien Roman" w:hAnsi="Meridien Roman" w:cs="Arial"/>
                <w:b/>
                <w:bCs/>
                <w:sz w:val="16"/>
                <w:szCs w:val="16"/>
              </w:rPr>
              <w:t>Module</w:t>
            </w:r>
            <w:r>
              <w:rPr>
                <w:rFonts w:ascii="Meridien Roman" w:hAnsi="Meridien Roman" w:cs="Arial"/>
                <w:sz w:val="16"/>
                <w:szCs w:val="16"/>
              </w:rPr>
              <w:t xml:space="preserve"> </w:t>
            </w:r>
            <w:r>
              <w:rPr>
                <w:rFonts w:ascii="Meridien Roman" w:hAnsi="Meridien Roman" w:cs="Arial"/>
                <w:sz w:val="16"/>
                <w:szCs w:val="16"/>
              </w:rPr>
              <w:br w:type="textWrapping" w:clear="all"/>
            </w:r>
            <w:r>
              <w:rPr>
                <w:rFonts w:ascii="Meridien Roman" w:hAnsi="Meridien Roman" w:cs="Arial"/>
                <w:b/>
                <w:bCs/>
                <w:sz w:val="16"/>
                <w:szCs w:val="16"/>
              </w:rPr>
              <w:t>C2</w:t>
            </w:r>
          </w:p>
          <w:p w:rsidR="008C4B55" w:rsidRPr="001C3745" w:rsidRDefault="008C4B55" w:rsidP="00CA2BBF">
            <w:pPr>
              <w:spacing w:after="0"/>
              <w:jc w:val="left"/>
              <w:rPr>
                <w:rFonts w:ascii="Meridien Roman" w:hAnsi="Meridien Roman" w:cs="Arial"/>
                <w:sz w:val="16"/>
                <w:szCs w:val="16"/>
              </w:rPr>
            </w:pPr>
            <w:r>
              <w:rPr>
                <w:rFonts w:ascii="Meridien Roman" w:hAnsi="Meridien Roman" w:cs="Arial"/>
                <w:sz w:val="16"/>
                <w:szCs w:val="16"/>
              </w:rPr>
              <w:t>Portfolio (3 CP)</w:t>
            </w:r>
          </w:p>
        </w:tc>
        <w:tc>
          <w:tcPr>
            <w:tcW w:w="1020" w:type="dxa"/>
            <w:tcBorders>
              <w:top w:val="single" w:sz="12" w:space="0" w:color="auto"/>
              <w:bottom w:val="single" w:sz="4" w:space="0" w:color="auto"/>
            </w:tcBorders>
            <w:shd w:val="clear" w:color="auto" w:fill="auto"/>
          </w:tcPr>
          <w:p w:rsidR="008C4B55" w:rsidRPr="001C3745" w:rsidRDefault="008C4B55" w:rsidP="00CA2BBF">
            <w:pPr>
              <w:spacing w:after="0"/>
              <w:jc w:val="left"/>
              <w:rPr>
                <w:rFonts w:ascii="Meridien Roman" w:hAnsi="Meridien Roman" w:cs="Arial"/>
                <w:sz w:val="16"/>
                <w:szCs w:val="16"/>
              </w:rPr>
            </w:pPr>
          </w:p>
        </w:tc>
        <w:tc>
          <w:tcPr>
            <w:tcW w:w="1020" w:type="dxa"/>
            <w:tcBorders>
              <w:top w:val="single" w:sz="12" w:space="0" w:color="auto"/>
              <w:bottom w:val="single" w:sz="4" w:space="0" w:color="auto"/>
            </w:tcBorders>
            <w:shd w:val="clear" w:color="auto" w:fill="auto"/>
          </w:tcPr>
          <w:p w:rsidR="008C4B55" w:rsidRPr="00C27016" w:rsidRDefault="008C4B55" w:rsidP="00CA2BBF">
            <w:pPr>
              <w:spacing w:after="0"/>
              <w:jc w:val="left"/>
              <w:rPr>
                <w:rFonts w:ascii="Meridien Roman" w:hAnsi="Meridien Roman" w:cs="Arial"/>
                <w:b/>
                <w:sz w:val="16"/>
                <w:szCs w:val="16"/>
                <w:lang w:val="en-US"/>
              </w:rPr>
            </w:pPr>
            <w:r w:rsidRPr="00350A8C">
              <w:rPr>
                <w:rFonts w:ascii="Meridien Roman" w:hAnsi="Meridien Roman" w:cs="Arial"/>
                <w:b/>
                <w:bCs/>
                <w:sz w:val="16"/>
                <w:szCs w:val="16"/>
                <w:lang w:val="en-US"/>
              </w:rPr>
              <w:t>Module D2</w:t>
            </w:r>
          </w:p>
          <w:p w:rsidR="008C4B55" w:rsidRPr="00C27016" w:rsidRDefault="008C4B55" w:rsidP="00CA2BBF">
            <w:pPr>
              <w:spacing w:after="0"/>
              <w:jc w:val="left"/>
              <w:rPr>
                <w:rFonts w:ascii="Meridien Roman" w:hAnsi="Meridien Roman" w:cs="Arial"/>
                <w:sz w:val="16"/>
                <w:szCs w:val="16"/>
                <w:lang w:val="en-US"/>
              </w:rPr>
            </w:pPr>
            <w:r w:rsidRPr="00350A8C">
              <w:rPr>
                <w:rFonts w:ascii="Meridien Roman" w:hAnsi="Meridien Roman" w:cs="Arial"/>
                <w:sz w:val="16"/>
                <w:szCs w:val="16"/>
                <w:lang w:val="en-US"/>
              </w:rPr>
              <w:t xml:space="preserve">Exercise </w:t>
            </w:r>
            <w:r w:rsidRPr="00350A8C">
              <w:rPr>
                <w:rFonts w:ascii="Meridien Roman" w:hAnsi="Meridien Roman" w:cs="Arial"/>
                <w:sz w:val="16"/>
                <w:szCs w:val="16"/>
                <w:lang w:val="en-US"/>
              </w:rPr>
              <w:br w:type="textWrapping" w:clear="all"/>
              <w:t>(Ü, 3 CP)</w:t>
            </w:r>
          </w:p>
        </w:tc>
        <w:tc>
          <w:tcPr>
            <w:tcW w:w="964" w:type="dxa"/>
            <w:tcBorders>
              <w:top w:val="single" w:sz="12" w:space="0" w:color="auto"/>
            </w:tcBorders>
            <w:shd w:val="clear" w:color="auto" w:fill="auto"/>
          </w:tcPr>
          <w:p w:rsidR="008C4B55" w:rsidRPr="00C27016" w:rsidRDefault="008C4B55" w:rsidP="00CA2BBF">
            <w:pPr>
              <w:spacing w:after="0"/>
              <w:jc w:val="left"/>
              <w:rPr>
                <w:rFonts w:ascii="Meridien Roman" w:hAnsi="Meridien Roman" w:cs="Arial"/>
                <w:sz w:val="16"/>
                <w:szCs w:val="16"/>
                <w:lang w:val="en-US"/>
              </w:rPr>
            </w:pPr>
            <w:r w:rsidRPr="00350A8C">
              <w:rPr>
                <w:rFonts w:ascii="Meridien Roman" w:hAnsi="Meridien Roman" w:cs="Arial"/>
                <w:b/>
                <w:bCs/>
                <w:sz w:val="16"/>
                <w:szCs w:val="16"/>
                <w:lang w:val="en-US"/>
              </w:rPr>
              <w:t>Module E1</w:t>
            </w:r>
            <w:r w:rsidRPr="00350A8C">
              <w:rPr>
                <w:rFonts w:ascii="Meridien Roman" w:hAnsi="Meridien Roman" w:cs="Arial"/>
                <w:sz w:val="16"/>
                <w:szCs w:val="16"/>
                <w:lang w:val="en-US"/>
              </w:rPr>
              <w:t xml:space="preserve"> </w:t>
            </w:r>
            <w:r w:rsidRPr="00350A8C">
              <w:rPr>
                <w:rFonts w:ascii="Meridien Roman" w:hAnsi="Meridien Roman" w:cs="Arial"/>
                <w:sz w:val="16"/>
                <w:szCs w:val="16"/>
                <w:lang w:val="en-US"/>
              </w:rPr>
              <w:br w:type="textWrapping" w:clear="all"/>
              <w:t xml:space="preserve">Topic </w:t>
            </w:r>
            <w:r w:rsidRPr="00350A8C">
              <w:rPr>
                <w:rFonts w:ascii="Meridien Roman" w:hAnsi="Meridien Roman" w:cs="Arial"/>
                <w:sz w:val="16"/>
                <w:szCs w:val="16"/>
                <w:lang w:val="en-US"/>
              </w:rPr>
              <w:br w:type="textWrapping" w:clear="all"/>
              <w:t>(S, 4 CP)</w:t>
            </w:r>
          </w:p>
        </w:tc>
        <w:tc>
          <w:tcPr>
            <w:tcW w:w="964" w:type="dxa"/>
            <w:tcBorders>
              <w:top w:val="single" w:sz="12" w:space="0" w:color="auto"/>
            </w:tcBorders>
          </w:tcPr>
          <w:p w:rsidR="008C4B55" w:rsidRPr="00C27016" w:rsidRDefault="008C4B55" w:rsidP="00CA2BBF">
            <w:pPr>
              <w:spacing w:after="0"/>
              <w:jc w:val="left"/>
              <w:rPr>
                <w:rFonts w:ascii="Meridien Roman" w:hAnsi="Meridien Roman" w:cs="Arial"/>
                <w:b/>
                <w:sz w:val="16"/>
                <w:szCs w:val="16"/>
                <w:lang w:val="en-US"/>
              </w:rPr>
            </w:pPr>
            <w:r w:rsidRPr="00350A8C">
              <w:rPr>
                <w:rFonts w:ascii="Meridien Roman" w:hAnsi="Meridien Roman" w:cs="Arial"/>
                <w:b/>
                <w:bCs/>
                <w:sz w:val="16"/>
                <w:szCs w:val="16"/>
                <w:lang w:val="en-US"/>
              </w:rPr>
              <w:t>Module E2</w:t>
            </w:r>
          </w:p>
          <w:p w:rsidR="008C4B55" w:rsidRPr="00C27016" w:rsidRDefault="008C4B55" w:rsidP="00CA2BBF">
            <w:pPr>
              <w:spacing w:after="0"/>
              <w:jc w:val="left"/>
              <w:rPr>
                <w:rFonts w:ascii="Meridien Roman" w:hAnsi="Meridien Roman"/>
                <w:sz w:val="16"/>
                <w:szCs w:val="16"/>
                <w:lang w:val="en-US"/>
              </w:rPr>
            </w:pPr>
            <w:r w:rsidRPr="00350A8C">
              <w:rPr>
                <w:rFonts w:ascii="Meridien Roman" w:hAnsi="Meridien Roman" w:cs="Arial"/>
                <w:sz w:val="16"/>
                <w:szCs w:val="16"/>
                <w:lang w:val="en-US"/>
              </w:rPr>
              <w:t xml:space="preserve">Topic </w:t>
            </w:r>
            <w:r w:rsidRPr="00350A8C">
              <w:rPr>
                <w:rFonts w:ascii="Meridien Roman" w:hAnsi="Meridien Roman" w:cs="Arial"/>
                <w:sz w:val="16"/>
                <w:szCs w:val="16"/>
                <w:lang w:val="en-US"/>
              </w:rPr>
              <w:br w:type="textWrapping" w:clear="all"/>
              <w:t xml:space="preserve">(S, 4CP), written examination </w:t>
            </w:r>
            <w:r w:rsidRPr="00350A8C">
              <w:rPr>
                <w:rFonts w:ascii="Meridien Roman" w:hAnsi="Meridien Roman" w:cs="Arial"/>
                <w:sz w:val="16"/>
                <w:szCs w:val="16"/>
                <w:lang w:val="en-US"/>
              </w:rPr>
              <w:br w:type="textWrapping" w:clear="all"/>
              <w:t>(4 CP)</w:t>
            </w:r>
          </w:p>
        </w:tc>
        <w:tc>
          <w:tcPr>
            <w:tcW w:w="964" w:type="dxa"/>
            <w:tcBorders>
              <w:top w:val="single" w:sz="12" w:space="0" w:color="auto"/>
            </w:tcBorders>
          </w:tcPr>
          <w:p w:rsidR="008C4B55" w:rsidRPr="00C27016" w:rsidRDefault="008C4B55" w:rsidP="00CA2BBF">
            <w:pPr>
              <w:spacing w:after="0"/>
              <w:jc w:val="left"/>
              <w:rPr>
                <w:rFonts w:ascii="Meridien Roman" w:hAnsi="Meridien Roman" w:cs="Arial"/>
                <w:b/>
                <w:sz w:val="16"/>
                <w:szCs w:val="16"/>
                <w:lang w:val="en-US"/>
              </w:rPr>
            </w:pPr>
          </w:p>
        </w:tc>
        <w:tc>
          <w:tcPr>
            <w:tcW w:w="1020" w:type="dxa"/>
            <w:tcBorders>
              <w:top w:val="single" w:sz="12" w:space="0" w:color="auto"/>
            </w:tcBorders>
            <w:shd w:val="clear" w:color="auto" w:fill="auto"/>
          </w:tcPr>
          <w:p w:rsidR="008C4B55" w:rsidRPr="001C3745" w:rsidRDefault="008C4B55" w:rsidP="00CA2BBF">
            <w:pPr>
              <w:spacing w:after="0"/>
              <w:jc w:val="left"/>
              <w:rPr>
                <w:rFonts w:ascii="Meridien Roman" w:hAnsi="Meridien Roman" w:cs="Arial"/>
                <w:b/>
                <w:sz w:val="16"/>
                <w:szCs w:val="16"/>
              </w:rPr>
            </w:pPr>
            <w:r>
              <w:rPr>
                <w:rFonts w:ascii="Meridien Roman" w:hAnsi="Meridien Roman" w:cs="Arial"/>
                <w:b/>
                <w:bCs/>
                <w:sz w:val="16"/>
                <w:szCs w:val="16"/>
              </w:rPr>
              <w:t>Module F</w:t>
            </w:r>
          </w:p>
          <w:p w:rsidR="008C4B55" w:rsidRPr="001C3745" w:rsidRDefault="008C4B55" w:rsidP="00CA2BBF">
            <w:pPr>
              <w:spacing w:after="0"/>
              <w:jc w:val="left"/>
              <w:rPr>
                <w:rFonts w:ascii="Meridien Roman" w:hAnsi="Meridien Roman" w:cs="Arial"/>
                <w:sz w:val="16"/>
                <w:szCs w:val="16"/>
              </w:rPr>
            </w:pPr>
            <w:r>
              <w:rPr>
                <w:rFonts w:ascii="Meridien Roman" w:hAnsi="Meridien Roman" w:cs="Arial"/>
                <w:sz w:val="16"/>
                <w:szCs w:val="16"/>
              </w:rPr>
              <w:t>Conference</w:t>
            </w:r>
            <w:r>
              <w:rPr>
                <w:rFonts w:ascii="Meridien Roman" w:hAnsi="Meridien Roman" w:cs="Arial"/>
                <w:sz w:val="16"/>
                <w:szCs w:val="16"/>
              </w:rPr>
              <w:br w:type="textWrapping" w:clear="all"/>
              <w:t>(3 CP)</w:t>
            </w:r>
          </w:p>
        </w:tc>
        <w:tc>
          <w:tcPr>
            <w:tcW w:w="1107" w:type="dxa"/>
            <w:tcBorders>
              <w:top w:val="single" w:sz="12" w:space="0" w:color="auto"/>
            </w:tcBorders>
          </w:tcPr>
          <w:p w:rsidR="008C4B55" w:rsidRPr="001C3745" w:rsidRDefault="008C4B55" w:rsidP="00CA2BBF">
            <w:pPr>
              <w:spacing w:after="0"/>
              <w:jc w:val="left"/>
              <w:rPr>
                <w:rFonts w:ascii="Meridien Roman" w:hAnsi="Meridien Roman" w:cs="Arial"/>
                <w:b/>
                <w:sz w:val="16"/>
                <w:szCs w:val="16"/>
              </w:rPr>
            </w:pPr>
          </w:p>
        </w:tc>
        <w:tc>
          <w:tcPr>
            <w:tcW w:w="907" w:type="dxa"/>
            <w:tcBorders>
              <w:top w:val="single" w:sz="12" w:space="0" w:color="auto"/>
            </w:tcBorders>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21 CP/</w:t>
            </w:r>
            <w:r>
              <w:rPr>
                <w:rFonts w:ascii="Meridien Roman" w:hAnsi="Meridien Roman" w:cs="Arial"/>
                <w:sz w:val="16"/>
                <w:szCs w:val="16"/>
              </w:rPr>
              <w:t xml:space="preserve"> </w:t>
            </w:r>
            <w:r>
              <w:rPr>
                <w:rFonts w:ascii="Meridien Roman" w:hAnsi="Meridien Roman" w:cs="Arial"/>
                <w:sz w:val="16"/>
                <w:szCs w:val="16"/>
              </w:rPr>
              <w:br w:type="textWrapping" w:clear="all"/>
            </w:r>
            <w:r>
              <w:rPr>
                <w:rFonts w:ascii="Meridien Roman" w:hAnsi="Meridien Roman" w:cs="Arial"/>
                <w:b/>
                <w:bCs/>
                <w:sz w:val="16"/>
                <w:szCs w:val="16"/>
              </w:rPr>
              <w:t>8 SWS</w:t>
            </w:r>
          </w:p>
        </w:tc>
        <w:tc>
          <w:tcPr>
            <w:tcW w:w="851" w:type="dxa"/>
            <w:tcBorders>
              <w:top w:val="single" w:sz="12" w:space="0" w:color="auto"/>
            </w:tcBorders>
            <w:shd w:val="clear" w:color="auto" w:fill="CCCCCC"/>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9 CP</w:t>
            </w:r>
          </w:p>
        </w:tc>
      </w:tr>
      <w:tr w:rsidR="008C4B55" w:rsidRPr="001C3745" w:rsidTr="00CA2BBF">
        <w:trPr>
          <w:cantSplit/>
          <w:trHeight w:val="567"/>
        </w:trPr>
        <w:tc>
          <w:tcPr>
            <w:tcW w:w="795" w:type="dxa"/>
            <w:vMerge/>
            <w:shd w:val="clear" w:color="auto" w:fill="C0C0C0"/>
            <w:textDirection w:val="btLr"/>
            <w:vAlign w:val="center"/>
          </w:tcPr>
          <w:p w:rsidR="008C4B55" w:rsidRPr="001C3745" w:rsidRDefault="008C4B55" w:rsidP="00CA2BBF">
            <w:pPr>
              <w:spacing w:after="0"/>
              <w:ind w:left="113" w:right="113"/>
              <w:jc w:val="center"/>
              <w:rPr>
                <w:rFonts w:ascii="Meridien Roman" w:hAnsi="Meridien Roman" w:cs="Arial"/>
                <w:b/>
                <w:sz w:val="16"/>
                <w:szCs w:val="16"/>
              </w:rPr>
            </w:pPr>
          </w:p>
        </w:tc>
        <w:tc>
          <w:tcPr>
            <w:tcW w:w="870" w:type="dxa"/>
            <w:tcBorders>
              <w:top w:val="single" w:sz="4" w:space="0" w:color="auto"/>
              <w:right w:val="single" w:sz="12" w:space="0" w:color="auto"/>
            </w:tcBorders>
            <w:shd w:val="clear" w:color="auto" w:fill="CCCCCC"/>
            <w:vAlign w:val="center"/>
          </w:tcPr>
          <w:p w:rsidR="008C4B55" w:rsidRPr="001C3745" w:rsidRDefault="008C4B55" w:rsidP="00CA2BBF">
            <w:pPr>
              <w:spacing w:after="0"/>
              <w:jc w:val="center"/>
              <w:rPr>
                <w:rFonts w:ascii="Meridien Roman" w:hAnsi="Meridien Roman" w:cs="Arial"/>
                <w:sz w:val="16"/>
                <w:szCs w:val="16"/>
              </w:rPr>
            </w:pPr>
            <w:r>
              <w:rPr>
                <w:rFonts w:ascii="Meridien Roman" w:hAnsi="Meridien Roman" w:cs="Arial"/>
                <w:sz w:val="16"/>
                <w:szCs w:val="16"/>
              </w:rPr>
              <w:t>5th Sem.</w:t>
            </w:r>
          </w:p>
        </w:tc>
        <w:tc>
          <w:tcPr>
            <w:tcW w:w="1077" w:type="dxa"/>
            <w:tcBorders>
              <w:top w:val="single" w:sz="4" w:space="0" w:color="auto"/>
              <w:left w:val="single" w:sz="12" w:space="0" w:color="auto"/>
              <w:bottom w:val="single" w:sz="4" w:space="0" w:color="auto"/>
              <w:right w:val="single" w:sz="4" w:space="0" w:color="auto"/>
            </w:tcBorders>
            <w:shd w:val="clear" w:color="auto" w:fill="auto"/>
          </w:tcPr>
          <w:p w:rsidR="008C4B55" w:rsidRPr="001C3745" w:rsidRDefault="008C4B55" w:rsidP="00CA2BBF">
            <w:pPr>
              <w:spacing w:after="0"/>
              <w:jc w:val="left"/>
              <w:rPr>
                <w:rFonts w:ascii="Meridien Roman" w:hAnsi="Meridien Roman"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8C4B55" w:rsidRPr="001C3745" w:rsidRDefault="008C4B55" w:rsidP="00CA2BBF">
            <w:pPr>
              <w:spacing w:after="0"/>
              <w:jc w:val="left"/>
              <w:rPr>
                <w:rFonts w:ascii="Meridien Roman" w:hAnsi="Meridien Roman"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8C4B55" w:rsidRPr="001C3745" w:rsidRDefault="008C4B55" w:rsidP="00CA2BBF">
            <w:pPr>
              <w:spacing w:after="0"/>
              <w:jc w:val="left"/>
              <w:rPr>
                <w:rFonts w:ascii="Meridien Roman" w:hAnsi="Meridien Roman" w:cs="Arial"/>
                <w:sz w:val="16"/>
                <w:szCs w:val="16"/>
              </w:rPr>
            </w:pPr>
          </w:p>
        </w:tc>
        <w:tc>
          <w:tcPr>
            <w:tcW w:w="1020" w:type="dxa"/>
            <w:tcBorders>
              <w:top w:val="single" w:sz="4" w:space="0" w:color="auto"/>
              <w:left w:val="single" w:sz="4" w:space="0" w:color="auto"/>
              <w:bottom w:val="single" w:sz="4" w:space="0" w:color="auto"/>
            </w:tcBorders>
            <w:shd w:val="clear" w:color="auto" w:fill="auto"/>
          </w:tcPr>
          <w:p w:rsidR="008C4B55" w:rsidRPr="001C3745" w:rsidRDefault="008C4B55" w:rsidP="00CA2BBF">
            <w:pPr>
              <w:spacing w:after="0"/>
              <w:jc w:val="left"/>
              <w:rPr>
                <w:rFonts w:ascii="Meridien Roman" w:hAnsi="Meridien Roman" w:cs="Arial"/>
                <w:sz w:val="16"/>
                <w:szCs w:val="16"/>
              </w:rPr>
            </w:pPr>
          </w:p>
        </w:tc>
        <w:tc>
          <w:tcPr>
            <w:tcW w:w="1020" w:type="dxa"/>
            <w:tcBorders>
              <w:top w:val="single" w:sz="4" w:space="0" w:color="auto"/>
            </w:tcBorders>
            <w:shd w:val="clear" w:color="auto" w:fill="auto"/>
          </w:tcPr>
          <w:p w:rsidR="008C4B55" w:rsidRPr="001C3745" w:rsidRDefault="008C4B55" w:rsidP="00CA2BBF">
            <w:pPr>
              <w:spacing w:after="0"/>
              <w:jc w:val="left"/>
              <w:rPr>
                <w:rFonts w:ascii="Meridien Roman" w:hAnsi="Meridien Roman" w:cs="Arial"/>
                <w:sz w:val="16"/>
                <w:szCs w:val="16"/>
              </w:rPr>
            </w:pPr>
          </w:p>
        </w:tc>
        <w:tc>
          <w:tcPr>
            <w:tcW w:w="1020" w:type="dxa"/>
            <w:tcBorders>
              <w:top w:val="single" w:sz="4" w:space="0" w:color="auto"/>
            </w:tcBorders>
            <w:shd w:val="clear" w:color="auto" w:fill="auto"/>
          </w:tcPr>
          <w:p w:rsidR="008C4B55" w:rsidRPr="00C27016" w:rsidRDefault="008C4B55" w:rsidP="00CA2BBF">
            <w:pPr>
              <w:spacing w:after="0"/>
              <w:jc w:val="left"/>
              <w:rPr>
                <w:rFonts w:ascii="Meridien Roman" w:hAnsi="Meridien Roman" w:cs="Arial"/>
                <w:b/>
                <w:sz w:val="16"/>
                <w:szCs w:val="16"/>
                <w:lang w:val="en-US"/>
              </w:rPr>
            </w:pPr>
            <w:r w:rsidRPr="00350A8C">
              <w:rPr>
                <w:rFonts w:ascii="Meridien Roman" w:hAnsi="Meridien Roman" w:cs="Arial"/>
                <w:b/>
                <w:bCs/>
                <w:sz w:val="16"/>
                <w:szCs w:val="16"/>
                <w:lang w:val="en-US"/>
              </w:rPr>
              <w:t>Module D2</w:t>
            </w:r>
          </w:p>
          <w:p w:rsidR="008C4B55" w:rsidRPr="00C27016" w:rsidRDefault="008C4B55" w:rsidP="00CA2BBF">
            <w:pPr>
              <w:spacing w:after="0"/>
              <w:jc w:val="left"/>
              <w:rPr>
                <w:rFonts w:ascii="Meridien Roman" w:hAnsi="Meridien Roman" w:cs="Arial"/>
                <w:sz w:val="16"/>
                <w:szCs w:val="16"/>
                <w:lang w:val="en-US"/>
              </w:rPr>
            </w:pPr>
            <w:r w:rsidRPr="00350A8C">
              <w:rPr>
                <w:rFonts w:ascii="Meridien Roman" w:hAnsi="Meridien Roman" w:cs="Arial"/>
                <w:sz w:val="16"/>
                <w:szCs w:val="16"/>
                <w:lang w:val="en-US"/>
              </w:rPr>
              <w:t>Exercise</w:t>
            </w:r>
            <w:r w:rsidRPr="00350A8C">
              <w:rPr>
                <w:rFonts w:ascii="Meridien Roman" w:hAnsi="Meridien Roman" w:cs="Arial"/>
                <w:sz w:val="16"/>
                <w:szCs w:val="16"/>
                <w:lang w:val="en-US"/>
              </w:rPr>
              <w:br w:type="textWrapping" w:clear="all"/>
              <w:t>(Ü, 3 CP)</w:t>
            </w:r>
          </w:p>
        </w:tc>
        <w:tc>
          <w:tcPr>
            <w:tcW w:w="964" w:type="dxa"/>
            <w:shd w:val="clear" w:color="auto" w:fill="auto"/>
          </w:tcPr>
          <w:p w:rsidR="008C4B55" w:rsidRPr="00C27016" w:rsidRDefault="008C4B55" w:rsidP="00CA2BBF">
            <w:pPr>
              <w:spacing w:after="0"/>
              <w:jc w:val="left"/>
              <w:rPr>
                <w:rFonts w:ascii="Meridien Roman" w:hAnsi="Meridien Roman"/>
                <w:sz w:val="16"/>
                <w:szCs w:val="16"/>
                <w:lang w:val="en-US"/>
              </w:rPr>
            </w:pPr>
            <w:r w:rsidRPr="00350A8C">
              <w:rPr>
                <w:rFonts w:ascii="Meridien Roman" w:hAnsi="Meridien Roman" w:cs="Arial"/>
                <w:b/>
                <w:bCs/>
                <w:sz w:val="16"/>
                <w:szCs w:val="16"/>
                <w:lang w:val="en-US"/>
              </w:rPr>
              <w:t>Module E1</w:t>
            </w:r>
            <w:r w:rsidRPr="00350A8C">
              <w:rPr>
                <w:rFonts w:ascii="Meridien Roman" w:hAnsi="Meridien Roman" w:cs="Arial"/>
                <w:sz w:val="16"/>
                <w:szCs w:val="16"/>
                <w:lang w:val="en-US"/>
              </w:rPr>
              <w:t xml:space="preserve"> </w:t>
            </w:r>
            <w:r w:rsidRPr="00350A8C">
              <w:rPr>
                <w:rFonts w:ascii="Meridien Roman" w:hAnsi="Meridien Roman" w:cs="Arial"/>
                <w:sz w:val="16"/>
                <w:szCs w:val="16"/>
                <w:lang w:val="en-US"/>
              </w:rPr>
              <w:br w:type="textWrapping" w:clear="all"/>
              <w:t xml:space="preserve">Topic </w:t>
            </w:r>
            <w:r w:rsidRPr="00350A8C">
              <w:rPr>
                <w:rFonts w:ascii="Meridien Roman" w:hAnsi="Meridien Roman" w:cs="Arial"/>
                <w:sz w:val="16"/>
                <w:szCs w:val="16"/>
                <w:lang w:val="en-US"/>
              </w:rPr>
              <w:br w:type="textWrapping" w:clear="all"/>
              <w:t xml:space="preserve">(S, 4 CP), written examination </w:t>
            </w:r>
            <w:r w:rsidRPr="00350A8C">
              <w:rPr>
                <w:rFonts w:ascii="Meridien Roman" w:hAnsi="Meridien Roman" w:cs="Arial"/>
                <w:sz w:val="16"/>
                <w:szCs w:val="16"/>
                <w:lang w:val="en-US"/>
              </w:rPr>
              <w:br w:type="textWrapping" w:clear="all"/>
              <w:t>(4 CP)</w:t>
            </w:r>
          </w:p>
        </w:tc>
        <w:tc>
          <w:tcPr>
            <w:tcW w:w="964" w:type="dxa"/>
          </w:tcPr>
          <w:p w:rsidR="008C4B55" w:rsidRPr="00C27016" w:rsidRDefault="008C4B55" w:rsidP="00CA2BBF">
            <w:pPr>
              <w:spacing w:after="0"/>
              <w:jc w:val="left"/>
              <w:rPr>
                <w:rFonts w:ascii="Meridien Roman" w:hAnsi="Meridien Roman"/>
                <w:sz w:val="16"/>
                <w:szCs w:val="16"/>
                <w:lang w:val="en-US"/>
              </w:rPr>
            </w:pPr>
          </w:p>
        </w:tc>
        <w:tc>
          <w:tcPr>
            <w:tcW w:w="964" w:type="dxa"/>
          </w:tcPr>
          <w:p w:rsidR="008C4B55" w:rsidRPr="00C27016" w:rsidRDefault="008C4B55" w:rsidP="00CA2BBF">
            <w:pPr>
              <w:spacing w:after="0"/>
              <w:jc w:val="left"/>
              <w:rPr>
                <w:rFonts w:ascii="Meridien Roman" w:hAnsi="Meridien Roman" w:cs="Arial"/>
                <w:b/>
                <w:sz w:val="16"/>
                <w:szCs w:val="16"/>
                <w:lang w:val="en-US"/>
              </w:rPr>
            </w:pPr>
            <w:r w:rsidRPr="00350A8C">
              <w:rPr>
                <w:rFonts w:ascii="Meridien Roman" w:hAnsi="Meridien Roman" w:cs="Arial"/>
                <w:b/>
                <w:bCs/>
                <w:sz w:val="16"/>
                <w:szCs w:val="16"/>
                <w:lang w:val="en-US"/>
              </w:rPr>
              <w:t>Module E3</w:t>
            </w:r>
            <w:r w:rsidRPr="00350A8C">
              <w:rPr>
                <w:rFonts w:ascii="Meridien Roman" w:hAnsi="Meridien Roman" w:cs="Arial"/>
                <w:sz w:val="16"/>
                <w:szCs w:val="16"/>
                <w:lang w:val="en-US"/>
              </w:rPr>
              <w:br w:type="textWrapping" w:clear="all"/>
              <w:t xml:space="preserve">Topic </w:t>
            </w:r>
            <w:r w:rsidRPr="00350A8C">
              <w:rPr>
                <w:rFonts w:ascii="Meridien Roman" w:hAnsi="Meridien Roman" w:cs="Arial"/>
                <w:sz w:val="16"/>
                <w:szCs w:val="16"/>
                <w:lang w:val="en-US"/>
              </w:rPr>
              <w:br w:type="textWrapping" w:clear="all"/>
              <w:t>(S, 4 CP)</w:t>
            </w:r>
          </w:p>
        </w:tc>
        <w:tc>
          <w:tcPr>
            <w:tcW w:w="1020" w:type="dxa"/>
            <w:shd w:val="clear" w:color="auto" w:fill="auto"/>
          </w:tcPr>
          <w:p w:rsidR="008C4B55" w:rsidRPr="00C27016" w:rsidRDefault="008C4B55" w:rsidP="00CA2BBF">
            <w:pPr>
              <w:spacing w:after="0"/>
              <w:jc w:val="left"/>
              <w:rPr>
                <w:rFonts w:ascii="Meridien Roman" w:hAnsi="Meridien Roman" w:cs="Arial"/>
                <w:b/>
                <w:sz w:val="16"/>
                <w:szCs w:val="16"/>
                <w:lang w:val="en-US"/>
              </w:rPr>
            </w:pPr>
            <w:r w:rsidRPr="00350A8C">
              <w:rPr>
                <w:rFonts w:ascii="Meridien Roman" w:hAnsi="Meridien Roman" w:cs="Arial"/>
                <w:b/>
                <w:bCs/>
                <w:sz w:val="16"/>
                <w:szCs w:val="16"/>
                <w:lang w:val="en-US"/>
              </w:rPr>
              <w:t>Module F</w:t>
            </w:r>
          </w:p>
          <w:p w:rsidR="008C4B55" w:rsidRPr="00C27016" w:rsidRDefault="008C4B55" w:rsidP="00CA2BBF">
            <w:pPr>
              <w:spacing w:after="0"/>
              <w:jc w:val="left"/>
              <w:rPr>
                <w:rFonts w:ascii="Meridien Roman" w:hAnsi="Meridien Roman" w:cs="Arial"/>
                <w:sz w:val="16"/>
                <w:szCs w:val="16"/>
                <w:lang w:val="en-US"/>
              </w:rPr>
            </w:pPr>
            <w:r w:rsidRPr="00350A8C">
              <w:rPr>
                <w:rFonts w:ascii="Meridien Roman" w:hAnsi="Meridien Roman" w:cs="Arial"/>
                <w:sz w:val="16"/>
                <w:szCs w:val="16"/>
                <w:lang w:val="en-US"/>
              </w:rPr>
              <w:t>Writing workshop</w:t>
            </w:r>
            <w:r w:rsidRPr="00350A8C">
              <w:rPr>
                <w:rFonts w:ascii="Meridien Roman" w:hAnsi="Meridien Roman" w:cs="Arial"/>
                <w:sz w:val="16"/>
                <w:szCs w:val="16"/>
                <w:lang w:val="en-US"/>
              </w:rPr>
              <w:br w:type="textWrapping" w:clear="all"/>
              <w:t>(2 CP) committee (1 CP)</w:t>
            </w:r>
          </w:p>
        </w:tc>
        <w:tc>
          <w:tcPr>
            <w:tcW w:w="1107" w:type="dxa"/>
          </w:tcPr>
          <w:p w:rsidR="008C4B55" w:rsidRPr="00C27016" w:rsidRDefault="008C4B55" w:rsidP="00CA2BBF">
            <w:pPr>
              <w:spacing w:after="0"/>
              <w:jc w:val="left"/>
              <w:rPr>
                <w:rFonts w:ascii="Meridien Roman" w:hAnsi="Meridien Roman" w:cs="Arial"/>
                <w:b/>
                <w:sz w:val="16"/>
                <w:szCs w:val="16"/>
                <w:lang w:val="en-US"/>
              </w:rPr>
            </w:pPr>
          </w:p>
        </w:tc>
        <w:tc>
          <w:tcPr>
            <w:tcW w:w="907" w:type="dxa"/>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18 CP/</w:t>
            </w:r>
            <w:r>
              <w:rPr>
                <w:rFonts w:ascii="Meridien Roman" w:hAnsi="Meridien Roman" w:cs="Arial"/>
                <w:sz w:val="16"/>
                <w:szCs w:val="16"/>
              </w:rPr>
              <w:t xml:space="preserve"> </w:t>
            </w:r>
            <w:r>
              <w:rPr>
                <w:rFonts w:ascii="Meridien Roman" w:hAnsi="Meridien Roman" w:cs="Arial"/>
                <w:sz w:val="16"/>
                <w:szCs w:val="16"/>
              </w:rPr>
              <w:br w:type="textWrapping" w:clear="all"/>
            </w:r>
            <w:r>
              <w:rPr>
                <w:rFonts w:ascii="Meridien Roman" w:hAnsi="Meridien Roman" w:cs="Arial"/>
                <w:b/>
                <w:bCs/>
                <w:sz w:val="16"/>
                <w:szCs w:val="16"/>
              </w:rPr>
              <w:t>8 SWS</w:t>
            </w:r>
          </w:p>
        </w:tc>
        <w:tc>
          <w:tcPr>
            <w:tcW w:w="851" w:type="dxa"/>
            <w:shd w:val="clear" w:color="auto" w:fill="CCCCCC"/>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12 CP</w:t>
            </w:r>
          </w:p>
        </w:tc>
      </w:tr>
      <w:tr w:rsidR="008C4B55" w:rsidRPr="001C3745" w:rsidTr="00CA2BBF">
        <w:trPr>
          <w:cantSplit/>
          <w:trHeight w:val="567"/>
        </w:trPr>
        <w:tc>
          <w:tcPr>
            <w:tcW w:w="795" w:type="dxa"/>
            <w:vMerge/>
            <w:shd w:val="clear" w:color="auto" w:fill="C0C0C0"/>
            <w:vAlign w:val="center"/>
          </w:tcPr>
          <w:p w:rsidR="008C4B55" w:rsidRPr="001C3745" w:rsidRDefault="008C4B55" w:rsidP="00CA2BBF">
            <w:pPr>
              <w:spacing w:after="0"/>
              <w:jc w:val="center"/>
              <w:rPr>
                <w:rFonts w:ascii="Meridien Roman" w:hAnsi="Meridien Roman" w:cs="Arial"/>
                <w:sz w:val="16"/>
                <w:szCs w:val="16"/>
              </w:rPr>
            </w:pPr>
          </w:p>
        </w:tc>
        <w:tc>
          <w:tcPr>
            <w:tcW w:w="870" w:type="dxa"/>
            <w:tcBorders>
              <w:right w:val="single" w:sz="12" w:space="0" w:color="auto"/>
            </w:tcBorders>
            <w:shd w:val="clear" w:color="auto" w:fill="CCCCCC"/>
            <w:vAlign w:val="center"/>
          </w:tcPr>
          <w:p w:rsidR="008C4B55" w:rsidRPr="001C3745" w:rsidRDefault="008C4B55" w:rsidP="00CA2BBF">
            <w:pPr>
              <w:spacing w:after="0"/>
              <w:jc w:val="center"/>
              <w:rPr>
                <w:rFonts w:ascii="Meridien Roman" w:hAnsi="Meridien Roman" w:cs="Arial"/>
                <w:sz w:val="16"/>
                <w:szCs w:val="16"/>
              </w:rPr>
            </w:pPr>
            <w:r>
              <w:rPr>
                <w:rFonts w:ascii="Meridien Roman" w:hAnsi="Meridien Roman" w:cs="Arial"/>
                <w:sz w:val="16"/>
                <w:szCs w:val="16"/>
              </w:rPr>
              <w:t>6th Sem.</w:t>
            </w:r>
          </w:p>
        </w:tc>
        <w:tc>
          <w:tcPr>
            <w:tcW w:w="1077" w:type="dxa"/>
            <w:tcBorders>
              <w:left w:val="single" w:sz="12" w:space="0" w:color="auto"/>
              <w:bottom w:val="single" w:sz="4" w:space="0" w:color="auto"/>
              <w:right w:val="single" w:sz="4" w:space="0" w:color="auto"/>
            </w:tcBorders>
            <w:shd w:val="clear" w:color="auto" w:fill="auto"/>
          </w:tcPr>
          <w:p w:rsidR="008C4B55" w:rsidRPr="001C3745" w:rsidRDefault="008C4B55" w:rsidP="00CA2BBF">
            <w:pPr>
              <w:spacing w:after="0"/>
              <w:jc w:val="left"/>
              <w:rPr>
                <w:rFonts w:ascii="Meridien Roman" w:hAnsi="Meridien Roman" w:cs="Arial"/>
                <w:sz w:val="16"/>
                <w:szCs w:val="16"/>
              </w:rPr>
            </w:pPr>
          </w:p>
        </w:tc>
        <w:tc>
          <w:tcPr>
            <w:tcW w:w="1077" w:type="dxa"/>
            <w:tcBorders>
              <w:left w:val="single" w:sz="4" w:space="0" w:color="auto"/>
              <w:bottom w:val="single" w:sz="4" w:space="0" w:color="auto"/>
              <w:right w:val="single" w:sz="4" w:space="0" w:color="auto"/>
            </w:tcBorders>
          </w:tcPr>
          <w:p w:rsidR="008C4B55" w:rsidRPr="001C3745" w:rsidRDefault="008C4B55" w:rsidP="00CA2BBF">
            <w:pPr>
              <w:spacing w:after="0"/>
              <w:jc w:val="left"/>
              <w:rPr>
                <w:rFonts w:ascii="Meridien Roman" w:hAnsi="Meridien Roman" w:cs="Arial"/>
                <w:sz w:val="16"/>
                <w:szCs w:val="16"/>
              </w:rPr>
            </w:pPr>
          </w:p>
        </w:tc>
        <w:tc>
          <w:tcPr>
            <w:tcW w:w="1077" w:type="dxa"/>
            <w:tcBorders>
              <w:left w:val="single" w:sz="4" w:space="0" w:color="auto"/>
              <w:bottom w:val="single" w:sz="4" w:space="0" w:color="auto"/>
              <w:right w:val="single" w:sz="4" w:space="0" w:color="auto"/>
            </w:tcBorders>
          </w:tcPr>
          <w:p w:rsidR="008C4B55" w:rsidRPr="001C3745" w:rsidRDefault="008C4B55" w:rsidP="00CA2BBF">
            <w:pPr>
              <w:spacing w:after="0"/>
              <w:jc w:val="left"/>
              <w:rPr>
                <w:rFonts w:ascii="Meridien Roman" w:hAnsi="Meridien Roman" w:cs="Arial"/>
                <w:sz w:val="16"/>
                <w:szCs w:val="16"/>
              </w:rPr>
            </w:pPr>
          </w:p>
        </w:tc>
        <w:tc>
          <w:tcPr>
            <w:tcW w:w="1020" w:type="dxa"/>
            <w:tcBorders>
              <w:left w:val="single" w:sz="4" w:space="0" w:color="auto"/>
              <w:bottom w:val="single" w:sz="4" w:space="0" w:color="auto"/>
              <w:right w:val="single" w:sz="4" w:space="0" w:color="auto"/>
            </w:tcBorders>
            <w:shd w:val="clear" w:color="auto" w:fill="auto"/>
          </w:tcPr>
          <w:p w:rsidR="008C4B55" w:rsidRPr="001C3745" w:rsidRDefault="008C4B55" w:rsidP="00CA2BBF">
            <w:pPr>
              <w:spacing w:after="0"/>
              <w:jc w:val="left"/>
              <w:rPr>
                <w:rFonts w:ascii="Meridien Roman" w:hAnsi="Meridien Roman" w:cs="Arial"/>
                <w:sz w:val="16"/>
                <w:szCs w:val="16"/>
              </w:rPr>
            </w:pPr>
          </w:p>
        </w:tc>
        <w:tc>
          <w:tcPr>
            <w:tcW w:w="1020" w:type="dxa"/>
            <w:tcBorders>
              <w:left w:val="single" w:sz="4" w:space="0" w:color="auto"/>
              <w:bottom w:val="single" w:sz="4" w:space="0" w:color="auto"/>
              <w:right w:val="single" w:sz="4" w:space="0" w:color="auto"/>
            </w:tcBorders>
            <w:shd w:val="clear" w:color="auto" w:fill="auto"/>
          </w:tcPr>
          <w:p w:rsidR="008C4B55" w:rsidRPr="001C3745" w:rsidRDefault="008C4B55" w:rsidP="00CA2BBF">
            <w:pPr>
              <w:spacing w:after="0"/>
              <w:jc w:val="left"/>
              <w:rPr>
                <w:rFonts w:ascii="Meridien Roman" w:hAnsi="Meridien Roman" w:cs="Arial"/>
                <w:sz w:val="16"/>
                <w:szCs w:val="16"/>
              </w:rPr>
            </w:pPr>
          </w:p>
        </w:tc>
        <w:tc>
          <w:tcPr>
            <w:tcW w:w="1020" w:type="dxa"/>
            <w:tcBorders>
              <w:left w:val="single" w:sz="4" w:space="0" w:color="auto"/>
              <w:bottom w:val="single" w:sz="4" w:space="0" w:color="auto"/>
            </w:tcBorders>
            <w:shd w:val="clear" w:color="auto" w:fill="auto"/>
          </w:tcPr>
          <w:p w:rsidR="008C4B55" w:rsidRPr="001C3745" w:rsidRDefault="008C4B55" w:rsidP="00CA2BBF">
            <w:pPr>
              <w:spacing w:after="0"/>
              <w:jc w:val="left"/>
              <w:rPr>
                <w:rFonts w:ascii="Meridien Roman" w:hAnsi="Meridien Roman" w:cs="Arial"/>
                <w:sz w:val="16"/>
                <w:szCs w:val="16"/>
              </w:rPr>
            </w:pPr>
          </w:p>
        </w:tc>
        <w:tc>
          <w:tcPr>
            <w:tcW w:w="964" w:type="dxa"/>
            <w:tcBorders>
              <w:left w:val="single" w:sz="4" w:space="0" w:color="auto"/>
              <w:bottom w:val="single" w:sz="4" w:space="0" w:color="auto"/>
            </w:tcBorders>
            <w:shd w:val="clear" w:color="auto" w:fill="auto"/>
          </w:tcPr>
          <w:p w:rsidR="008C4B55" w:rsidRPr="001C3745" w:rsidRDefault="008C4B55" w:rsidP="00CA2BBF">
            <w:pPr>
              <w:spacing w:after="0"/>
              <w:jc w:val="left"/>
              <w:rPr>
                <w:rFonts w:ascii="Meridien Roman" w:hAnsi="Meridien Roman"/>
                <w:sz w:val="16"/>
                <w:szCs w:val="16"/>
              </w:rPr>
            </w:pPr>
          </w:p>
        </w:tc>
        <w:tc>
          <w:tcPr>
            <w:tcW w:w="964" w:type="dxa"/>
            <w:tcBorders>
              <w:left w:val="single" w:sz="4" w:space="0" w:color="auto"/>
              <w:bottom w:val="single" w:sz="4" w:space="0" w:color="auto"/>
              <w:right w:val="single" w:sz="4" w:space="0" w:color="auto"/>
            </w:tcBorders>
          </w:tcPr>
          <w:p w:rsidR="008C4B55" w:rsidRPr="001C3745" w:rsidRDefault="008C4B55" w:rsidP="00CA2BBF">
            <w:pPr>
              <w:spacing w:after="0"/>
              <w:jc w:val="left"/>
              <w:rPr>
                <w:rFonts w:ascii="Meridien Roman" w:hAnsi="Meridien Roman" w:cs="Arial"/>
                <w:b/>
                <w:sz w:val="16"/>
                <w:szCs w:val="16"/>
              </w:rPr>
            </w:pPr>
          </w:p>
        </w:tc>
        <w:tc>
          <w:tcPr>
            <w:tcW w:w="964" w:type="dxa"/>
            <w:tcBorders>
              <w:left w:val="single" w:sz="4" w:space="0" w:color="auto"/>
              <w:bottom w:val="single" w:sz="4" w:space="0" w:color="auto"/>
              <w:right w:val="single" w:sz="4" w:space="0" w:color="auto"/>
            </w:tcBorders>
          </w:tcPr>
          <w:p w:rsidR="008C4B55" w:rsidRPr="00C27016" w:rsidRDefault="008C4B55" w:rsidP="00CA2BBF">
            <w:pPr>
              <w:spacing w:after="0"/>
              <w:jc w:val="left"/>
              <w:rPr>
                <w:rFonts w:ascii="Meridien Roman" w:hAnsi="Meridien Roman" w:cs="Arial"/>
                <w:b/>
                <w:sz w:val="16"/>
                <w:szCs w:val="16"/>
                <w:lang w:val="en-US"/>
              </w:rPr>
            </w:pPr>
            <w:r w:rsidRPr="00350A8C">
              <w:rPr>
                <w:rFonts w:ascii="Meridien Roman" w:hAnsi="Meridien Roman" w:cs="Arial"/>
                <w:b/>
                <w:bCs/>
                <w:sz w:val="16"/>
                <w:szCs w:val="16"/>
                <w:lang w:val="en-US"/>
              </w:rPr>
              <w:t>Module E3</w:t>
            </w:r>
            <w:r w:rsidRPr="00350A8C">
              <w:rPr>
                <w:rFonts w:ascii="Meridien Roman" w:hAnsi="Meridien Roman" w:cs="Arial"/>
                <w:sz w:val="16"/>
                <w:szCs w:val="16"/>
                <w:lang w:val="en-US"/>
              </w:rPr>
              <w:t xml:space="preserve"> </w:t>
            </w:r>
            <w:r w:rsidRPr="00350A8C">
              <w:rPr>
                <w:rFonts w:ascii="Meridien Roman" w:hAnsi="Meridien Roman" w:cs="Arial"/>
                <w:sz w:val="16"/>
                <w:szCs w:val="16"/>
                <w:lang w:val="en-US"/>
              </w:rPr>
              <w:br w:type="textWrapping" w:clear="all"/>
              <w:t xml:space="preserve">Topic </w:t>
            </w:r>
            <w:r w:rsidRPr="00350A8C">
              <w:rPr>
                <w:rFonts w:ascii="Meridien Roman" w:hAnsi="Meridien Roman" w:cs="Arial"/>
                <w:sz w:val="16"/>
                <w:szCs w:val="16"/>
                <w:lang w:val="en-US"/>
              </w:rPr>
              <w:br w:type="textWrapping" w:clear="all"/>
              <w:t xml:space="preserve">(S, 4CP), written examination </w:t>
            </w:r>
            <w:r w:rsidRPr="00350A8C">
              <w:rPr>
                <w:rFonts w:ascii="Meridien Roman" w:hAnsi="Meridien Roman" w:cs="Arial"/>
                <w:sz w:val="16"/>
                <w:szCs w:val="16"/>
                <w:lang w:val="en-US"/>
              </w:rPr>
              <w:br w:type="textWrapping" w:clear="all"/>
              <w:t>(4 CP)</w:t>
            </w:r>
          </w:p>
        </w:tc>
        <w:tc>
          <w:tcPr>
            <w:tcW w:w="1020" w:type="dxa"/>
            <w:tcBorders>
              <w:left w:val="single" w:sz="4" w:space="0" w:color="auto"/>
              <w:bottom w:val="single" w:sz="4" w:space="0" w:color="auto"/>
            </w:tcBorders>
            <w:shd w:val="clear" w:color="auto" w:fill="auto"/>
          </w:tcPr>
          <w:p w:rsidR="008C4B55" w:rsidRPr="00C27016" w:rsidRDefault="008C4B55" w:rsidP="00CA2BBF">
            <w:pPr>
              <w:spacing w:after="0"/>
              <w:jc w:val="left"/>
              <w:rPr>
                <w:rFonts w:ascii="Meridien Roman" w:hAnsi="Meridien Roman" w:cs="Arial"/>
                <w:sz w:val="16"/>
                <w:szCs w:val="16"/>
                <w:lang w:val="en-US"/>
              </w:rPr>
            </w:pPr>
          </w:p>
        </w:tc>
        <w:tc>
          <w:tcPr>
            <w:tcW w:w="1107" w:type="dxa"/>
            <w:tcBorders>
              <w:left w:val="single" w:sz="4" w:space="0" w:color="auto"/>
              <w:right w:val="single" w:sz="4" w:space="0" w:color="auto"/>
            </w:tcBorders>
          </w:tcPr>
          <w:p w:rsidR="008C4B55" w:rsidRPr="001C3745" w:rsidRDefault="008C4B55" w:rsidP="00CA2BBF">
            <w:pPr>
              <w:spacing w:after="0"/>
              <w:jc w:val="left"/>
              <w:rPr>
                <w:rFonts w:ascii="Meridien Roman" w:hAnsi="Meridien Roman" w:cs="Arial"/>
                <w:b/>
                <w:sz w:val="16"/>
                <w:szCs w:val="16"/>
              </w:rPr>
            </w:pPr>
            <w:r>
              <w:rPr>
                <w:rFonts w:ascii="Meridien Roman" w:hAnsi="Meridien Roman" w:cs="Arial"/>
                <w:b/>
                <w:bCs/>
                <w:sz w:val="16"/>
                <w:szCs w:val="16"/>
              </w:rPr>
              <w:t>Final module 12 CP</w:t>
            </w:r>
          </w:p>
        </w:tc>
        <w:tc>
          <w:tcPr>
            <w:tcW w:w="907" w:type="dxa"/>
            <w:tcBorders>
              <w:left w:val="single" w:sz="4" w:space="0" w:color="auto"/>
            </w:tcBorders>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20CP/</w:t>
            </w:r>
            <w:r>
              <w:rPr>
                <w:rFonts w:ascii="Meridien Roman" w:hAnsi="Meridien Roman" w:cs="Arial"/>
                <w:sz w:val="16"/>
                <w:szCs w:val="16"/>
              </w:rPr>
              <w:t xml:space="preserve"> </w:t>
            </w:r>
            <w:r>
              <w:rPr>
                <w:rFonts w:ascii="Meridien Roman" w:hAnsi="Meridien Roman" w:cs="Arial"/>
                <w:sz w:val="16"/>
                <w:szCs w:val="16"/>
              </w:rPr>
              <w:br w:type="textWrapping" w:clear="all"/>
            </w:r>
            <w:r>
              <w:rPr>
                <w:rFonts w:ascii="Meridien Roman" w:hAnsi="Meridien Roman" w:cs="Arial"/>
                <w:b/>
                <w:bCs/>
                <w:sz w:val="16"/>
                <w:szCs w:val="16"/>
              </w:rPr>
              <w:t>2 SWS</w:t>
            </w:r>
          </w:p>
        </w:tc>
        <w:tc>
          <w:tcPr>
            <w:tcW w:w="851" w:type="dxa"/>
            <w:tcBorders>
              <w:left w:val="single" w:sz="4" w:space="0" w:color="auto"/>
            </w:tcBorders>
            <w:shd w:val="clear" w:color="auto" w:fill="CCCCCC"/>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10 CP</w:t>
            </w:r>
          </w:p>
        </w:tc>
      </w:tr>
      <w:tr w:rsidR="008C4B55" w:rsidRPr="001C3745" w:rsidTr="00CA2BBF">
        <w:trPr>
          <w:cantSplit/>
          <w:trHeight w:val="567"/>
        </w:trPr>
        <w:tc>
          <w:tcPr>
            <w:tcW w:w="1665" w:type="dxa"/>
            <w:gridSpan w:val="2"/>
            <w:tcBorders>
              <w:right w:val="single" w:sz="12" w:space="0" w:color="auto"/>
            </w:tcBorders>
            <w:shd w:val="clear" w:color="auto" w:fill="C0C0C0"/>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CP/SWS</w:t>
            </w:r>
            <w:r>
              <w:rPr>
                <w:rFonts w:ascii="Meridien Roman" w:hAnsi="Meridien Roman" w:cs="Arial"/>
                <w:sz w:val="16"/>
                <w:szCs w:val="16"/>
              </w:rPr>
              <w:t xml:space="preserve"> </w:t>
            </w:r>
            <w:r>
              <w:rPr>
                <w:rFonts w:ascii="Meridien Roman" w:hAnsi="Meridien Roman" w:cs="Arial"/>
                <w:sz w:val="16"/>
                <w:szCs w:val="16"/>
              </w:rPr>
              <w:br w:type="textWrapping" w:clear="all"/>
            </w:r>
            <w:r>
              <w:rPr>
                <w:rFonts w:ascii="Meridien Roman" w:hAnsi="Meridien Roman" w:cs="Arial"/>
                <w:b/>
                <w:bCs/>
                <w:sz w:val="16"/>
                <w:szCs w:val="16"/>
              </w:rPr>
              <w:t>Total</w:t>
            </w:r>
          </w:p>
        </w:tc>
        <w:tc>
          <w:tcPr>
            <w:tcW w:w="1077" w:type="dxa"/>
            <w:tcBorders>
              <w:left w:val="single" w:sz="12" w:space="0" w:color="auto"/>
              <w:right w:val="single" w:sz="8" w:space="0" w:color="auto"/>
            </w:tcBorders>
            <w:shd w:val="clear" w:color="auto" w:fill="C0C0C0"/>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11 CP</w:t>
            </w:r>
          </w:p>
        </w:tc>
        <w:tc>
          <w:tcPr>
            <w:tcW w:w="1077" w:type="dxa"/>
            <w:tcBorders>
              <w:left w:val="single" w:sz="8" w:space="0" w:color="auto"/>
              <w:right w:val="single" w:sz="8" w:space="0" w:color="auto"/>
            </w:tcBorders>
            <w:shd w:val="clear" w:color="auto" w:fill="C0C0C0"/>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8 CP</w:t>
            </w:r>
          </w:p>
        </w:tc>
        <w:tc>
          <w:tcPr>
            <w:tcW w:w="1077" w:type="dxa"/>
            <w:tcBorders>
              <w:left w:val="single" w:sz="8" w:space="0" w:color="auto"/>
              <w:right w:val="single" w:sz="8" w:space="0" w:color="auto"/>
            </w:tcBorders>
            <w:shd w:val="clear" w:color="auto" w:fill="C0C0C0"/>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11 CP</w:t>
            </w:r>
          </w:p>
        </w:tc>
        <w:tc>
          <w:tcPr>
            <w:tcW w:w="1020" w:type="dxa"/>
            <w:tcBorders>
              <w:left w:val="single" w:sz="8" w:space="0" w:color="auto"/>
              <w:right w:val="single" w:sz="8" w:space="0" w:color="auto"/>
            </w:tcBorders>
            <w:shd w:val="clear" w:color="auto" w:fill="C0C0C0"/>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9 CP</w:t>
            </w:r>
          </w:p>
        </w:tc>
        <w:tc>
          <w:tcPr>
            <w:tcW w:w="1020" w:type="dxa"/>
            <w:tcBorders>
              <w:left w:val="single" w:sz="8" w:space="0" w:color="auto"/>
              <w:right w:val="single" w:sz="8" w:space="0" w:color="auto"/>
            </w:tcBorders>
            <w:shd w:val="clear" w:color="auto" w:fill="C0C0C0"/>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10 CP</w:t>
            </w:r>
          </w:p>
        </w:tc>
        <w:tc>
          <w:tcPr>
            <w:tcW w:w="1020" w:type="dxa"/>
            <w:tcBorders>
              <w:left w:val="single" w:sz="8" w:space="0" w:color="auto"/>
              <w:right w:val="single" w:sz="8" w:space="0" w:color="auto"/>
            </w:tcBorders>
            <w:shd w:val="clear" w:color="auto" w:fill="C0C0C0"/>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6 CP</w:t>
            </w:r>
          </w:p>
        </w:tc>
        <w:tc>
          <w:tcPr>
            <w:tcW w:w="964" w:type="dxa"/>
            <w:tcBorders>
              <w:left w:val="single" w:sz="8" w:space="0" w:color="auto"/>
              <w:right w:val="single" w:sz="8" w:space="0" w:color="auto"/>
            </w:tcBorders>
            <w:shd w:val="clear" w:color="auto" w:fill="C0C0C0"/>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12 CP</w:t>
            </w:r>
          </w:p>
        </w:tc>
        <w:tc>
          <w:tcPr>
            <w:tcW w:w="964" w:type="dxa"/>
            <w:tcBorders>
              <w:left w:val="single" w:sz="8" w:space="0" w:color="auto"/>
              <w:right w:val="single" w:sz="8" w:space="0" w:color="auto"/>
            </w:tcBorders>
            <w:shd w:val="clear" w:color="auto" w:fill="C0C0C0"/>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12 CP</w:t>
            </w:r>
          </w:p>
        </w:tc>
        <w:tc>
          <w:tcPr>
            <w:tcW w:w="964" w:type="dxa"/>
            <w:tcBorders>
              <w:left w:val="single" w:sz="8" w:space="0" w:color="auto"/>
              <w:right w:val="single" w:sz="8" w:space="0" w:color="auto"/>
            </w:tcBorders>
            <w:shd w:val="clear" w:color="auto" w:fill="C0C0C0"/>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12 CP</w:t>
            </w:r>
          </w:p>
        </w:tc>
        <w:tc>
          <w:tcPr>
            <w:tcW w:w="1020" w:type="dxa"/>
            <w:tcBorders>
              <w:left w:val="single" w:sz="8" w:space="0" w:color="auto"/>
            </w:tcBorders>
            <w:shd w:val="clear" w:color="auto" w:fill="C0C0C0"/>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18 CP</w:t>
            </w:r>
          </w:p>
        </w:tc>
        <w:tc>
          <w:tcPr>
            <w:tcW w:w="1107" w:type="dxa"/>
            <w:tcBorders>
              <w:left w:val="single" w:sz="4" w:space="0" w:color="auto"/>
              <w:right w:val="single" w:sz="4" w:space="0" w:color="auto"/>
            </w:tcBorders>
            <w:shd w:val="clear" w:color="auto" w:fill="C0C0C0"/>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12 CP</w:t>
            </w:r>
          </w:p>
        </w:tc>
        <w:tc>
          <w:tcPr>
            <w:tcW w:w="907" w:type="dxa"/>
            <w:tcBorders>
              <w:left w:val="single" w:sz="4" w:space="0" w:color="auto"/>
            </w:tcBorders>
            <w:shd w:val="clear" w:color="auto" w:fill="C0C0C0"/>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120CP/ 38 SWS</w:t>
            </w:r>
          </w:p>
        </w:tc>
        <w:tc>
          <w:tcPr>
            <w:tcW w:w="850" w:type="dxa"/>
            <w:tcBorders>
              <w:left w:val="single" w:sz="4" w:space="0" w:color="auto"/>
            </w:tcBorders>
            <w:shd w:val="clear" w:color="auto" w:fill="C0C0C0"/>
            <w:vAlign w:val="center"/>
          </w:tcPr>
          <w:p w:rsidR="008C4B55" w:rsidRPr="001C3745" w:rsidRDefault="008C4B55" w:rsidP="00CA2BBF">
            <w:pPr>
              <w:spacing w:after="0"/>
              <w:jc w:val="center"/>
              <w:rPr>
                <w:rFonts w:ascii="Meridien Roman" w:hAnsi="Meridien Roman" w:cs="Arial"/>
                <w:b/>
                <w:sz w:val="16"/>
                <w:szCs w:val="16"/>
              </w:rPr>
            </w:pPr>
            <w:r>
              <w:rPr>
                <w:rFonts w:ascii="Meridien Roman" w:hAnsi="Meridien Roman" w:cs="Arial"/>
                <w:b/>
                <w:bCs/>
                <w:sz w:val="16"/>
                <w:szCs w:val="16"/>
              </w:rPr>
              <w:t>60 CP</w:t>
            </w:r>
          </w:p>
        </w:tc>
      </w:tr>
    </w:tbl>
    <w:p w:rsidR="008C4B55" w:rsidRPr="00FA3F02" w:rsidRDefault="008C4B55" w:rsidP="008C4B55">
      <w:pPr>
        <w:pStyle w:val="aTEXT0"/>
      </w:pPr>
    </w:p>
    <w:sectPr w:rsidR="008C4B55" w:rsidRPr="00FA3F02" w:rsidSect="008C4B55">
      <w:pgSz w:w="16838" w:h="11906" w:orient="landscape"/>
      <w:pgMar w:top="1417" w:right="1417" w:bottom="1417" w:left="1134" w:header="708" w:footer="708" w:gutter="0"/>
      <w:cols w:space="7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462" w:rsidRDefault="00D72462" w:rsidP="005A2295">
      <w:pPr>
        <w:spacing w:after="0"/>
      </w:pPr>
      <w:r>
        <w:separator/>
      </w:r>
    </w:p>
  </w:endnote>
  <w:endnote w:type="continuationSeparator" w:id="0">
    <w:p w:rsidR="00D72462" w:rsidRDefault="00D72462" w:rsidP="005A22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ridien Roman">
    <w:panose1 w:val="020A0503050306020303"/>
    <w:charset w:val="00"/>
    <w:family w:val="roman"/>
    <w:pitch w:val="variable"/>
    <w:sig w:usb0="A000002F" w:usb1="4000004A" w:usb2="00000000" w:usb3="00000000" w:csb0="000001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462" w:rsidRDefault="00D7246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462" w:rsidRDefault="00D72462" w:rsidP="005A2295">
      <w:pPr>
        <w:spacing w:after="0"/>
      </w:pPr>
      <w:r>
        <w:separator/>
      </w:r>
    </w:p>
  </w:footnote>
  <w:footnote w:type="continuationSeparator" w:id="0">
    <w:p w:rsidR="00D72462" w:rsidRDefault="00D72462" w:rsidP="005A229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462" w:rsidRPr="00C27016" w:rsidRDefault="00D72462" w:rsidP="00BA3906">
    <w:pPr>
      <w:spacing w:before="240" w:line="360" w:lineRule="auto"/>
      <w:jc w:val="right"/>
      <w:rPr>
        <w:b/>
        <w:sz w:val="26"/>
        <w:szCs w:val="26"/>
        <w:lang w:val="en-US"/>
      </w:rPr>
    </w:pPr>
    <w:r w:rsidRPr="00350A8C">
      <w:rPr>
        <w:rFonts w:ascii="Arial" w:hAnsi="Arial" w:cs="Arial"/>
        <w:b/>
        <w:bCs/>
        <w:color w:val="0000FF"/>
        <w:sz w:val="26"/>
        <w:szCs w:val="26"/>
        <w:lang w:val="en-US"/>
      </w:rPr>
      <w:t>Appendix 1 b) Sample set of regulations for a multiple-subject Bachelor degree programme</w:t>
    </w:r>
  </w:p>
  <w:p w:rsidR="00D72462" w:rsidRPr="00C27016" w:rsidRDefault="00D72462">
    <w:pPr>
      <w:pStyle w:val="Kopfzeil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492"/>
    <w:multiLevelType w:val="hybridMultilevel"/>
    <w:tmpl w:val="75223330"/>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744094"/>
    <w:multiLevelType w:val="hybridMultilevel"/>
    <w:tmpl w:val="92066310"/>
    <w:lvl w:ilvl="0" w:tplc="F0C67286">
      <w:start w:val="1"/>
      <w:numFmt w:val="lowerLetter"/>
      <w:lvlText w:val="%1)"/>
      <w:lvlJc w:val="left"/>
      <w:pPr>
        <w:ind w:left="720" w:hanging="360"/>
      </w:pPr>
      <w:rPr>
        <w:rFonts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B15C1F"/>
    <w:multiLevelType w:val="hybridMultilevel"/>
    <w:tmpl w:val="C0FC2A84"/>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E525AD"/>
    <w:multiLevelType w:val="hybridMultilevel"/>
    <w:tmpl w:val="359C0E26"/>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527BAF"/>
    <w:multiLevelType w:val="hybridMultilevel"/>
    <w:tmpl w:val="6C0C9D60"/>
    <w:lvl w:ilvl="0" w:tplc="BD4462A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7F7AC1"/>
    <w:multiLevelType w:val="hybridMultilevel"/>
    <w:tmpl w:val="FEDE3B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C3710C7"/>
    <w:multiLevelType w:val="hybridMultilevel"/>
    <w:tmpl w:val="5524D36A"/>
    <w:lvl w:ilvl="0" w:tplc="F0C67286">
      <w:start w:val="1"/>
      <w:numFmt w:val="lowerLetter"/>
      <w:lvlText w:val="%1)"/>
      <w:lvlJc w:val="left"/>
      <w:pPr>
        <w:ind w:left="720" w:hanging="360"/>
      </w:pPr>
      <w:rPr>
        <w:rFonts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080837"/>
    <w:multiLevelType w:val="hybridMultilevel"/>
    <w:tmpl w:val="CBDC2CE2"/>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383A0B"/>
    <w:multiLevelType w:val="hybridMultilevel"/>
    <w:tmpl w:val="08C4C38C"/>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08B48D9"/>
    <w:multiLevelType w:val="hybridMultilevel"/>
    <w:tmpl w:val="6830544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7246D8F"/>
    <w:multiLevelType w:val="hybridMultilevel"/>
    <w:tmpl w:val="A5EE3078"/>
    <w:lvl w:ilvl="0" w:tplc="0950AF88">
      <w:start w:val="4"/>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nsid w:val="4EA0034E"/>
    <w:multiLevelType w:val="hybridMultilevel"/>
    <w:tmpl w:val="030C5BBC"/>
    <w:lvl w:ilvl="0" w:tplc="BD4462A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94A28C8"/>
    <w:multiLevelType w:val="hybridMultilevel"/>
    <w:tmpl w:val="973EC1DC"/>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9FD0962"/>
    <w:multiLevelType w:val="hybridMultilevel"/>
    <w:tmpl w:val="47CA8A5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04A5465"/>
    <w:multiLevelType w:val="hybridMultilevel"/>
    <w:tmpl w:val="E6561E9E"/>
    <w:lvl w:ilvl="0" w:tplc="0950AF8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97F0C18"/>
    <w:multiLevelType w:val="hybridMultilevel"/>
    <w:tmpl w:val="A62A2ACA"/>
    <w:lvl w:ilvl="0" w:tplc="F0C67286">
      <w:start w:val="1"/>
      <w:numFmt w:val="lowerLetter"/>
      <w:lvlText w:val="%1)"/>
      <w:lvlJc w:val="left"/>
      <w:pPr>
        <w:ind w:left="720" w:hanging="360"/>
      </w:pPr>
      <w:rPr>
        <w:rFonts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5BB5BBC"/>
    <w:multiLevelType w:val="hybridMultilevel"/>
    <w:tmpl w:val="294837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F330923"/>
    <w:multiLevelType w:val="hybridMultilevel"/>
    <w:tmpl w:val="CB40E2E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7"/>
  </w:num>
  <w:num w:numId="4">
    <w:abstractNumId w:val="9"/>
  </w:num>
  <w:num w:numId="5">
    <w:abstractNumId w:val="14"/>
  </w:num>
  <w:num w:numId="6">
    <w:abstractNumId w:val="12"/>
  </w:num>
  <w:num w:numId="7">
    <w:abstractNumId w:val="0"/>
  </w:num>
  <w:num w:numId="8">
    <w:abstractNumId w:val="8"/>
  </w:num>
  <w:num w:numId="9">
    <w:abstractNumId w:val="15"/>
  </w:num>
  <w:num w:numId="10">
    <w:abstractNumId w:val="1"/>
  </w:num>
  <w:num w:numId="11">
    <w:abstractNumId w:val="6"/>
  </w:num>
  <w:num w:numId="12">
    <w:abstractNumId w:val="2"/>
  </w:num>
  <w:num w:numId="13">
    <w:abstractNumId w:val="4"/>
  </w:num>
  <w:num w:numId="14">
    <w:abstractNumId w:val="11"/>
  </w:num>
  <w:num w:numId="15">
    <w:abstractNumId w:val="5"/>
  </w:num>
  <w:num w:numId="16">
    <w:abstractNumId w:val="10"/>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2295"/>
    <w:rsid w:val="000651A5"/>
    <w:rsid w:val="00070D76"/>
    <w:rsid w:val="0008602A"/>
    <w:rsid w:val="000E0686"/>
    <w:rsid w:val="000E0F4A"/>
    <w:rsid w:val="000F6934"/>
    <w:rsid w:val="00127DA6"/>
    <w:rsid w:val="0016613C"/>
    <w:rsid w:val="001709D2"/>
    <w:rsid w:val="0017128A"/>
    <w:rsid w:val="00173F95"/>
    <w:rsid w:val="001B6A62"/>
    <w:rsid w:val="001C3745"/>
    <w:rsid w:val="001C57E0"/>
    <w:rsid w:val="001D02DD"/>
    <w:rsid w:val="001D5B8F"/>
    <w:rsid w:val="001D73BE"/>
    <w:rsid w:val="001E7F08"/>
    <w:rsid w:val="00223EC2"/>
    <w:rsid w:val="00230580"/>
    <w:rsid w:val="00266923"/>
    <w:rsid w:val="00285C49"/>
    <w:rsid w:val="002A525E"/>
    <w:rsid w:val="003118AD"/>
    <w:rsid w:val="003275F8"/>
    <w:rsid w:val="003355D6"/>
    <w:rsid w:val="00350A8C"/>
    <w:rsid w:val="003A51CB"/>
    <w:rsid w:val="004370B5"/>
    <w:rsid w:val="0044035F"/>
    <w:rsid w:val="004476CC"/>
    <w:rsid w:val="004542C1"/>
    <w:rsid w:val="004543B4"/>
    <w:rsid w:val="004C18BB"/>
    <w:rsid w:val="005025E6"/>
    <w:rsid w:val="0053038A"/>
    <w:rsid w:val="00543C90"/>
    <w:rsid w:val="005660C9"/>
    <w:rsid w:val="005932A1"/>
    <w:rsid w:val="005A2295"/>
    <w:rsid w:val="005A273B"/>
    <w:rsid w:val="0060714B"/>
    <w:rsid w:val="00612C58"/>
    <w:rsid w:val="006163D0"/>
    <w:rsid w:val="00624712"/>
    <w:rsid w:val="006315B8"/>
    <w:rsid w:val="006317C8"/>
    <w:rsid w:val="00636091"/>
    <w:rsid w:val="006801E1"/>
    <w:rsid w:val="006B0FA1"/>
    <w:rsid w:val="006C2D41"/>
    <w:rsid w:val="006D7797"/>
    <w:rsid w:val="00742487"/>
    <w:rsid w:val="00742597"/>
    <w:rsid w:val="00786298"/>
    <w:rsid w:val="007A4FC8"/>
    <w:rsid w:val="007B3E2E"/>
    <w:rsid w:val="007B77AE"/>
    <w:rsid w:val="00811120"/>
    <w:rsid w:val="00830D68"/>
    <w:rsid w:val="00832C47"/>
    <w:rsid w:val="008474C0"/>
    <w:rsid w:val="00872926"/>
    <w:rsid w:val="008933E0"/>
    <w:rsid w:val="008B1CF3"/>
    <w:rsid w:val="008C4B55"/>
    <w:rsid w:val="008E2138"/>
    <w:rsid w:val="00920E19"/>
    <w:rsid w:val="009245D6"/>
    <w:rsid w:val="00926E24"/>
    <w:rsid w:val="0093752A"/>
    <w:rsid w:val="00963D75"/>
    <w:rsid w:val="009A6FD2"/>
    <w:rsid w:val="009F404C"/>
    <w:rsid w:val="00A10371"/>
    <w:rsid w:val="00A106DA"/>
    <w:rsid w:val="00A156B7"/>
    <w:rsid w:val="00A241B4"/>
    <w:rsid w:val="00A26738"/>
    <w:rsid w:val="00A900D7"/>
    <w:rsid w:val="00A92A89"/>
    <w:rsid w:val="00AB5009"/>
    <w:rsid w:val="00AD43EA"/>
    <w:rsid w:val="00AF1B66"/>
    <w:rsid w:val="00B13480"/>
    <w:rsid w:val="00B37E80"/>
    <w:rsid w:val="00B67536"/>
    <w:rsid w:val="00B71942"/>
    <w:rsid w:val="00BA3906"/>
    <w:rsid w:val="00C152DE"/>
    <w:rsid w:val="00C24010"/>
    <w:rsid w:val="00C27016"/>
    <w:rsid w:val="00C6451B"/>
    <w:rsid w:val="00C661C3"/>
    <w:rsid w:val="00C83844"/>
    <w:rsid w:val="00CA2BBF"/>
    <w:rsid w:val="00CE6748"/>
    <w:rsid w:val="00CF0427"/>
    <w:rsid w:val="00D12790"/>
    <w:rsid w:val="00D149D6"/>
    <w:rsid w:val="00D20D9E"/>
    <w:rsid w:val="00D4697E"/>
    <w:rsid w:val="00D5232A"/>
    <w:rsid w:val="00D72462"/>
    <w:rsid w:val="00D80F9D"/>
    <w:rsid w:val="00DB3A88"/>
    <w:rsid w:val="00DC5424"/>
    <w:rsid w:val="00DC5981"/>
    <w:rsid w:val="00E032E5"/>
    <w:rsid w:val="00E110FB"/>
    <w:rsid w:val="00E13D4C"/>
    <w:rsid w:val="00E364AD"/>
    <w:rsid w:val="00E86A56"/>
    <w:rsid w:val="00E90CA4"/>
    <w:rsid w:val="00E97F95"/>
    <w:rsid w:val="00EA257E"/>
    <w:rsid w:val="00EA310A"/>
    <w:rsid w:val="00EE357B"/>
    <w:rsid w:val="00F020AF"/>
    <w:rsid w:val="00F056BC"/>
    <w:rsid w:val="00F873E2"/>
    <w:rsid w:val="00FA5864"/>
    <w:rsid w:val="00FF077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295"/>
    <w:pPr>
      <w:spacing w:after="120"/>
      <w:jc w:val="both"/>
    </w:pPr>
    <w:rPr>
      <w:rFonts w:eastAsia="Times New Roman"/>
      <w:kern w:val="16"/>
      <w:sz w:val="22"/>
      <w:szCs w:val="24"/>
      <w:lang w:val="de-DE" w:eastAsia="de-DE"/>
    </w:rPr>
  </w:style>
  <w:style w:type="paragraph" w:styleId="berschrift1">
    <w:name w:val="heading 1"/>
    <w:basedOn w:val="Standard"/>
    <w:next w:val="Standard"/>
    <w:link w:val="berschrift1Zchn"/>
    <w:uiPriority w:val="9"/>
    <w:qFormat/>
    <w:rsid w:val="00CA2BBF"/>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CA2BB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CA2BBF"/>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295"/>
    <w:pPr>
      <w:tabs>
        <w:tab w:val="center" w:pos="4536"/>
        <w:tab w:val="right" w:pos="9072"/>
      </w:tabs>
      <w:spacing w:after="0"/>
    </w:pPr>
  </w:style>
  <w:style w:type="character" w:customStyle="1" w:styleId="KopfzeileZchn">
    <w:name w:val="Kopfzeile Zchn"/>
    <w:basedOn w:val="Absatz-Standardschriftart"/>
    <w:link w:val="Kopfzeile"/>
    <w:uiPriority w:val="99"/>
    <w:rsid w:val="005A2295"/>
  </w:style>
  <w:style w:type="paragraph" w:styleId="Fuzeile">
    <w:name w:val="footer"/>
    <w:basedOn w:val="Standard"/>
    <w:link w:val="FuzeileZchn"/>
    <w:uiPriority w:val="99"/>
    <w:unhideWhenUsed/>
    <w:rsid w:val="005A2295"/>
    <w:pPr>
      <w:tabs>
        <w:tab w:val="center" w:pos="4536"/>
        <w:tab w:val="right" w:pos="9072"/>
      </w:tabs>
      <w:spacing w:after="0"/>
    </w:pPr>
  </w:style>
  <w:style w:type="character" w:customStyle="1" w:styleId="FuzeileZchn">
    <w:name w:val="Fußzeile Zchn"/>
    <w:basedOn w:val="Absatz-Standardschriftart"/>
    <w:link w:val="Fuzeile"/>
    <w:uiPriority w:val="99"/>
    <w:rsid w:val="005A2295"/>
  </w:style>
  <w:style w:type="paragraph" w:styleId="Sprechblasentext">
    <w:name w:val="Balloon Text"/>
    <w:basedOn w:val="Standard"/>
    <w:link w:val="SprechblasentextZchn"/>
    <w:uiPriority w:val="99"/>
    <w:semiHidden/>
    <w:unhideWhenUsed/>
    <w:rsid w:val="005A2295"/>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5A2295"/>
    <w:rPr>
      <w:rFonts w:ascii="Tahoma" w:hAnsi="Tahoma" w:cs="Tahoma"/>
      <w:sz w:val="16"/>
      <w:szCs w:val="16"/>
    </w:rPr>
  </w:style>
  <w:style w:type="paragraph" w:customStyle="1" w:styleId="ATEXT">
    <w:name w:val="ATEXT"/>
    <w:basedOn w:val="Standard"/>
    <w:qFormat/>
    <w:rsid w:val="005A2295"/>
    <w:pPr>
      <w:spacing w:before="120" w:line="360" w:lineRule="auto"/>
    </w:pPr>
    <w:rPr>
      <w:rFonts w:ascii="Meridien Roman" w:hAnsi="Meridien Roman" w:cs="Arial"/>
      <w:sz w:val="18"/>
      <w:szCs w:val="18"/>
    </w:rPr>
  </w:style>
  <w:style w:type="paragraph" w:styleId="Verzeichnis1">
    <w:name w:val="toc 1"/>
    <w:basedOn w:val="AABSCHNITT"/>
    <w:next w:val="Standard"/>
    <w:autoRedefine/>
    <w:uiPriority w:val="39"/>
    <w:unhideWhenUsed/>
    <w:qFormat/>
    <w:rsid w:val="00A26738"/>
    <w:pPr>
      <w:tabs>
        <w:tab w:val="right" w:leader="dot" w:pos="9344"/>
      </w:tabs>
      <w:spacing w:before="240" w:after="240" w:line="360" w:lineRule="auto"/>
      <w:jc w:val="left"/>
    </w:pPr>
    <w:rPr>
      <w:rFonts w:eastAsia="Calibri"/>
      <w:noProof/>
      <w:kern w:val="0"/>
      <w:lang w:eastAsia="en-US"/>
    </w:rPr>
  </w:style>
  <w:style w:type="paragraph" w:customStyle="1" w:styleId="Text">
    <w:name w:val="Text"/>
    <w:basedOn w:val="Standard"/>
    <w:rsid w:val="00E364AD"/>
    <w:pPr>
      <w:widowControl w:val="0"/>
      <w:snapToGrid w:val="0"/>
      <w:spacing w:after="0" w:line="360" w:lineRule="auto"/>
    </w:pPr>
    <w:rPr>
      <w:rFonts w:ascii="Arial" w:hAnsi="Arial" w:cs="Arial"/>
      <w:i/>
      <w:iCs/>
      <w:color w:val="000000"/>
      <w:kern w:val="0"/>
      <w:sz w:val="18"/>
      <w:szCs w:val="20"/>
    </w:rPr>
  </w:style>
  <w:style w:type="paragraph" w:customStyle="1" w:styleId="AABSCHNITT">
    <w:name w:val="A ABSCHNITT"/>
    <w:basedOn w:val="Standard"/>
    <w:qFormat/>
    <w:rsid w:val="00A106DA"/>
    <w:pPr>
      <w:jc w:val="center"/>
    </w:pPr>
    <w:rPr>
      <w:rFonts w:ascii="Arial" w:hAnsi="Arial" w:cs="Arial"/>
      <w:b/>
      <w:color w:val="0000FF"/>
      <w:sz w:val="24"/>
    </w:rPr>
  </w:style>
  <w:style w:type="paragraph" w:customStyle="1" w:styleId="aPARAGRAPH">
    <w:name w:val="a PARAGRAPH"/>
    <w:basedOn w:val="Standard"/>
    <w:qFormat/>
    <w:rsid w:val="00A106DA"/>
    <w:pPr>
      <w:keepNext/>
      <w:spacing w:before="360" w:line="360" w:lineRule="auto"/>
      <w:jc w:val="center"/>
      <w:outlineLvl w:val="1"/>
    </w:pPr>
    <w:rPr>
      <w:rFonts w:ascii="Meridien Roman" w:hAnsi="Meridien Roman"/>
      <w:b/>
      <w:bCs/>
      <w:iCs/>
      <w:color w:val="0000FF"/>
      <w:kern w:val="0"/>
      <w:sz w:val="20"/>
      <w:szCs w:val="28"/>
      <w:lang w:eastAsia="en-US"/>
    </w:rPr>
  </w:style>
  <w:style w:type="character" w:styleId="Hyperlink">
    <w:name w:val="Hyperlink"/>
    <w:uiPriority w:val="99"/>
    <w:unhideWhenUsed/>
    <w:rsid w:val="00A106DA"/>
    <w:rPr>
      <w:color w:val="0000FF"/>
      <w:u w:val="single"/>
    </w:rPr>
  </w:style>
  <w:style w:type="paragraph" w:styleId="Endnotentext">
    <w:name w:val="endnote text"/>
    <w:basedOn w:val="Standard"/>
    <w:link w:val="EndnotentextZchn"/>
    <w:uiPriority w:val="99"/>
    <w:semiHidden/>
    <w:unhideWhenUsed/>
    <w:rsid w:val="006D7797"/>
    <w:rPr>
      <w:sz w:val="20"/>
      <w:szCs w:val="20"/>
    </w:rPr>
  </w:style>
  <w:style w:type="character" w:customStyle="1" w:styleId="EndnotentextZchn">
    <w:name w:val="Endnotentext Zchn"/>
    <w:link w:val="Endnotentext"/>
    <w:uiPriority w:val="99"/>
    <w:semiHidden/>
    <w:rsid w:val="006D7797"/>
    <w:rPr>
      <w:rFonts w:eastAsia="Times New Roman"/>
      <w:kern w:val="16"/>
    </w:rPr>
  </w:style>
  <w:style w:type="character" w:styleId="Endnotenzeichen">
    <w:name w:val="endnote reference"/>
    <w:uiPriority w:val="99"/>
    <w:semiHidden/>
    <w:unhideWhenUsed/>
    <w:rsid w:val="006D7797"/>
    <w:rPr>
      <w:vertAlign w:val="superscript"/>
    </w:rPr>
  </w:style>
  <w:style w:type="paragraph" w:customStyle="1" w:styleId="aTEXT0">
    <w:name w:val="a TEXT"/>
    <w:basedOn w:val="Standard"/>
    <w:qFormat/>
    <w:rsid w:val="00230580"/>
    <w:pPr>
      <w:spacing w:line="360" w:lineRule="auto"/>
    </w:pPr>
    <w:rPr>
      <w:rFonts w:ascii="Meridien Roman" w:eastAsia="Calibri" w:hAnsi="Meridien Roman" w:cs="Calibri"/>
      <w:kern w:val="0"/>
      <w:sz w:val="18"/>
      <w:szCs w:val="18"/>
      <w:lang w:eastAsia="en-US"/>
    </w:rPr>
  </w:style>
  <w:style w:type="character" w:styleId="BesuchterHyperlink">
    <w:name w:val="FollowedHyperlink"/>
    <w:uiPriority w:val="99"/>
    <w:semiHidden/>
    <w:unhideWhenUsed/>
    <w:rsid w:val="001709D2"/>
    <w:rPr>
      <w:color w:val="800080"/>
      <w:u w:val="single"/>
    </w:rPr>
  </w:style>
  <w:style w:type="paragraph" w:customStyle="1" w:styleId="Teil">
    <w:name w:val="Teil"/>
    <w:next w:val="Standard"/>
    <w:rsid w:val="008C4B55"/>
    <w:pPr>
      <w:spacing w:after="240"/>
    </w:pPr>
    <w:rPr>
      <w:rFonts w:ascii="Arial" w:eastAsia="Times New Roman" w:hAnsi="Arial"/>
      <w:b/>
      <w:color w:val="0000FF"/>
      <w:sz w:val="24"/>
      <w:lang w:val="de-DE" w:eastAsia="de-DE"/>
    </w:rPr>
  </w:style>
  <w:style w:type="character" w:customStyle="1" w:styleId="berschrift1Zchn">
    <w:name w:val="Überschrift 1 Zchn"/>
    <w:link w:val="berschrift1"/>
    <w:uiPriority w:val="9"/>
    <w:rsid w:val="00CA2BBF"/>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CA2BBF"/>
    <w:rPr>
      <w:rFonts w:ascii="Cambria" w:eastAsia="Times New Roman" w:hAnsi="Cambria" w:cs="Times New Roman"/>
      <w:b/>
      <w:bCs/>
      <w:i/>
      <w:iCs/>
      <w:kern w:val="16"/>
      <w:sz w:val="28"/>
      <w:szCs w:val="28"/>
    </w:rPr>
  </w:style>
  <w:style w:type="character" w:customStyle="1" w:styleId="berschrift3Zchn">
    <w:name w:val="Überschrift 3 Zchn"/>
    <w:link w:val="berschrift3"/>
    <w:uiPriority w:val="9"/>
    <w:semiHidden/>
    <w:rsid w:val="00CA2BBF"/>
    <w:rPr>
      <w:rFonts w:ascii="Cambria" w:eastAsia="Times New Roman" w:hAnsi="Cambria" w:cs="Times New Roman"/>
      <w:b/>
      <w:bCs/>
      <w:kern w:val="16"/>
      <w:sz w:val="26"/>
      <w:szCs w:val="26"/>
    </w:rPr>
  </w:style>
  <w:style w:type="paragraph" w:styleId="Verzeichnis2">
    <w:name w:val="toc 2"/>
    <w:basedOn w:val="aPARAGRAPH"/>
    <w:next w:val="Standard"/>
    <w:autoRedefine/>
    <w:uiPriority w:val="39"/>
    <w:unhideWhenUsed/>
    <w:rsid w:val="00A26738"/>
    <w:pPr>
      <w:spacing w:before="120" w:line="240" w:lineRule="auto"/>
      <w:ind w:left="221"/>
      <w:jc w:val="left"/>
    </w:pPr>
    <w:rPr>
      <w:rFonts w:ascii="Arial" w:hAnsi="Arial"/>
      <w:b w:val="0"/>
      <w:color w:val="auto"/>
    </w:rPr>
  </w:style>
  <w:style w:type="character" w:styleId="Kommentarzeichen">
    <w:name w:val="annotation reference"/>
    <w:basedOn w:val="Absatz-Standardschriftart"/>
    <w:uiPriority w:val="99"/>
    <w:semiHidden/>
    <w:unhideWhenUsed/>
    <w:rsid w:val="00C27016"/>
    <w:rPr>
      <w:sz w:val="16"/>
      <w:szCs w:val="16"/>
    </w:rPr>
  </w:style>
  <w:style w:type="paragraph" w:styleId="Kommentartext">
    <w:name w:val="annotation text"/>
    <w:basedOn w:val="Standard"/>
    <w:link w:val="KommentartextZchn"/>
    <w:uiPriority w:val="99"/>
    <w:semiHidden/>
    <w:unhideWhenUsed/>
    <w:rsid w:val="00C27016"/>
    <w:rPr>
      <w:sz w:val="20"/>
      <w:szCs w:val="20"/>
    </w:rPr>
  </w:style>
  <w:style w:type="character" w:customStyle="1" w:styleId="KommentartextZchn">
    <w:name w:val="Kommentartext Zchn"/>
    <w:basedOn w:val="Absatz-Standardschriftart"/>
    <w:link w:val="Kommentartext"/>
    <w:uiPriority w:val="99"/>
    <w:semiHidden/>
    <w:rsid w:val="00C27016"/>
    <w:rPr>
      <w:rFonts w:eastAsia="Times New Roman"/>
      <w:kern w:val="16"/>
      <w:lang w:val="de-DE" w:eastAsia="de-DE"/>
    </w:rPr>
  </w:style>
  <w:style w:type="paragraph" w:styleId="Kommentarthema">
    <w:name w:val="annotation subject"/>
    <w:basedOn w:val="Kommentartext"/>
    <w:next w:val="Kommentartext"/>
    <w:link w:val="KommentarthemaZchn"/>
    <w:uiPriority w:val="99"/>
    <w:semiHidden/>
    <w:unhideWhenUsed/>
    <w:rsid w:val="00C27016"/>
    <w:rPr>
      <w:b/>
      <w:bCs/>
    </w:rPr>
  </w:style>
  <w:style w:type="character" w:customStyle="1" w:styleId="KommentarthemaZchn">
    <w:name w:val="Kommentarthema Zchn"/>
    <w:basedOn w:val="KommentartextZchn"/>
    <w:link w:val="Kommentarthema"/>
    <w:uiPriority w:val="99"/>
    <w:semiHidden/>
    <w:rsid w:val="00C2701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hyperlink" Target="http://www.kmk.org/fileadmin/veroeffentlichungen_beschluesse/2003/2003_10_10-Laendergemeinsame-Strukturvorgaben.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64192-4261-4F34-AF15-C9746E3C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18727</Words>
  <Characters>117983</Characters>
  <Application>Microsoft Office Word</Application>
  <DocSecurity>0</DocSecurity>
  <Lines>983</Lines>
  <Paragraphs>272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Goethe-Universitaet</Company>
  <LinksUpToDate>false</LinksUpToDate>
  <CharactersWithSpaces>136438</CharactersWithSpaces>
  <SharedDoc>false</SharedDoc>
  <HLinks>
    <vt:vector size="396" baseType="variant">
      <vt:variant>
        <vt:i4>2818174</vt:i4>
      </vt:variant>
      <vt:variant>
        <vt:i4>270</vt:i4>
      </vt:variant>
      <vt:variant>
        <vt:i4>0</vt:i4>
      </vt:variant>
      <vt:variant>
        <vt:i4>5</vt:i4>
      </vt:variant>
      <vt:variant>
        <vt:lpwstr>http://www/</vt:lpwstr>
      </vt:variant>
      <vt:variant>
        <vt:lpwstr/>
      </vt:variant>
      <vt:variant>
        <vt:i4>1703987</vt:i4>
      </vt:variant>
      <vt:variant>
        <vt:i4>203</vt:i4>
      </vt:variant>
      <vt:variant>
        <vt:i4>0</vt:i4>
      </vt:variant>
      <vt:variant>
        <vt:i4>5</vt:i4>
      </vt:variant>
      <vt:variant>
        <vt:lpwstr/>
      </vt:variant>
      <vt:variant>
        <vt:lpwstr>_Toc392072562</vt:lpwstr>
      </vt:variant>
      <vt:variant>
        <vt:i4>1703987</vt:i4>
      </vt:variant>
      <vt:variant>
        <vt:i4>200</vt:i4>
      </vt:variant>
      <vt:variant>
        <vt:i4>0</vt:i4>
      </vt:variant>
      <vt:variant>
        <vt:i4>5</vt:i4>
      </vt:variant>
      <vt:variant>
        <vt:lpwstr/>
      </vt:variant>
      <vt:variant>
        <vt:lpwstr>_Toc392072561</vt:lpwstr>
      </vt:variant>
      <vt:variant>
        <vt:i4>1703987</vt:i4>
      </vt:variant>
      <vt:variant>
        <vt:i4>197</vt:i4>
      </vt:variant>
      <vt:variant>
        <vt:i4>0</vt:i4>
      </vt:variant>
      <vt:variant>
        <vt:i4>5</vt:i4>
      </vt:variant>
      <vt:variant>
        <vt:lpwstr/>
      </vt:variant>
      <vt:variant>
        <vt:lpwstr>_Toc392072560</vt:lpwstr>
      </vt:variant>
      <vt:variant>
        <vt:i4>1638451</vt:i4>
      </vt:variant>
      <vt:variant>
        <vt:i4>194</vt:i4>
      </vt:variant>
      <vt:variant>
        <vt:i4>0</vt:i4>
      </vt:variant>
      <vt:variant>
        <vt:i4>5</vt:i4>
      </vt:variant>
      <vt:variant>
        <vt:lpwstr/>
      </vt:variant>
      <vt:variant>
        <vt:lpwstr>_Toc392072559</vt:lpwstr>
      </vt:variant>
      <vt:variant>
        <vt:i4>1638451</vt:i4>
      </vt:variant>
      <vt:variant>
        <vt:i4>191</vt:i4>
      </vt:variant>
      <vt:variant>
        <vt:i4>0</vt:i4>
      </vt:variant>
      <vt:variant>
        <vt:i4>5</vt:i4>
      </vt:variant>
      <vt:variant>
        <vt:lpwstr/>
      </vt:variant>
      <vt:variant>
        <vt:lpwstr>_Toc392072558</vt:lpwstr>
      </vt:variant>
      <vt:variant>
        <vt:i4>1638451</vt:i4>
      </vt:variant>
      <vt:variant>
        <vt:i4>188</vt:i4>
      </vt:variant>
      <vt:variant>
        <vt:i4>0</vt:i4>
      </vt:variant>
      <vt:variant>
        <vt:i4>5</vt:i4>
      </vt:variant>
      <vt:variant>
        <vt:lpwstr/>
      </vt:variant>
      <vt:variant>
        <vt:lpwstr>_Toc392072557</vt:lpwstr>
      </vt:variant>
      <vt:variant>
        <vt:i4>1638451</vt:i4>
      </vt:variant>
      <vt:variant>
        <vt:i4>185</vt:i4>
      </vt:variant>
      <vt:variant>
        <vt:i4>0</vt:i4>
      </vt:variant>
      <vt:variant>
        <vt:i4>5</vt:i4>
      </vt:variant>
      <vt:variant>
        <vt:lpwstr/>
      </vt:variant>
      <vt:variant>
        <vt:lpwstr>_Toc392072556</vt:lpwstr>
      </vt:variant>
      <vt:variant>
        <vt:i4>1638451</vt:i4>
      </vt:variant>
      <vt:variant>
        <vt:i4>182</vt:i4>
      </vt:variant>
      <vt:variant>
        <vt:i4>0</vt:i4>
      </vt:variant>
      <vt:variant>
        <vt:i4>5</vt:i4>
      </vt:variant>
      <vt:variant>
        <vt:lpwstr/>
      </vt:variant>
      <vt:variant>
        <vt:lpwstr>_Toc392072555</vt:lpwstr>
      </vt:variant>
      <vt:variant>
        <vt:i4>1638451</vt:i4>
      </vt:variant>
      <vt:variant>
        <vt:i4>179</vt:i4>
      </vt:variant>
      <vt:variant>
        <vt:i4>0</vt:i4>
      </vt:variant>
      <vt:variant>
        <vt:i4>5</vt:i4>
      </vt:variant>
      <vt:variant>
        <vt:lpwstr/>
      </vt:variant>
      <vt:variant>
        <vt:lpwstr>_Toc392072554</vt:lpwstr>
      </vt:variant>
      <vt:variant>
        <vt:i4>1638451</vt:i4>
      </vt:variant>
      <vt:variant>
        <vt:i4>176</vt:i4>
      </vt:variant>
      <vt:variant>
        <vt:i4>0</vt:i4>
      </vt:variant>
      <vt:variant>
        <vt:i4>5</vt:i4>
      </vt:variant>
      <vt:variant>
        <vt:lpwstr/>
      </vt:variant>
      <vt:variant>
        <vt:lpwstr>_Toc392072553</vt:lpwstr>
      </vt:variant>
      <vt:variant>
        <vt:i4>1638451</vt:i4>
      </vt:variant>
      <vt:variant>
        <vt:i4>173</vt:i4>
      </vt:variant>
      <vt:variant>
        <vt:i4>0</vt:i4>
      </vt:variant>
      <vt:variant>
        <vt:i4>5</vt:i4>
      </vt:variant>
      <vt:variant>
        <vt:lpwstr/>
      </vt:variant>
      <vt:variant>
        <vt:lpwstr>_Toc392072552</vt:lpwstr>
      </vt:variant>
      <vt:variant>
        <vt:i4>1638451</vt:i4>
      </vt:variant>
      <vt:variant>
        <vt:i4>170</vt:i4>
      </vt:variant>
      <vt:variant>
        <vt:i4>0</vt:i4>
      </vt:variant>
      <vt:variant>
        <vt:i4>5</vt:i4>
      </vt:variant>
      <vt:variant>
        <vt:lpwstr/>
      </vt:variant>
      <vt:variant>
        <vt:lpwstr>_Toc392072551</vt:lpwstr>
      </vt:variant>
      <vt:variant>
        <vt:i4>1638451</vt:i4>
      </vt:variant>
      <vt:variant>
        <vt:i4>167</vt:i4>
      </vt:variant>
      <vt:variant>
        <vt:i4>0</vt:i4>
      </vt:variant>
      <vt:variant>
        <vt:i4>5</vt:i4>
      </vt:variant>
      <vt:variant>
        <vt:lpwstr/>
      </vt:variant>
      <vt:variant>
        <vt:lpwstr>_Toc392072550</vt:lpwstr>
      </vt:variant>
      <vt:variant>
        <vt:i4>1572915</vt:i4>
      </vt:variant>
      <vt:variant>
        <vt:i4>164</vt:i4>
      </vt:variant>
      <vt:variant>
        <vt:i4>0</vt:i4>
      </vt:variant>
      <vt:variant>
        <vt:i4>5</vt:i4>
      </vt:variant>
      <vt:variant>
        <vt:lpwstr/>
      </vt:variant>
      <vt:variant>
        <vt:lpwstr>_Toc392072549</vt:lpwstr>
      </vt:variant>
      <vt:variant>
        <vt:i4>1572915</vt:i4>
      </vt:variant>
      <vt:variant>
        <vt:i4>161</vt:i4>
      </vt:variant>
      <vt:variant>
        <vt:i4>0</vt:i4>
      </vt:variant>
      <vt:variant>
        <vt:i4>5</vt:i4>
      </vt:variant>
      <vt:variant>
        <vt:lpwstr/>
      </vt:variant>
      <vt:variant>
        <vt:lpwstr>_Toc392072548</vt:lpwstr>
      </vt:variant>
      <vt:variant>
        <vt:i4>1572915</vt:i4>
      </vt:variant>
      <vt:variant>
        <vt:i4>158</vt:i4>
      </vt:variant>
      <vt:variant>
        <vt:i4>0</vt:i4>
      </vt:variant>
      <vt:variant>
        <vt:i4>5</vt:i4>
      </vt:variant>
      <vt:variant>
        <vt:lpwstr/>
      </vt:variant>
      <vt:variant>
        <vt:lpwstr>_Toc392072547</vt:lpwstr>
      </vt:variant>
      <vt:variant>
        <vt:i4>1572915</vt:i4>
      </vt:variant>
      <vt:variant>
        <vt:i4>155</vt:i4>
      </vt:variant>
      <vt:variant>
        <vt:i4>0</vt:i4>
      </vt:variant>
      <vt:variant>
        <vt:i4>5</vt:i4>
      </vt:variant>
      <vt:variant>
        <vt:lpwstr/>
      </vt:variant>
      <vt:variant>
        <vt:lpwstr>_Toc392072546</vt:lpwstr>
      </vt:variant>
      <vt:variant>
        <vt:i4>1572915</vt:i4>
      </vt:variant>
      <vt:variant>
        <vt:i4>152</vt:i4>
      </vt:variant>
      <vt:variant>
        <vt:i4>0</vt:i4>
      </vt:variant>
      <vt:variant>
        <vt:i4>5</vt:i4>
      </vt:variant>
      <vt:variant>
        <vt:lpwstr/>
      </vt:variant>
      <vt:variant>
        <vt:lpwstr>_Toc392072545</vt:lpwstr>
      </vt:variant>
      <vt:variant>
        <vt:i4>1572915</vt:i4>
      </vt:variant>
      <vt:variant>
        <vt:i4>149</vt:i4>
      </vt:variant>
      <vt:variant>
        <vt:i4>0</vt:i4>
      </vt:variant>
      <vt:variant>
        <vt:i4>5</vt:i4>
      </vt:variant>
      <vt:variant>
        <vt:lpwstr/>
      </vt:variant>
      <vt:variant>
        <vt:lpwstr>_Toc392072544</vt:lpwstr>
      </vt:variant>
      <vt:variant>
        <vt:i4>1572915</vt:i4>
      </vt:variant>
      <vt:variant>
        <vt:i4>146</vt:i4>
      </vt:variant>
      <vt:variant>
        <vt:i4>0</vt:i4>
      </vt:variant>
      <vt:variant>
        <vt:i4>5</vt:i4>
      </vt:variant>
      <vt:variant>
        <vt:lpwstr/>
      </vt:variant>
      <vt:variant>
        <vt:lpwstr>_Toc392072543</vt:lpwstr>
      </vt:variant>
      <vt:variant>
        <vt:i4>1572915</vt:i4>
      </vt:variant>
      <vt:variant>
        <vt:i4>143</vt:i4>
      </vt:variant>
      <vt:variant>
        <vt:i4>0</vt:i4>
      </vt:variant>
      <vt:variant>
        <vt:i4>5</vt:i4>
      </vt:variant>
      <vt:variant>
        <vt:lpwstr/>
      </vt:variant>
      <vt:variant>
        <vt:lpwstr>_Toc392072542</vt:lpwstr>
      </vt:variant>
      <vt:variant>
        <vt:i4>1572915</vt:i4>
      </vt:variant>
      <vt:variant>
        <vt:i4>140</vt:i4>
      </vt:variant>
      <vt:variant>
        <vt:i4>0</vt:i4>
      </vt:variant>
      <vt:variant>
        <vt:i4>5</vt:i4>
      </vt:variant>
      <vt:variant>
        <vt:lpwstr/>
      </vt:variant>
      <vt:variant>
        <vt:lpwstr>_Toc392072541</vt:lpwstr>
      </vt:variant>
      <vt:variant>
        <vt:i4>1572915</vt:i4>
      </vt:variant>
      <vt:variant>
        <vt:i4>137</vt:i4>
      </vt:variant>
      <vt:variant>
        <vt:i4>0</vt:i4>
      </vt:variant>
      <vt:variant>
        <vt:i4>5</vt:i4>
      </vt:variant>
      <vt:variant>
        <vt:lpwstr/>
      </vt:variant>
      <vt:variant>
        <vt:lpwstr>_Toc392072540</vt:lpwstr>
      </vt:variant>
      <vt:variant>
        <vt:i4>2031667</vt:i4>
      </vt:variant>
      <vt:variant>
        <vt:i4>134</vt:i4>
      </vt:variant>
      <vt:variant>
        <vt:i4>0</vt:i4>
      </vt:variant>
      <vt:variant>
        <vt:i4>5</vt:i4>
      </vt:variant>
      <vt:variant>
        <vt:lpwstr/>
      </vt:variant>
      <vt:variant>
        <vt:lpwstr>_Toc392072539</vt:lpwstr>
      </vt:variant>
      <vt:variant>
        <vt:i4>2031667</vt:i4>
      </vt:variant>
      <vt:variant>
        <vt:i4>131</vt:i4>
      </vt:variant>
      <vt:variant>
        <vt:i4>0</vt:i4>
      </vt:variant>
      <vt:variant>
        <vt:i4>5</vt:i4>
      </vt:variant>
      <vt:variant>
        <vt:lpwstr/>
      </vt:variant>
      <vt:variant>
        <vt:lpwstr>_Toc392072538</vt:lpwstr>
      </vt:variant>
      <vt:variant>
        <vt:i4>2031667</vt:i4>
      </vt:variant>
      <vt:variant>
        <vt:i4>128</vt:i4>
      </vt:variant>
      <vt:variant>
        <vt:i4>0</vt:i4>
      </vt:variant>
      <vt:variant>
        <vt:i4>5</vt:i4>
      </vt:variant>
      <vt:variant>
        <vt:lpwstr/>
      </vt:variant>
      <vt:variant>
        <vt:lpwstr>_Toc392072537</vt:lpwstr>
      </vt:variant>
      <vt:variant>
        <vt:i4>2031667</vt:i4>
      </vt:variant>
      <vt:variant>
        <vt:i4>125</vt:i4>
      </vt:variant>
      <vt:variant>
        <vt:i4>0</vt:i4>
      </vt:variant>
      <vt:variant>
        <vt:i4>5</vt:i4>
      </vt:variant>
      <vt:variant>
        <vt:lpwstr/>
      </vt:variant>
      <vt:variant>
        <vt:lpwstr>_Toc392072536</vt:lpwstr>
      </vt:variant>
      <vt:variant>
        <vt:i4>2031667</vt:i4>
      </vt:variant>
      <vt:variant>
        <vt:i4>122</vt:i4>
      </vt:variant>
      <vt:variant>
        <vt:i4>0</vt:i4>
      </vt:variant>
      <vt:variant>
        <vt:i4>5</vt:i4>
      </vt:variant>
      <vt:variant>
        <vt:lpwstr/>
      </vt:variant>
      <vt:variant>
        <vt:lpwstr>_Toc392072535</vt:lpwstr>
      </vt:variant>
      <vt:variant>
        <vt:i4>2031667</vt:i4>
      </vt:variant>
      <vt:variant>
        <vt:i4>119</vt:i4>
      </vt:variant>
      <vt:variant>
        <vt:i4>0</vt:i4>
      </vt:variant>
      <vt:variant>
        <vt:i4>5</vt:i4>
      </vt:variant>
      <vt:variant>
        <vt:lpwstr/>
      </vt:variant>
      <vt:variant>
        <vt:lpwstr>_Toc392072534</vt:lpwstr>
      </vt:variant>
      <vt:variant>
        <vt:i4>2031667</vt:i4>
      </vt:variant>
      <vt:variant>
        <vt:i4>116</vt:i4>
      </vt:variant>
      <vt:variant>
        <vt:i4>0</vt:i4>
      </vt:variant>
      <vt:variant>
        <vt:i4>5</vt:i4>
      </vt:variant>
      <vt:variant>
        <vt:lpwstr/>
      </vt:variant>
      <vt:variant>
        <vt:lpwstr>_Toc392072533</vt:lpwstr>
      </vt:variant>
      <vt:variant>
        <vt:i4>2031667</vt:i4>
      </vt:variant>
      <vt:variant>
        <vt:i4>113</vt:i4>
      </vt:variant>
      <vt:variant>
        <vt:i4>0</vt:i4>
      </vt:variant>
      <vt:variant>
        <vt:i4>5</vt:i4>
      </vt:variant>
      <vt:variant>
        <vt:lpwstr/>
      </vt:variant>
      <vt:variant>
        <vt:lpwstr>_Toc392072532</vt:lpwstr>
      </vt:variant>
      <vt:variant>
        <vt:i4>2031667</vt:i4>
      </vt:variant>
      <vt:variant>
        <vt:i4>110</vt:i4>
      </vt:variant>
      <vt:variant>
        <vt:i4>0</vt:i4>
      </vt:variant>
      <vt:variant>
        <vt:i4>5</vt:i4>
      </vt:variant>
      <vt:variant>
        <vt:lpwstr/>
      </vt:variant>
      <vt:variant>
        <vt:lpwstr>_Toc392072531</vt:lpwstr>
      </vt:variant>
      <vt:variant>
        <vt:i4>2031667</vt:i4>
      </vt:variant>
      <vt:variant>
        <vt:i4>107</vt:i4>
      </vt:variant>
      <vt:variant>
        <vt:i4>0</vt:i4>
      </vt:variant>
      <vt:variant>
        <vt:i4>5</vt:i4>
      </vt:variant>
      <vt:variant>
        <vt:lpwstr/>
      </vt:variant>
      <vt:variant>
        <vt:lpwstr>_Toc392072530</vt:lpwstr>
      </vt:variant>
      <vt:variant>
        <vt:i4>1966131</vt:i4>
      </vt:variant>
      <vt:variant>
        <vt:i4>104</vt:i4>
      </vt:variant>
      <vt:variant>
        <vt:i4>0</vt:i4>
      </vt:variant>
      <vt:variant>
        <vt:i4>5</vt:i4>
      </vt:variant>
      <vt:variant>
        <vt:lpwstr/>
      </vt:variant>
      <vt:variant>
        <vt:lpwstr>_Toc392072529</vt:lpwstr>
      </vt:variant>
      <vt:variant>
        <vt:i4>1966131</vt:i4>
      </vt:variant>
      <vt:variant>
        <vt:i4>101</vt:i4>
      </vt:variant>
      <vt:variant>
        <vt:i4>0</vt:i4>
      </vt:variant>
      <vt:variant>
        <vt:i4>5</vt:i4>
      </vt:variant>
      <vt:variant>
        <vt:lpwstr/>
      </vt:variant>
      <vt:variant>
        <vt:lpwstr>_Toc392072528</vt:lpwstr>
      </vt:variant>
      <vt:variant>
        <vt:i4>1966131</vt:i4>
      </vt:variant>
      <vt:variant>
        <vt:i4>98</vt:i4>
      </vt:variant>
      <vt:variant>
        <vt:i4>0</vt:i4>
      </vt:variant>
      <vt:variant>
        <vt:i4>5</vt:i4>
      </vt:variant>
      <vt:variant>
        <vt:lpwstr/>
      </vt:variant>
      <vt:variant>
        <vt:lpwstr>_Toc392072527</vt:lpwstr>
      </vt:variant>
      <vt:variant>
        <vt:i4>1966131</vt:i4>
      </vt:variant>
      <vt:variant>
        <vt:i4>95</vt:i4>
      </vt:variant>
      <vt:variant>
        <vt:i4>0</vt:i4>
      </vt:variant>
      <vt:variant>
        <vt:i4>5</vt:i4>
      </vt:variant>
      <vt:variant>
        <vt:lpwstr/>
      </vt:variant>
      <vt:variant>
        <vt:lpwstr>_Toc392072526</vt:lpwstr>
      </vt:variant>
      <vt:variant>
        <vt:i4>1966131</vt:i4>
      </vt:variant>
      <vt:variant>
        <vt:i4>92</vt:i4>
      </vt:variant>
      <vt:variant>
        <vt:i4>0</vt:i4>
      </vt:variant>
      <vt:variant>
        <vt:i4>5</vt:i4>
      </vt:variant>
      <vt:variant>
        <vt:lpwstr/>
      </vt:variant>
      <vt:variant>
        <vt:lpwstr>_Toc392072525</vt:lpwstr>
      </vt:variant>
      <vt:variant>
        <vt:i4>1966131</vt:i4>
      </vt:variant>
      <vt:variant>
        <vt:i4>89</vt:i4>
      </vt:variant>
      <vt:variant>
        <vt:i4>0</vt:i4>
      </vt:variant>
      <vt:variant>
        <vt:i4>5</vt:i4>
      </vt:variant>
      <vt:variant>
        <vt:lpwstr/>
      </vt:variant>
      <vt:variant>
        <vt:lpwstr>_Toc392072524</vt:lpwstr>
      </vt:variant>
      <vt:variant>
        <vt:i4>1966131</vt:i4>
      </vt:variant>
      <vt:variant>
        <vt:i4>86</vt:i4>
      </vt:variant>
      <vt:variant>
        <vt:i4>0</vt:i4>
      </vt:variant>
      <vt:variant>
        <vt:i4>5</vt:i4>
      </vt:variant>
      <vt:variant>
        <vt:lpwstr/>
      </vt:variant>
      <vt:variant>
        <vt:lpwstr>_Toc392072523</vt:lpwstr>
      </vt:variant>
      <vt:variant>
        <vt:i4>1966131</vt:i4>
      </vt:variant>
      <vt:variant>
        <vt:i4>83</vt:i4>
      </vt:variant>
      <vt:variant>
        <vt:i4>0</vt:i4>
      </vt:variant>
      <vt:variant>
        <vt:i4>5</vt:i4>
      </vt:variant>
      <vt:variant>
        <vt:lpwstr/>
      </vt:variant>
      <vt:variant>
        <vt:lpwstr>_Toc392072522</vt:lpwstr>
      </vt:variant>
      <vt:variant>
        <vt:i4>1966131</vt:i4>
      </vt:variant>
      <vt:variant>
        <vt:i4>80</vt:i4>
      </vt:variant>
      <vt:variant>
        <vt:i4>0</vt:i4>
      </vt:variant>
      <vt:variant>
        <vt:i4>5</vt:i4>
      </vt:variant>
      <vt:variant>
        <vt:lpwstr/>
      </vt:variant>
      <vt:variant>
        <vt:lpwstr>_Toc392072521</vt:lpwstr>
      </vt:variant>
      <vt:variant>
        <vt:i4>1966131</vt:i4>
      </vt:variant>
      <vt:variant>
        <vt:i4>77</vt:i4>
      </vt:variant>
      <vt:variant>
        <vt:i4>0</vt:i4>
      </vt:variant>
      <vt:variant>
        <vt:i4>5</vt:i4>
      </vt:variant>
      <vt:variant>
        <vt:lpwstr/>
      </vt:variant>
      <vt:variant>
        <vt:lpwstr>_Toc392072520</vt:lpwstr>
      </vt:variant>
      <vt:variant>
        <vt:i4>1900595</vt:i4>
      </vt:variant>
      <vt:variant>
        <vt:i4>74</vt:i4>
      </vt:variant>
      <vt:variant>
        <vt:i4>0</vt:i4>
      </vt:variant>
      <vt:variant>
        <vt:i4>5</vt:i4>
      </vt:variant>
      <vt:variant>
        <vt:lpwstr/>
      </vt:variant>
      <vt:variant>
        <vt:lpwstr>_Toc392072519</vt:lpwstr>
      </vt:variant>
      <vt:variant>
        <vt:i4>1900595</vt:i4>
      </vt:variant>
      <vt:variant>
        <vt:i4>71</vt:i4>
      </vt:variant>
      <vt:variant>
        <vt:i4>0</vt:i4>
      </vt:variant>
      <vt:variant>
        <vt:i4>5</vt:i4>
      </vt:variant>
      <vt:variant>
        <vt:lpwstr/>
      </vt:variant>
      <vt:variant>
        <vt:lpwstr>_Toc392072518</vt:lpwstr>
      </vt:variant>
      <vt:variant>
        <vt:i4>1900595</vt:i4>
      </vt:variant>
      <vt:variant>
        <vt:i4>68</vt:i4>
      </vt:variant>
      <vt:variant>
        <vt:i4>0</vt:i4>
      </vt:variant>
      <vt:variant>
        <vt:i4>5</vt:i4>
      </vt:variant>
      <vt:variant>
        <vt:lpwstr/>
      </vt:variant>
      <vt:variant>
        <vt:lpwstr>_Toc392072517</vt:lpwstr>
      </vt:variant>
      <vt:variant>
        <vt:i4>1900595</vt:i4>
      </vt:variant>
      <vt:variant>
        <vt:i4>65</vt:i4>
      </vt:variant>
      <vt:variant>
        <vt:i4>0</vt:i4>
      </vt:variant>
      <vt:variant>
        <vt:i4>5</vt:i4>
      </vt:variant>
      <vt:variant>
        <vt:lpwstr/>
      </vt:variant>
      <vt:variant>
        <vt:lpwstr>_Toc392072516</vt:lpwstr>
      </vt:variant>
      <vt:variant>
        <vt:i4>1900595</vt:i4>
      </vt:variant>
      <vt:variant>
        <vt:i4>62</vt:i4>
      </vt:variant>
      <vt:variant>
        <vt:i4>0</vt:i4>
      </vt:variant>
      <vt:variant>
        <vt:i4>5</vt:i4>
      </vt:variant>
      <vt:variant>
        <vt:lpwstr/>
      </vt:variant>
      <vt:variant>
        <vt:lpwstr>_Toc392072515</vt:lpwstr>
      </vt:variant>
      <vt:variant>
        <vt:i4>1900595</vt:i4>
      </vt:variant>
      <vt:variant>
        <vt:i4>59</vt:i4>
      </vt:variant>
      <vt:variant>
        <vt:i4>0</vt:i4>
      </vt:variant>
      <vt:variant>
        <vt:i4>5</vt:i4>
      </vt:variant>
      <vt:variant>
        <vt:lpwstr/>
      </vt:variant>
      <vt:variant>
        <vt:lpwstr>_Toc392072514</vt:lpwstr>
      </vt:variant>
      <vt:variant>
        <vt:i4>1900595</vt:i4>
      </vt:variant>
      <vt:variant>
        <vt:i4>56</vt:i4>
      </vt:variant>
      <vt:variant>
        <vt:i4>0</vt:i4>
      </vt:variant>
      <vt:variant>
        <vt:i4>5</vt:i4>
      </vt:variant>
      <vt:variant>
        <vt:lpwstr/>
      </vt:variant>
      <vt:variant>
        <vt:lpwstr>_Toc392072513</vt:lpwstr>
      </vt:variant>
      <vt:variant>
        <vt:i4>1900595</vt:i4>
      </vt:variant>
      <vt:variant>
        <vt:i4>53</vt:i4>
      </vt:variant>
      <vt:variant>
        <vt:i4>0</vt:i4>
      </vt:variant>
      <vt:variant>
        <vt:i4>5</vt:i4>
      </vt:variant>
      <vt:variant>
        <vt:lpwstr/>
      </vt:variant>
      <vt:variant>
        <vt:lpwstr>_Toc392072512</vt:lpwstr>
      </vt:variant>
      <vt:variant>
        <vt:i4>1900595</vt:i4>
      </vt:variant>
      <vt:variant>
        <vt:i4>50</vt:i4>
      </vt:variant>
      <vt:variant>
        <vt:i4>0</vt:i4>
      </vt:variant>
      <vt:variant>
        <vt:i4>5</vt:i4>
      </vt:variant>
      <vt:variant>
        <vt:lpwstr/>
      </vt:variant>
      <vt:variant>
        <vt:lpwstr>_Toc392072511</vt:lpwstr>
      </vt:variant>
      <vt:variant>
        <vt:i4>1900595</vt:i4>
      </vt:variant>
      <vt:variant>
        <vt:i4>47</vt:i4>
      </vt:variant>
      <vt:variant>
        <vt:i4>0</vt:i4>
      </vt:variant>
      <vt:variant>
        <vt:i4>5</vt:i4>
      </vt:variant>
      <vt:variant>
        <vt:lpwstr/>
      </vt:variant>
      <vt:variant>
        <vt:lpwstr>_Toc392072510</vt:lpwstr>
      </vt:variant>
      <vt:variant>
        <vt:i4>1835059</vt:i4>
      </vt:variant>
      <vt:variant>
        <vt:i4>44</vt:i4>
      </vt:variant>
      <vt:variant>
        <vt:i4>0</vt:i4>
      </vt:variant>
      <vt:variant>
        <vt:i4>5</vt:i4>
      </vt:variant>
      <vt:variant>
        <vt:lpwstr/>
      </vt:variant>
      <vt:variant>
        <vt:lpwstr>_Toc392072509</vt:lpwstr>
      </vt:variant>
      <vt:variant>
        <vt:i4>1835059</vt:i4>
      </vt:variant>
      <vt:variant>
        <vt:i4>41</vt:i4>
      </vt:variant>
      <vt:variant>
        <vt:i4>0</vt:i4>
      </vt:variant>
      <vt:variant>
        <vt:i4>5</vt:i4>
      </vt:variant>
      <vt:variant>
        <vt:lpwstr/>
      </vt:variant>
      <vt:variant>
        <vt:lpwstr>_Toc392072508</vt:lpwstr>
      </vt:variant>
      <vt:variant>
        <vt:i4>1835059</vt:i4>
      </vt:variant>
      <vt:variant>
        <vt:i4>38</vt:i4>
      </vt:variant>
      <vt:variant>
        <vt:i4>0</vt:i4>
      </vt:variant>
      <vt:variant>
        <vt:i4>5</vt:i4>
      </vt:variant>
      <vt:variant>
        <vt:lpwstr/>
      </vt:variant>
      <vt:variant>
        <vt:lpwstr>_Toc392072507</vt:lpwstr>
      </vt:variant>
      <vt:variant>
        <vt:i4>1835059</vt:i4>
      </vt:variant>
      <vt:variant>
        <vt:i4>35</vt:i4>
      </vt:variant>
      <vt:variant>
        <vt:i4>0</vt:i4>
      </vt:variant>
      <vt:variant>
        <vt:i4>5</vt:i4>
      </vt:variant>
      <vt:variant>
        <vt:lpwstr/>
      </vt:variant>
      <vt:variant>
        <vt:lpwstr>_Toc392072506</vt:lpwstr>
      </vt:variant>
      <vt:variant>
        <vt:i4>1835059</vt:i4>
      </vt:variant>
      <vt:variant>
        <vt:i4>32</vt:i4>
      </vt:variant>
      <vt:variant>
        <vt:i4>0</vt:i4>
      </vt:variant>
      <vt:variant>
        <vt:i4>5</vt:i4>
      </vt:variant>
      <vt:variant>
        <vt:lpwstr/>
      </vt:variant>
      <vt:variant>
        <vt:lpwstr>_Toc392072505</vt:lpwstr>
      </vt:variant>
      <vt:variant>
        <vt:i4>1835059</vt:i4>
      </vt:variant>
      <vt:variant>
        <vt:i4>29</vt:i4>
      </vt:variant>
      <vt:variant>
        <vt:i4>0</vt:i4>
      </vt:variant>
      <vt:variant>
        <vt:i4>5</vt:i4>
      </vt:variant>
      <vt:variant>
        <vt:lpwstr/>
      </vt:variant>
      <vt:variant>
        <vt:lpwstr>_Toc392072504</vt:lpwstr>
      </vt:variant>
      <vt:variant>
        <vt:i4>1835059</vt:i4>
      </vt:variant>
      <vt:variant>
        <vt:i4>26</vt:i4>
      </vt:variant>
      <vt:variant>
        <vt:i4>0</vt:i4>
      </vt:variant>
      <vt:variant>
        <vt:i4>5</vt:i4>
      </vt:variant>
      <vt:variant>
        <vt:lpwstr/>
      </vt:variant>
      <vt:variant>
        <vt:lpwstr>_Toc392072503</vt:lpwstr>
      </vt:variant>
      <vt:variant>
        <vt:i4>1835059</vt:i4>
      </vt:variant>
      <vt:variant>
        <vt:i4>23</vt:i4>
      </vt:variant>
      <vt:variant>
        <vt:i4>0</vt:i4>
      </vt:variant>
      <vt:variant>
        <vt:i4>5</vt:i4>
      </vt:variant>
      <vt:variant>
        <vt:lpwstr/>
      </vt:variant>
      <vt:variant>
        <vt:lpwstr>_Toc392072502</vt:lpwstr>
      </vt:variant>
      <vt:variant>
        <vt:i4>1835059</vt:i4>
      </vt:variant>
      <vt:variant>
        <vt:i4>20</vt:i4>
      </vt:variant>
      <vt:variant>
        <vt:i4>0</vt:i4>
      </vt:variant>
      <vt:variant>
        <vt:i4>5</vt:i4>
      </vt:variant>
      <vt:variant>
        <vt:lpwstr/>
      </vt:variant>
      <vt:variant>
        <vt:lpwstr>_Toc392072501</vt:lpwstr>
      </vt:variant>
      <vt:variant>
        <vt:i4>1835059</vt:i4>
      </vt:variant>
      <vt:variant>
        <vt:i4>17</vt:i4>
      </vt:variant>
      <vt:variant>
        <vt:i4>0</vt:i4>
      </vt:variant>
      <vt:variant>
        <vt:i4>5</vt:i4>
      </vt:variant>
      <vt:variant>
        <vt:lpwstr/>
      </vt:variant>
      <vt:variant>
        <vt:lpwstr>_Toc392072500</vt:lpwstr>
      </vt:variant>
      <vt:variant>
        <vt:i4>1376306</vt:i4>
      </vt:variant>
      <vt:variant>
        <vt:i4>14</vt:i4>
      </vt:variant>
      <vt:variant>
        <vt:i4>0</vt:i4>
      </vt:variant>
      <vt:variant>
        <vt:i4>5</vt:i4>
      </vt:variant>
      <vt:variant>
        <vt:lpwstr/>
      </vt:variant>
      <vt:variant>
        <vt:lpwstr>_Toc392072499</vt:lpwstr>
      </vt:variant>
      <vt:variant>
        <vt:i4>1769504</vt:i4>
      </vt:variant>
      <vt:variant>
        <vt:i4>0</vt:i4>
      </vt:variant>
      <vt:variant>
        <vt:i4>0</vt:i4>
      </vt:variant>
      <vt:variant>
        <vt:i4>5</vt:i4>
      </vt:variant>
      <vt:variant>
        <vt:lpwstr>http://www.kmk.org/fileadmin/veroeffentlichungen_beschluesse/2003/2003_10_10-Laendergemeinsame-Strukturvorgaben.pdf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klingelm</dc:creator>
  <cp:lastModifiedBy>klingelm</cp:lastModifiedBy>
  <cp:revision>2</cp:revision>
  <cp:lastPrinted>2014-06-03T12:29:00Z</cp:lastPrinted>
  <dcterms:created xsi:type="dcterms:W3CDTF">2014-11-20T16:54:00Z</dcterms:created>
  <dcterms:modified xsi:type="dcterms:W3CDTF">2014-11-20T16:54:00Z</dcterms:modified>
</cp:coreProperties>
</file>